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2517" w14:textId="77777777" w:rsidR="00C47678" w:rsidRPr="00162F4A" w:rsidRDefault="00EB1F0B" w:rsidP="00C47678">
      <w:pPr>
        <w:spacing w:after="0" w:line="240" w:lineRule="auto"/>
        <w:rPr>
          <w:rFonts w:ascii="Times New Roman" w:hAnsi="Times New Roman" w:cs="Times New Roman"/>
          <w:sz w:val="28"/>
          <w:szCs w:val="28"/>
        </w:rPr>
      </w:pPr>
      <w:r w:rsidRPr="00162F4A">
        <w:rPr>
          <w:rFonts w:ascii="Times New Roman" w:hAnsi="Times New Roman" w:cs="Times New Roman"/>
          <w:sz w:val="28"/>
          <w:szCs w:val="28"/>
        </w:rPr>
        <w:t>УДК 514.18</w:t>
      </w:r>
    </w:p>
    <w:p w14:paraId="6AFB951B" w14:textId="032E107A" w:rsidR="006726CB" w:rsidRPr="00096DC0" w:rsidRDefault="006726CB" w:rsidP="00C47678">
      <w:pPr>
        <w:spacing w:after="0" w:line="240" w:lineRule="auto"/>
        <w:rPr>
          <w:rFonts w:ascii="Times New Roman" w:hAnsi="Times New Roman" w:cs="Times New Roman"/>
          <w:sz w:val="28"/>
          <w:szCs w:val="28"/>
          <w:lang w:val="ru-RU"/>
        </w:rPr>
      </w:pPr>
      <w:r w:rsidRPr="00162F4A">
        <w:rPr>
          <w:rFonts w:ascii="Times New Roman" w:hAnsi="Times New Roman" w:cs="Times New Roman"/>
          <w:sz w:val="28"/>
          <w:szCs w:val="28"/>
          <w:lang w:val="en-US"/>
        </w:rPr>
        <w:t>DOI</w:t>
      </w:r>
      <w:r w:rsidRPr="00096DC0">
        <w:rPr>
          <w:rFonts w:ascii="Times New Roman" w:hAnsi="Times New Roman" w:cs="Times New Roman"/>
          <w:sz w:val="28"/>
          <w:szCs w:val="28"/>
          <w:lang w:val="ru-RU"/>
        </w:rPr>
        <w:t>:</w:t>
      </w:r>
      <w:r w:rsidR="00096DC0" w:rsidRPr="00096DC0">
        <w:rPr>
          <w:rFonts w:ascii="Times New Roman" w:hAnsi="Times New Roman" w:cs="Times New Roman"/>
          <w:sz w:val="28"/>
          <w:szCs w:val="28"/>
        </w:rPr>
        <w:t xml:space="preserve"> </w:t>
      </w:r>
      <w:r w:rsidR="005E18D4" w:rsidRPr="005E18D4">
        <w:rPr>
          <w:rFonts w:ascii="Times New Roman" w:hAnsi="Times New Roman" w:cs="Times New Roman"/>
          <w:sz w:val="28"/>
          <w:szCs w:val="28"/>
        </w:rPr>
        <w:t>10.32347/0131-579x.2024.107</w:t>
      </w:r>
      <w:r w:rsidR="00096DC0">
        <w:rPr>
          <w:rFonts w:ascii="Times New Roman" w:hAnsi="Times New Roman" w:cs="Times New Roman"/>
          <w:sz w:val="28"/>
          <w:szCs w:val="28"/>
        </w:rPr>
        <w:t>.192-</w:t>
      </w:r>
      <w:r w:rsidR="005E18D4">
        <w:rPr>
          <w:rFonts w:ascii="Times New Roman" w:hAnsi="Times New Roman" w:cs="Times New Roman"/>
          <w:sz w:val="28"/>
          <w:szCs w:val="28"/>
        </w:rPr>
        <w:t>206</w:t>
      </w:r>
    </w:p>
    <w:p w14:paraId="43E36B72" w14:textId="465C6D47" w:rsidR="00EB1F0B" w:rsidRPr="005D2B22" w:rsidRDefault="00586FB9" w:rsidP="005D2B22">
      <w:pPr>
        <w:spacing w:after="0" w:line="240" w:lineRule="auto"/>
        <w:jc w:val="right"/>
        <w:rPr>
          <w:rFonts w:ascii="Times New Roman" w:hAnsi="Times New Roman" w:cs="Times New Roman"/>
          <w:sz w:val="28"/>
          <w:szCs w:val="28"/>
        </w:rPr>
      </w:pPr>
      <w:r w:rsidRPr="00162F4A">
        <w:rPr>
          <w:rFonts w:ascii="Times New Roman" w:hAnsi="Times New Roman" w:cs="Times New Roman"/>
          <w:sz w:val="28"/>
          <w:szCs w:val="28"/>
        </w:rPr>
        <w:t>а</w:t>
      </w:r>
      <w:r w:rsidR="00EB1F0B" w:rsidRPr="00162F4A">
        <w:rPr>
          <w:rFonts w:ascii="Times New Roman" w:hAnsi="Times New Roman" w:cs="Times New Roman"/>
          <w:sz w:val="28"/>
          <w:szCs w:val="28"/>
        </w:rPr>
        <w:t>сп</w:t>
      </w:r>
      <w:r w:rsidRPr="00162F4A">
        <w:rPr>
          <w:rFonts w:ascii="Times New Roman" w:hAnsi="Times New Roman" w:cs="Times New Roman"/>
          <w:sz w:val="28"/>
          <w:szCs w:val="28"/>
        </w:rPr>
        <w:t>ірант</w:t>
      </w:r>
      <w:r w:rsidR="00EB1F0B" w:rsidRPr="00162F4A">
        <w:rPr>
          <w:rFonts w:ascii="Times New Roman" w:hAnsi="Times New Roman" w:cs="Times New Roman"/>
          <w:sz w:val="28"/>
          <w:szCs w:val="28"/>
        </w:rPr>
        <w:t xml:space="preserve">, </w:t>
      </w:r>
      <w:proofErr w:type="spellStart"/>
      <w:r w:rsidR="005D2B22">
        <w:rPr>
          <w:rFonts w:ascii="Times New Roman" w:hAnsi="Times New Roman" w:cs="Times New Roman"/>
          <w:b/>
          <w:sz w:val="28"/>
          <w:szCs w:val="28"/>
        </w:rPr>
        <w:t>Баранчук</w:t>
      </w:r>
      <w:proofErr w:type="spellEnd"/>
      <w:r w:rsidR="00EB1F0B" w:rsidRPr="00162F4A">
        <w:rPr>
          <w:rFonts w:ascii="Times New Roman" w:hAnsi="Times New Roman" w:cs="Times New Roman"/>
          <w:b/>
          <w:sz w:val="28"/>
          <w:szCs w:val="28"/>
        </w:rPr>
        <w:t xml:space="preserve"> </w:t>
      </w:r>
      <w:r w:rsidR="005D2B22">
        <w:rPr>
          <w:rFonts w:ascii="Times New Roman" w:hAnsi="Times New Roman" w:cs="Times New Roman"/>
          <w:b/>
          <w:sz w:val="28"/>
          <w:szCs w:val="28"/>
        </w:rPr>
        <w:t>К</w:t>
      </w:r>
      <w:r w:rsidR="00EB1F0B" w:rsidRPr="00162F4A">
        <w:rPr>
          <w:rFonts w:ascii="Times New Roman" w:hAnsi="Times New Roman" w:cs="Times New Roman"/>
          <w:b/>
          <w:sz w:val="28"/>
          <w:szCs w:val="28"/>
        </w:rPr>
        <w:t xml:space="preserve">. </w:t>
      </w:r>
      <w:r w:rsidR="005D2B22">
        <w:rPr>
          <w:rFonts w:ascii="Times New Roman" w:hAnsi="Times New Roman" w:cs="Times New Roman"/>
          <w:b/>
          <w:sz w:val="28"/>
          <w:szCs w:val="28"/>
        </w:rPr>
        <w:t>О</w:t>
      </w:r>
      <w:r w:rsidR="00EB1F0B" w:rsidRPr="00162F4A">
        <w:rPr>
          <w:rFonts w:ascii="Times New Roman" w:hAnsi="Times New Roman" w:cs="Times New Roman"/>
          <w:b/>
          <w:sz w:val="28"/>
          <w:szCs w:val="28"/>
        </w:rPr>
        <w:t>.,</w:t>
      </w:r>
    </w:p>
    <w:p w14:paraId="069DC364" w14:textId="26957A6D" w:rsidR="00EB1F0B" w:rsidRPr="00162F4A" w:rsidRDefault="005D2B22" w:rsidP="00EB1F0B">
      <w:pPr>
        <w:spacing w:after="0" w:line="240" w:lineRule="auto"/>
        <w:jc w:val="right"/>
        <w:rPr>
          <w:rFonts w:ascii="Times New Roman" w:hAnsi="Times New Roman" w:cs="Times New Roman"/>
          <w:sz w:val="28"/>
          <w:szCs w:val="28"/>
        </w:rPr>
      </w:pPr>
      <w:hyperlink r:id="rId10" w:history="1">
        <w:r w:rsidRPr="006369B5">
          <w:rPr>
            <w:rStyle w:val="a3"/>
            <w:rFonts w:ascii="Times New Roman" w:hAnsi="Times New Roman" w:cs="Times New Roman"/>
            <w:sz w:val="28"/>
            <w:szCs w:val="28"/>
            <w:lang w:val="en-US"/>
          </w:rPr>
          <w:t>kyrylo.baranchuk@danfoss.com</w:t>
        </w:r>
      </w:hyperlink>
      <w:r w:rsidR="00EB1F0B" w:rsidRPr="00162F4A">
        <w:rPr>
          <w:rFonts w:ascii="Times New Roman" w:hAnsi="Times New Roman" w:cs="Times New Roman"/>
          <w:sz w:val="28"/>
          <w:szCs w:val="28"/>
        </w:rPr>
        <w:t xml:space="preserve">, </w:t>
      </w:r>
      <w:r w:rsidR="00EB1F0B" w:rsidRPr="00162F4A">
        <w:rPr>
          <w:rFonts w:ascii="Times New Roman" w:hAnsi="Times New Roman" w:cs="Times New Roman"/>
          <w:sz w:val="28"/>
          <w:szCs w:val="28"/>
          <w:lang w:val="en-US"/>
        </w:rPr>
        <w:t>ORCID</w:t>
      </w:r>
      <w:r w:rsidR="00EB1F0B" w:rsidRPr="00162F4A">
        <w:rPr>
          <w:rFonts w:ascii="Times New Roman" w:hAnsi="Times New Roman" w:cs="Times New Roman"/>
          <w:sz w:val="28"/>
          <w:szCs w:val="28"/>
        </w:rPr>
        <w:t>:</w:t>
      </w:r>
      <w:r w:rsidR="00EB1F0B" w:rsidRPr="00162F4A">
        <w:t xml:space="preserve"> </w:t>
      </w:r>
      <w:r w:rsidRPr="005D2B22">
        <w:rPr>
          <w:rFonts w:ascii="Times New Roman" w:hAnsi="Times New Roman" w:cs="Times New Roman"/>
          <w:sz w:val="28"/>
          <w:szCs w:val="28"/>
        </w:rPr>
        <w:t>0000-0003-4491-9396</w:t>
      </w:r>
    </w:p>
    <w:p w14:paraId="6D5D9809" w14:textId="77777777" w:rsidR="00EB1F0B" w:rsidRDefault="00EB1F0B" w:rsidP="00EB1F0B">
      <w:pPr>
        <w:spacing w:after="0" w:line="240" w:lineRule="auto"/>
        <w:jc w:val="right"/>
        <w:rPr>
          <w:rFonts w:ascii="Times New Roman" w:hAnsi="Times New Roman" w:cs="Times New Roman"/>
          <w:sz w:val="28"/>
          <w:szCs w:val="28"/>
        </w:rPr>
      </w:pPr>
      <w:r w:rsidRPr="00162F4A">
        <w:rPr>
          <w:rFonts w:ascii="Times New Roman" w:hAnsi="Times New Roman" w:cs="Times New Roman"/>
          <w:sz w:val="28"/>
          <w:szCs w:val="28"/>
        </w:rPr>
        <w:t>Київський національний університет будівництва і архітектури</w:t>
      </w:r>
    </w:p>
    <w:p w14:paraId="0325B225" w14:textId="48A65430" w:rsidR="003622D3" w:rsidRPr="003622D3" w:rsidRDefault="003622D3" w:rsidP="00EB1F0B">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rPr>
        <w:t xml:space="preserve">доцент кафедри теплотехніки, </w:t>
      </w:r>
      <w:proofErr w:type="spellStart"/>
      <w:r>
        <w:rPr>
          <w:rFonts w:ascii="Times New Roman" w:hAnsi="Times New Roman" w:cs="Times New Roman"/>
          <w:sz w:val="28"/>
          <w:szCs w:val="28"/>
        </w:rPr>
        <w:t>к.т.н</w:t>
      </w:r>
      <w:proofErr w:type="spellEnd"/>
      <w:r>
        <w:rPr>
          <w:rFonts w:ascii="Times New Roman" w:hAnsi="Times New Roman" w:cs="Times New Roman"/>
          <w:sz w:val="28"/>
          <w:szCs w:val="28"/>
        </w:rPr>
        <w:t xml:space="preserve">. </w:t>
      </w:r>
      <w:proofErr w:type="spellStart"/>
      <w:r w:rsidRPr="003622D3">
        <w:rPr>
          <w:rFonts w:ascii="Times New Roman" w:hAnsi="Times New Roman" w:cs="Times New Roman"/>
          <w:b/>
          <w:bCs/>
          <w:sz w:val="28"/>
          <w:szCs w:val="28"/>
        </w:rPr>
        <w:t>Погосов</w:t>
      </w:r>
      <w:proofErr w:type="spellEnd"/>
      <w:r w:rsidRPr="003622D3">
        <w:rPr>
          <w:rFonts w:ascii="Times New Roman" w:hAnsi="Times New Roman" w:cs="Times New Roman"/>
          <w:b/>
          <w:bCs/>
          <w:sz w:val="28"/>
          <w:szCs w:val="28"/>
        </w:rPr>
        <w:t xml:space="preserve"> О.</w:t>
      </w:r>
      <w:r w:rsidRPr="003622D3">
        <w:rPr>
          <w:rFonts w:ascii="Times New Roman" w:hAnsi="Times New Roman" w:cs="Times New Roman"/>
          <w:b/>
          <w:bCs/>
          <w:sz w:val="28"/>
          <w:szCs w:val="28"/>
          <w:lang w:val="ru-RU"/>
        </w:rPr>
        <w:t xml:space="preserve"> </w:t>
      </w:r>
      <w:r w:rsidRPr="003622D3">
        <w:rPr>
          <w:rFonts w:ascii="Times New Roman" w:hAnsi="Times New Roman" w:cs="Times New Roman"/>
          <w:b/>
          <w:bCs/>
          <w:sz w:val="28"/>
          <w:szCs w:val="28"/>
        </w:rPr>
        <w:t>Г.</w:t>
      </w:r>
      <w:r w:rsidRPr="003622D3">
        <w:rPr>
          <w:rFonts w:ascii="Times New Roman" w:hAnsi="Times New Roman" w:cs="Times New Roman"/>
          <w:b/>
          <w:bCs/>
          <w:sz w:val="28"/>
          <w:szCs w:val="28"/>
          <w:lang w:val="ru-RU"/>
        </w:rPr>
        <w:t>,</w:t>
      </w:r>
    </w:p>
    <w:p w14:paraId="2C43060B" w14:textId="3DC7A134" w:rsidR="003622D3" w:rsidRPr="003622D3" w:rsidRDefault="003622D3" w:rsidP="00EB1F0B">
      <w:pPr>
        <w:spacing w:after="0" w:line="240" w:lineRule="auto"/>
        <w:jc w:val="right"/>
        <w:rPr>
          <w:rFonts w:ascii="Times New Roman" w:hAnsi="Times New Roman" w:cs="Times New Roman"/>
          <w:sz w:val="28"/>
          <w:szCs w:val="28"/>
          <w:lang w:val="en-US"/>
        </w:rPr>
      </w:pPr>
      <w:hyperlink r:id="rId11" w:history="1">
        <w:r w:rsidRPr="00F75572">
          <w:rPr>
            <w:rStyle w:val="a3"/>
            <w:rFonts w:ascii="Times New Roman" w:hAnsi="Times New Roman" w:cs="Times New Roman"/>
            <w:sz w:val="28"/>
            <w:szCs w:val="28"/>
          </w:rPr>
          <w:t>pohosov.oh@knuba.edu.ua</w:t>
        </w:r>
      </w:hyperlink>
      <w:r>
        <w:rPr>
          <w:rFonts w:ascii="Times New Roman" w:hAnsi="Times New Roman" w:cs="Times New Roman"/>
          <w:sz w:val="28"/>
          <w:szCs w:val="28"/>
        </w:rPr>
        <w:t xml:space="preserve">, </w:t>
      </w:r>
      <w:r>
        <w:rPr>
          <w:rFonts w:ascii="Times New Roman" w:hAnsi="Times New Roman" w:cs="Times New Roman"/>
          <w:sz w:val="28"/>
          <w:szCs w:val="28"/>
          <w:lang w:val="en-US"/>
        </w:rPr>
        <w:t xml:space="preserve">ORCID: </w:t>
      </w:r>
      <w:r w:rsidRPr="003622D3">
        <w:rPr>
          <w:rFonts w:ascii="Times New Roman" w:hAnsi="Times New Roman" w:cs="Times New Roman"/>
          <w:sz w:val="28"/>
          <w:szCs w:val="28"/>
          <w:lang w:val="en-US"/>
        </w:rPr>
        <w:t>0000-0003-2158-8897</w:t>
      </w:r>
    </w:p>
    <w:p w14:paraId="491E17E1" w14:textId="54F7C4AE" w:rsidR="003622D3" w:rsidRPr="003622D3" w:rsidRDefault="003622D3" w:rsidP="00096DC0">
      <w:pPr>
        <w:spacing w:after="0" w:line="240" w:lineRule="auto"/>
        <w:jc w:val="right"/>
        <w:rPr>
          <w:rFonts w:ascii="Times New Roman" w:hAnsi="Times New Roman" w:cs="Times New Roman"/>
          <w:sz w:val="28"/>
          <w:szCs w:val="28"/>
        </w:rPr>
      </w:pPr>
      <w:r w:rsidRPr="00162F4A">
        <w:rPr>
          <w:rFonts w:ascii="Times New Roman" w:hAnsi="Times New Roman" w:cs="Times New Roman"/>
          <w:sz w:val="28"/>
          <w:szCs w:val="28"/>
        </w:rPr>
        <w:t>Київський національний університет будівництва і архітектури</w:t>
      </w:r>
    </w:p>
    <w:p w14:paraId="3A9E80C3" w14:textId="77777777" w:rsidR="00EB1F0B" w:rsidRPr="00162F4A" w:rsidRDefault="00EB1F0B" w:rsidP="00C47678">
      <w:pPr>
        <w:spacing w:after="0" w:line="240" w:lineRule="auto"/>
        <w:rPr>
          <w:rFonts w:ascii="Times New Roman" w:hAnsi="Times New Roman" w:cs="Times New Roman"/>
          <w:sz w:val="28"/>
          <w:szCs w:val="28"/>
        </w:rPr>
      </w:pPr>
    </w:p>
    <w:p w14:paraId="6DBE9D77" w14:textId="77E6A6AD" w:rsidR="00C47678" w:rsidRPr="00A17E52" w:rsidRDefault="00A17E52" w:rsidP="00C476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АДАПТАЦІЯ АЛГОРИТМУ </w:t>
      </w:r>
      <w:r>
        <w:rPr>
          <w:rFonts w:ascii="Times New Roman" w:hAnsi="Times New Roman" w:cs="Times New Roman"/>
          <w:b/>
          <w:sz w:val="28"/>
          <w:szCs w:val="28"/>
          <w:lang w:val="en-US"/>
        </w:rPr>
        <w:t>HEAT</w:t>
      </w:r>
      <w:r w:rsidRPr="003622D3">
        <w:rPr>
          <w:rFonts w:ascii="Times New Roman" w:hAnsi="Times New Roman" w:cs="Times New Roman"/>
          <w:b/>
          <w:sz w:val="28"/>
          <w:szCs w:val="28"/>
          <w:lang w:val="ru-RU"/>
        </w:rPr>
        <w:t xml:space="preserve"> </w:t>
      </w:r>
      <w:r>
        <w:rPr>
          <w:rFonts w:ascii="Times New Roman" w:hAnsi="Times New Roman" w:cs="Times New Roman"/>
          <w:b/>
          <w:sz w:val="28"/>
          <w:szCs w:val="28"/>
          <w:lang w:val="en-US"/>
        </w:rPr>
        <w:t>RECOVERY</w:t>
      </w:r>
      <w:r w:rsidRPr="003622D3">
        <w:rPr>
          <w:rFonts w:ascii="Times New Roman" w:hAnsi="Times New Roman" w:cs="Times New Roman"/>
          <w:b/>
          <w:sz w:val="28"/>
          <w:szCs w:val="28"/>
          <w:lang w:val="ru-RU"/>
        </w:rPr>
        <w:t xml:space="preserve"> </w:t>
      </w:r>
      <w:r>
        <w:rPr>
          <w:rFonts w:ascii="Times New Roman" w:hAnsi="Times New Roman" w:cs="Times New Roman"/>
          <w:b/>
          <w:sz w:val="28"/>
          <w:szCs w:val="28"/>
          <w:lang w:val="en-US"/>
        </w:rPr>
        <w:t>CONTROL</w:t>
      </w:r>
      <w:r w:rsidRPr="003622D3">
        <w:rPr>
          <w:rFonts w:ascii="Times New Roman" w:hAnsi="Times New Roman" w:cs="Times New Roman"/>
          <w:b/>
          <w:sz w:val="28"/>
          <w:szCs w:val="28"/>
          <w:lang w:val="ru-RU"/>
        </w:rPr>
        <w:t xml:space="preserve"> </w:t>
      </w:r>
      <w:r>
        <w:rPr>
          <w:rFonts w:ascii="Times New Roman" w:hAnsi="Times New Roman" w:cs="Times New Roman"/>
          <w:b/>
          <w:sz w:val="28"/>
          <w:szCs w:val="28"/>
        </w:rPr>
        <w:t>ДЛЯ ДВОНАПРАВЛЕНИХ ТЕПЛОВИХ ПУНКТІВ ТА АНАЛІЗ МОДЕЛЕЙ ЕНЕРГЕТИЧНОГО РИНКУ</w:t>
      </w:r>
    </w:p>
    <w:p w14:paraId="44ABDC43" w14:textId="77777777" w:rsidR="00C47678" w:rsidRPr="00162F4A" w:rsidRDefault="00C47678" w:rsidP="00A17E52">
      <w:pPr>
        <w:spacing w:after="0" w:line="240" w:lineRule="auto"/>
        <w:rPr>
          <w:rFonts w:ascii="Times New Roman" w:hAnsi="Times New Roman" w:cs="Times New Roman"/>
          <w:b/>
          <w:sz w:val="28"/>
          <w:szCs w:val="28"/>
        </w:rPr>
      </w:pPr>
    </w:p>
    <w:p w14:paraId="102DBDE6" w14:textId="748BA8EF" w:rsidR="00C47678" w:rsidRPr="00162F4A" w:rsidRDefault="00C47678" w:rsidP="00C47678">
      <w:pPr>
        <w:spacing w:after="0" w:line="240" w:lineRule="auto"/>
        <w:ind w:firstLine="709"/>
        <w:jc w:val="both"/>
        <w:rPr>
          <w:rFonts w:ascii="Times New Roman" w:hAnsi="Times New Roman" w:cs="Times New Roman"/>
          <w:i/>
          <w:sz w:val="28"/>
          <w:szCs w:val="28"/>
        </w:rPr>
      </w:pPr>
      <w:r w:rsidRPr="00162F4A">
        <w:rPr>
          <w:rFonts w:ascii="Times New Roman" w:hAnsi="Times New Roman" w:cs="Times New Roman"/>
          <w:b/>
          <w:i/>
          <w:sz w:val="28"/>
          <w:szCs w:val="28"/>
        </w:rPr>
        <w:t xml:space="preserve">Анотація. </w:t>
      </w:r>
      <w:r w:rsidR="00F73F25" w:rsidRPr="00F73F25">
        <w:rPr>
          <w:rFonts w:ascii="Times New Roman" w:hAnsi="Times New Roman" w:cs="Times New Roman"/>
          <w:i/>
          <w:sz w:val="28"/>
          <w:szCs w:val="28"/>
        </w:rPr>
        <w:t xml:space="preserve">У статті досліджується роль </w:t>
      </w:r>
      <w:proofErr w:type="spellStart"/>
      <w:r w:rsidR="00F73F25" w:rsidRPr="00F73F25">
        <w:rPr>
          <w:rFonts w:ascii="Times New Roman" w:hAnsi="Times New Roman" w:cs="Times New Roman"/>
          <w:i/>
          <w:sz w:val="28"/>
          <w:szCs w:val="28"/>
        </w:rPr>
        <w:t>двонаправлених</w:t>
      </w:r>
      <w:proofErr w:type="spellEnd"/>
      <w:r w:rsidR="00F73F25" w:rsidRPr="00F73F25">
        <w:rPr>
          <w:rFonts w:ascii="Times New Roman" w:hAnsi="Times New Roman" w:cs="Times New Roman"/>
          <w:i/>
          <w:sz w:val="28"/>
          <w:szCs w:val="28"/>
        </w:rPr>
        <w:t xml:space="preserve"> індивідуальних теплових пунктів (2Н-ІТП) у формуванні теплових </w:t>
      </w:r>
      <w:proofErr w:type="spellStart"/>
      <w:r w:rsidR="00F73F25" w:rsidRPr="00F73F25">
        <w:rPr>
          <w:rFonts w:ascii="Times New Roman" w:hAnsi="Times New Roman" w:cs="Times New Roman"/>
          <w:i/>
          <w:sz w:val="28"/>
          <w:szCs w:val="28"/>
        </w:rPr>
        <w:t>просьюмерів</w:t>
      </w:r>
      <w:proofErr w:type="spellEnd"/>
      <w:r w:rsidR="00F73F25" w:rsidRPr="00F73F25">
        <w:rPr>
          <w:rFonts w:ascii="Times New Roman" w:hAnsi="Times New Roman" w:cs="Times New Roman"/>
          <w:i/>
          <w:sz w:val="28"/>
          <w:szCs w:val="28"/>
        </w:rPr>
        <w:t xml:space="preserve"> і розвитку </w:t>
      </w:r>
      <w:proofErr w:type="spellStart"/>
      <w:r w:rsidR="00F73F25" w:rsidRPr="00F73F25">
        <w:rPr>
          <w:rFonts w:ascii="Times New Roman" w:hAnsi="Times New Roman" w:cs="Times New Roman"/>
          <w:i/>
          <w:sz w:val="28"/>
          <w:szCs w:val="28"/>
        </w:rPr>
        <w:t>peer-to-peer</w:t>
      </w:r>
      <w:proofErr w:type="spellEnd"/>
      <w:r w:rsidR="00F73F25" w:rsidRPr="00F73F25">
        <w:rPr>
          <w:rFonts w:ascii="Times New Roman" w:hAnsi="Times New Roman" w:cs="Times New Roman"/>
          <w:i/>
          <w:sz w:val="28"/>
          <w:szCs w:val="28"/>
        </w:rPr>
        <w:t xml:space="preserve"> (P2P) ринків теплової енергії. Розглянуто архітектуру 2Н-ІТП, принципи управління тепловими потоками та моделі участі споживачів у децентралізованій торгівлі тепловою енергією. Оцінено техніко-економічну ефективність моделей </w:t>
      </w:r>
      <w:proofErr w:type="spellStart"/>
      <w:r w:rsidR="00F73F25" w:rsidRPr="00F73F25">
        <w:rPr>
          <w:rFonts w:ascii="Times New Roman" w:hAnsi="Times New Roman" w:cs="Times New Roman"/>
          <w:i/>
          <w:sz w:val="28"/>
          <w:szCs w:val="28"/>
        </w:rPr>
        <w:t>самоспоживання</w:t>
      </w:r>
      <w:proofErr w:type="spellEnd"/>
      <w:r w:rsidR="00F73F25" w:rsidRPr="00F73F25">
        <w:rPr>
          <w:rFonts w:ascii="Times New Roman" w:hAnsi="Times New Roman" w:cs="Times New Roman"/>
          <w:i/>
          <w:sz w:val="28"/>
          <w:szCs w:val="28"/>
        </w:rPr>
        <w:t xml:space="preserve">, спільного використання та агрегування, а також виклики, пов’язані з тарифною політикою, нормативними обмеженнями та поведінкою споживачів. Показано, що активна роль </w:t>
      </w:r>
      <w:proofErr w:type="spellStart"/>
      <w:r w:rsidR="00F73F25" w:rsidRPr="00F73F25">
        <w:rPr>
          <w:rFonts w:ascii="Times New Roman" w:hAnsi="Times New Roman" w:cs="Times New Roman"/>
          <w:i/>
          <w:sz w:val="28"/>
          <w:szCs w:val="28"/>
        </w:rPr>
        <w:t>просьюмерів</w:t>
      </w:r>
      <w:proofErr w:type="spellEnd"/>
      <w:r w:rsidR="00F73F25" w:rsidRPr="00F73F25">
        <w:rPr>
          <w:rFonts w:ascii="Times New Roman" w:hAnsi="Times New Roman" w:cs="Times New Roman"/>
          <w:i/>
          <w:sz w:val="28"/>
          <w:szCs w:val="28"/>
        </w:rPr>
        <w:t xml:space="preserve"> здатна підвищити енергоефективність і гнучкість теплових мереж у ринкових умовах</w:t>
      </w:r>
      <w:r w:rsidR="00E94293" w:rsidRPr="00162F4A">
        <w:rPr>
          <w:rFonts w:ascii="Times New Roman" w:hAnsi="Times New Roman" w:cs="Times New Roman"/>
          <w:i/>
          <w:sz w:val="28"/>
          <w:szCs w:val="28"/>
        </w:rPr>
        <w:t>.</w:t>
      </w:r>
    </w:p>
    <w:p w14:paraId="45DAE5F0" w14:textId="7A57265A" w:rsidR="00C47678" w:rsidRPr="00162F4A" w:rsidRDefault="00C47678" w:rsidP="00BE2B0E">
      <w:pPr>
        <w:spacing w:after="0" w:line="240" w:lineRule="auto"/>
        <w:ind w:firstLine="709"/>
        <w:jc w:val="both"/>
        <w:rPr>
          <w:rFonts w:ascii="Times New Roman" w:hAnsi="Times New Roman" w:cs="Times New Roman"/>
          <w:i/>
          <w:sz w:val="28"/>
          <w:szCs w:val="28"/>
        </w:rPr>
      </w:pPr>
      <w:r w:rsidRPr="00162F4A">
        <w:rPr>
          <w:rFonts w:ascii="Times New Roman" w:hAnsi="Times New Roman" w:cs="Times New Roman"/>
          <w:b/>
          <w:i/>
          <w:sz w:val="28"/>
          <w:szCs w:val="28"/>
        </w:rPr>
        <w:t>Ключові слова:</w:t>
      </w:r>
      <w:r w:rsidRPr="00162F4A">
        <w:rPr>
          <w:rFonts w:ascii="Times New Roman" w:hAnsi="Times New Roman" w:cs="Times New Roman"/>
          <w:i/>
          <w:sz w:val="28"/>
          <w:szCs w:val="28"/>
        </w:rPr>
        <w:t xml:space="preserve"> </w:t>
      </w:r>
      <w:proofErr w:type="spellStart"/>
      <w:r w:rsidR="00BE2B0E" w:rsidRPr="00BE2B0E">
        <w:rPr>
          <w:rFonts w:ascii="Times New Roman" w:hAnsi="Times New Roman" w:cs="Times New Roman"/>
          <w:i/>
          <w:sz w:val="28"/>
          <w:szCs w:val="28"/>
        </w:rPr>
        <w:t>двонаправлені</w:t>
      </w:r>
      <w:proofErr w:type="spellEnd"/>
      <w:r w:rsidR="00BE2B0E" w:rsidRPr="00BE2B0E">
        <w:rPr>
          <w:rFonts w:ascii="Times New Roman" w:hAnsi="Times New Roman" w:cs="Times New Roman"/>
          <w:i/>
          <w:sz w:val="28"/>
          <w:szCs w:val="28"/>
        </w:rPr>
        <w:t xml:space="preserve"> ІТ</w:t>
      </w:r>
      <w:r w:rsidR="00BE2B0E">
        <w:rPr>
          <w:rFonts w:ascii="Times New Roman" w:hAnsi="Times New Roman" w:cs="Times New Roman"/>
          <w:i/>
          <w:sz w:val="28"/>
          <w:szCs w:val="28"/>
        </w:rPr>
        <w:t>П,</w:t>
      </w:r>
      <w:r w:rsidR="00BE2B0E" w:rsidRPr="00BE2B0E">
        <w:rPr>
          <w:rFonts w:ascii="Times New Roman" w:hAnsi="Times New Roman" w:cs="Times New Roman"/>
          <w:i/>
          <w:sz w:val="28"/>
          <w:szCs w:val="28"/>
        </w:rPr>
        <w:t xml:space="preserve"> теплові </w:t>
      </w:r>
      <w:proofErr w:type="spellStart"/>
      <w:r w:rsidR="00BE2B0E" w:rsidRPr="00BE2B0E">
        <w:rPr>
          <w:rFonts w:ascii="Times New Roman" w:hAnsi="Times New Roman" w:cs="Times New Roman"/>
          <w:i/>
          <w:sz w:val="28"/>
          <w:szCs w:val="28"/>
        </w:rPr>
        <w:t>просьюмери</w:t>
      </w:r>
      <w:proofErr w:type="spellEnd"/>
      <w:r w:rsidR="00BE2B0E">
        <w:rPr>
          <w:rFonts w:ascii="Times New Roman" w:hAnsi="Times New Roman" w:cs="Times New Roman"/>
          <w:i/>
          <w:sz w:val="28"/>
          <w:szCs w:val="28"/>
        </w:rPr>
        <w:t>,</w:t>
      </w:r>
      <w:r w:rsidR="00BE2B0E" w:rsidRPr="00BE2B0E">
        <w:rPr>
          <w:rFonts w:ascii="Times New Roman" w:hAnsi="Times New Roman" w:cs="Times New Roman"/>
          <w:i/>
          <w:sz w:val="28"/>
          <w:szCs w:val="28"/>
        </w:rPr>
        <w:t xml:space="preserve"> </w:t>
      </w:r>
      <w:proofErr w:type="spellStart"/>
      <w:r w:rsidR="00BE2B0E" w:rsidRPr="00BE2B0E">
        <w:rPr>
          <w:rFonts w:ascii="Times New Roman" w:hAnsi="Times New Roman" w:cs="Times New Roman"/>
          <w:i/>
          <w:sz w:val="28"/>
          <w:szCs w:val="28"/>
        </w:rPr>
        <w:t>peer-to-peer</w:t>
      </w:r>
      <w:proofErr w:type="spellEnd"/>
      <w:r w:rsidR="00BE2B0E" w:rsidRPr="00BE2B0E">
        <w:rPr>
          <w:rFonts w:ascii="Times New Roman" w:hAnsi="Times New Roman" w:cs="Times New Roman"/>
          <w:i/>
          <w:sz w:val="28"/>
          <w:szCs w:val="28"/>
        </w:rPr>
        <w:t xml:space="preserve"> </w:t>
      </w:r>
      <w:r w:rsidR="00BE2B0E">
        <w:rPr>
          <w:rFonts w:ascii="Times New Roman" w:hAnsi="Times New Roman" w:cs="Times New Roman"/>
          <w:i/>
          <w:sz w:val="28"/>
          <w:szCs w:val="28"/>
        </w:rPr>
        <w:t>ринки,</w:t>
      </w:r>
      <w:r w:rsidR="00BE2B0E" w:rsidRPr="00BE2B0E">
        <w:rPr>
          <w:rFonts w:ascii="Times New Roman" w:hAnsi="Times New Roman" w:cs="Times New Roman"/>
          <w:i/>
          <w:sz w:val="28"/>
          <w:szCs w:val="28"/>
        </w:rPr>
        <w:t xml:space="preserve"> теплова енергія</w:t>
      </w:r>
      <w:r w:rsidR="00BE2B0E">
        <w:rPr>
          <w:rFonts w:ascii="Times New Roman" w:hAnsi="Times New Roman" w:cs="Times New Roman"/>
          <w:i/>
          <w:sz w:val="28"/>
          <w:szCs w:val="28"/>
        </w:rPr>
        <w:t>,</w:t>
      </w:r>
      <w:r w:rsidR="00BE2B0E" w:rsidRPr="00BE2B0E">
        <w:rPr>
          <w:rFonts w:ascii="Times New Roman" w:hAnsi="Times New Roman" w:cs="Times New Roman"/>
          <w:i/>
          <w:sz w:val="28"/>
          <w:szCs w:val="28"/>
        </w:rPr>
        <w:t xml:space="preserve"> </w:t>
      </w:r>
      <w:proofErr w:type="spellStart"/>
      <w:r w:rsidR="00BE2B0E" w:rsidRPr="00BE2B0E">
        <w:rPr>
          <w:rFonts w:ascii="Times New Roman" w:hAnsi="Times New Roman" w:cs="Times New Roman"/>
          <w:i/>
          <w:sz w:val="28"/>
          <w:szCs w:val="28"/>
        </w:rPr>
        <w:t>Heat</w:t>
      </w:r>
      <w:proofErr w:type="spellEnd"/>
      <w:r w:rsidR="00BE2B0E" w:rsidRPr="00BE2B0E">
        <w:rPr>
          <w:rFonts w:ascii="Times New Roman" w:hAnsi="Times New Roman" w:cs="Times New Roman"/>
          <w:i/>
          <w:sz w:val="28"/>
          <w:szCs w:val="28"/>
        </w:rPr>
        <w:t xml:space="preserve"> </w:t>
      </w:r>
      <w:proofErr w:type="spellStart"/>
      <w:r w:rsidR="00BE2B0E" w:rsidRPr="00BE2B0E">
        <w:rPr>
          <w:rFonts w:ascii="Times New Roman" w:hAnsi="Times New Roman" w:cs="Times New Roman"/>
          <w:i/>
          <w:sz w:val="28"/>
          <w:szCs w:val="28"/>
        </w:rPr>
        <w:t>Recovery</w:t>
      </w:r>
      <w:proofErr w:type="spellEnd"/>
      <w:r w:rsidR="00BE2B0E" w:rsidRPr="00BE2B0E">
        <w:rPr>
          <w:rFonts w:ascii="Times New Roman" w:hAnsi="Times New Roman" w:cs="Times New Roman"/>
          <w:i/>
          <w:sz w:val="28"/>
          <w:szCs w:val="28"/>
        </w:rPr>
        <w:t xml:space="preserve"> </w:t>
      </w:r>
      <w:proofErr w:type="spellStart"/>
      <w:r w:rsidR="00BE2B0E" w:rsidRPr="00BE2B0E">
        <w:rPr>
          <w:rFonts w:ascii="Times New Roman" w:hAnsi="Times New Roman" w:cs="Times New Roman"/>
          <w:i/>
          <w:sz w:val="28"/>
          <w:szCs w:val="28"/>
        </w:rPr>
        <w:t>Control</w:t>
      </w:r>
      <w:proofErr w:type="spellEnd"/>
      <w:r w:rsidR="00BE2B0E">
        <w:rPr>
          <w:rFonts w:ascii="Times New Roman" w:hAnsi="Times New Roman" w:cs="Times New Roman"/>
          <w:i/>
          <w:sz w:val="28"/>
          <w:szCs w:val="28"/>
        </w:rPr>
        <w:t>,</w:t>
      </w:r>
      <w:r w:rsidR="00BE2B0E" w:rsidRPr="00BE2B0E">
        <w:rPr>
          <w:rFonts w:ascii="Times New Roman" w:hAnsi="Times New Roman" w:cs="Times New Roman"/>
          <w:i/>
          <w:sz w:val="28"/>
          <w:szCs w:val="28"/>
        </w:rPr>
        <w:t xml:space="preserve"> енергоефективність</w:t>
      </w:r>
      <w:r w:rsidR="00BE2B0E">
        <w:rPr>
          <w:rFonts w:ascii="Times New Roman" w:hAnsi="Times New Roman" w:cs="Times New Roman"/>
          <w:i/>
          <w:sz w:val="28"/>
          <w:szCs w:val="28"/>
        </w:rPr>
        <w:t>,</w:t>
      </w:r>
      <w:r w:rsidR="00BE2B0E" w:rsidRPr="00BE2B0E">
        <w:rPr>
          <w:rFonts w:ascii="Times New Roman" w:hAnsi="Times New Roman" w:cs="Times New Roman"/>
          <w:i/>
          <w:sz w:val="28"/>
          <w:szCs w:val="28"/>
        </w:rPr>
        <w:t xml:space="preserve"> бізнес-моделі</w:t>
      </w:r>
      <w:r w:rsidR="00BE2B0E">
        <w:rPr>
          <w:rFonts w:ascii="Times New Roman" w:hAnsi="Times New Roman" w:cs="Times New Roman"/>
          <w:i/>
          <w:sz w:val="28"/>
          <w:szCs w:val="28"/>
        </w:rPr>
        <w:t>,</w:t>
      </w:r>
      <w:r w:rsidR="00BE2B0E" w:rsidRPr="00BE2B0E">
        <w:rPr>
          <w:rFonts w:ascii="Times New Roman" w:hAnsi="Times New Roman" w:cs="Times New Roman"/>
          <w:i/>
          <w:sz w:val="28"/>
          <w:szCs w:val="28"/>
        </w:rPr>
        <w:t xml:space="preserve"> централізоване теплопостачання</w:t>
      </w:r>
      <w:r w:rsidR="00BE2B0E">
        <w:rPr>
          <w:rFonts w:ascii="Times New Roman" w:hAnsi="Times New Roman" w:cs="Times New Roman"/>
          <w:i/>
          <w:sz w:val="28"/>
          <w:szCs w:val="28"/>
        </w:rPr>
        <w:t>,</w:t>
      </w:r>
      <w:r w:rsidR="00BE2B0E" w:rsidRPr="00BE2B0E">
        <w:rPr>
          <w:rFonts w:ascii="Times New Roman" w:hAnsi="Times New Roman" w:cs="Times New Roman"/>
          <w:i/>
          <w:sz w:val="28"/>
          <w:szCs w:val="28"/>
        </w:rPr>
        <w:t xml:space="preserve"> теплові мережі</w:t>
      </w:r>
      <w:r w:rsidR="00BE2B0E">
        <w:rPr>
          <w:rFonts w:ascii="Times New Roman" w:hAnsi="Times New Roman" w:cs="Times New Roman"/>
          <w:i/>
          <w:sz w:val="28"/>
          <w:szCs w:val="28"/>
        </w:rPr>
        <w:t>,</w:t>
      </w:r>
      <w:r w:rsidR="00BE2B0E" w:rsidRPr="00BE2B0E">
        <w:rPr>
          <w:rFonts w:ascii="Times New Roman" w:hAnsi="Times New Roman" w:cs="Times New Roman"/>
          <w:i/>
          <w:sz w:val="28"/>
          <w:szCs w:val="28"/>
        </w:rPr>
        <w:t xml:space="preserve"> цифрове </w:t>
      </w:r>
      <w:r w:rsidR="00BE2B0E">
        <w:rPr>
          <w:rFonts w:ascii="Times New Roman" w:hAnsi="Times New Roman" w:cs="Times New Roman"/>
          <w:i/>
          <w:sz w:val="28"/>
          <w:szCs w:val="28"/>
        </w:rPr>
        <w:t>керування</w:t>
      </w:r>
      <w:r w:rsidR="00BE2B0E" w:rsidRPr="00BE2B0E">
        <w:rPr>
          <w:rFonts w:ascii="Times New Roman" w:hAnsi="Times New Roman" w:cs="Times New Roman"/>
          <w:i/>
          <w:sz w:val="28"/>
          <w:szCs w:val="28"/>
        </w:rPr>
        <w:t>.</w:t>
      </w:r>
    </w:p>
    <w:p w14:paraId="79B409AA" w14:textId="77777777" w:rsidR="006435D2" w:rsidRPr="00162F4A" w:rsidRDefault="006435D2" w:rsidP="00C47678">
      <w:pPr>
        <w:spacing w:after="0" w:line="240" w:lineRule="auto"/>
        <w:ind w:firstLine="709"/>
        <w:jc w:val="both"/>
        <w:rPr>
          <w:rFonts w:ascii="Times New Roman" w:hAnsi="Times New Roman" w:cs="Times New Roman"/>
          <w:sz w:val="28"/>
          <w:szCs w:val="28"/>
        </w:rPr>
      </w:pPr>
    </w:p>
    <w:p w14:paraId="5FF08037" w14:textId="238C1644" w:rsidR="006435D2" w:rsidRPr="00162F4A" w:rsidRDefault="006435D2" w:rsidP="00BE2B0E">
      <w:pPr>
        <w:spacing w:after="0" w:line="240" w:lineRule="auto"/>
        <w:ind w:firstLine="709"/>
        <w:jc w:val="both"/>
        <w:rPr>
          <w:rFonts w:ascii="Times New Roman" w:hAnsi="Times New Roman" w:cs="Times New Roman"/>
          <w:b/>
          <w:sz w:val="28"/>
          <w:szCs w:val="28"/>
        </w:rPr>
      </w:pPr>
      <w:r w:rsidRPr="00162F4A">
        <w:rPr>
          <w:rFonts w:ascii="Times New Roman" w:hAnsi="Times New Roman" w:cs="Times New Roman"/>
          <w:b/>
          <w:sz w:val="28"/>
          <w:szCs w:val="28"/>
        </w:rPr>
        <w:t xml:space="preserve">Постановка проблеми. </w:t>
      </w:r>
      <w:r w:rsidR="00BE2B0E" w:rsidRPr="00BE2B0E">
        <w:rPr>
          <w:rFonts w:ascii="Times New Roman" w:hAnsi="Times New Roman" w:cs="Times New Roman"/>
          <w:sz w:val="28"/>
          <w:szCs w:val="28"/>
        </w:rPr>
        <w:t>Традиційна модель централізованого теплопостачання</w:t>
      </w:r>
      <w:r w:rsidR="003A2538" w:rsidRPr="003622D3">
        <w:rPr>
          <w:rFonts w:ascii="Times New Roman" w:hAnsi="Times New Roman" w:cs="Times New Roman"/>
          <w:sz w:val="28"/>
          <w:szCs w:val="28"/>
          <w:lang w:val="ru-RU"/>
        </w:rPr>
        <w:t xml:space="preserve"> (</w:t>
      </w:r>
      <w:r w:rsidR="003A2538">
        <w:rPr>
          <w:rFonts w:ascii="Times New Roman" w:hAnsi="Times New Roman" w:cs="Times New Roman"/>
          <w:sz w:val="28"/>
          <w:szCs w:val="28"/>
        </w:rPr>
        <w:t>ЦТ)</w:t>
      </w:r>
      <w:r w:rsidR="00BE2B0E" w:rsidRPr="00BE2B0E">
        <w:rPr>
          <w:rFonts w:ascii="Times New Roman" w:hAnsi="Times New Roman" w:cs="Times New Roman"/>
          <w:sz w:val="28"/>
          <w:szCs w:val="28"/>
        </w:rPr>
        <w:t xml:space="preserve"> не передбачає активної участі споживача у виробництві або зворотній подачі тепла в мережу. Водночас розвиток децентралізованих джерел енергії, цифрових технологій і нових ринкових механізмів відкриває можливості для трансформації споживачів у теплових </w:t>
      </w:r>
      <w:proofErr w:type="spellStart"/>
      <w:r w:rsidR="00BE2B0E" w:rsidRPr="00BE2B0E">
        <w:rPr>
          <w:rFonts w:ascii="Times New Roman" w:hAnsi="Times New Roman" w:cs="Times New Roman"/>
          <w:sz w:val="28"/>
          <w:szCs w:val="28"/>
        </w:rPr>
        <w:t>просьюмерів</w:t>
      </w:r>
      <w:proofErr w:type="spellEnd"/>
      <w:r w:rsidR="00BE2B0E" w:rsidRPr="00BE2B0E">
        <w:rPr>
          <w:rFonts w:ascii="Times New Roman" w:hAnsi="Times New Roman" w:cs="Times New Roman"/>
          <w:sz w:val="28"/>
          <w:szCs w:val="28"/>
        </w:rPr>
        <w:t>. Відсутність адаптованих технічних рішень, алгоритмів керування та регуляторної бази обмежує масштабування таких підходів у практиці теплопостачання</w:t>
      </w:r>
      <w:r w:rsidR="00696613" w:rsidRPr="00162F4A">
        <w:rPr>
          <w:rFonts w:ascii="Times New Roman" w:hAnsi="Times New Roman" w:cs="Times New Roman"/>
          <w:sz w:val="28"/>
          <w:szCs w:val="28"/>
        </w:rPr>
        <w:t>.</w:t>
      </w:r>
    </w:p>
    <w:p w14:paraId="2873B26C" w14:textId="6E84B022" w:rsidR="006435D2" w:rsidRPr="00162F4A" w:rsidRDefault="006435D2" w:rsidP="006435D2">
      <w:pPr>
        <w:spacing w:after="0" w:line="240" w:lineRule="auto"/>
        <w:ind w:firstLine="709"/>
        <w:jc w:val="both"/>
        <w:rPr>
          <w:rFonts w:ascii="Times New Roman" w:hAnsi="Times New Roman" w:cs="Times New Roman"/>
          <w:sz w:val="28"/>
          <w:szCs w:val="28"/>
        </w:rPr>
      </w:pPr>
      <w:r w:rsidRPr="00162F4A">
        <w:rPr>
          <w:rFonts w:ascii="Times New Roman" w:hAnsi="Times New Roman" w:cs="Times New Roman"/>
          <w:b/>
          <w:sz w:val="28"/>
          <w:szCs w:val="28"/>
        </w:rPr>
        <w:t>Ціль статті</w:t>
      </w:r>
      <w:r w:rsidRPr="00162F4A">
        <w:rPr>
          <w:rFonts w:ascii="Times New Roman" w:hAnsi="Times New Roman" w:cs="Times New Roman"/>
          <w:sz w:val="28"/>
          <w:szCs w:val="28"/>
        </w:rPr>
        <w:t xml:space="preserve">. </w:t>
      </w:r>
      <w:r w:rsidR="00BE2B0E" w:rsidRPr="00BE2B0E">
        <w:rPr>
          <w:rFonts w:ascii="Times New Roman" w:hAnsi="Times New Roman" w:cs="Times New Roman"/>
          <w:sz w:val="28"/>
          <w:szCs w:val="28"/>
        </w:rPr>
        <w:t xml:space="preserve">Проаналізувати роль </w:t>
      </w:r>
      <w:proofErr w:type="spellStart"/>
      <w:r w:rsidR="00BE2B0E" w:rsidRPr="00BE2B0E">
        <w:rPr>
          <w:rFonts w:ascii="Times New Roman" w:hAnsi="Times New Roman" w:cs="Times New Roman"/>
          <w:sz w:val="28"/>
          <w:szCs w:val="28"/>
        </w:rPr>
        <w:t>двонаправлених</w:t>
      </w:r>
      <w:proofErr w:type="spellEnd"/>
      <w:r w:rsidR="00BE2B0E" w:rsidRPr="00BE2B0E">
        <w:rPr>
          <w:rFonts w:ascii="Times New Roman" w:hAnsi="Times New Roman" w:cs="Times New Roman"/>
          <w:sz w:val="28"/>
          <w:szCs w:val="28"/>
        </w:rPr>
        <w:t xml:space="preserve"> індивідуальних теплових пунктів у створенні теплових </w:t>
      </w:r>
      <w:proofErr w:type="spellStart"/>
      <w:r w:rsidR="00BE2B0E" w:rsidRPr="00BE2B0E">
        <w:rPr>
          <w:rFonts w:ascii="Times New Roman" w:hAnsi="Times New Roman" w:cs="Times New Roman"/>
          <w:sz w:val="28"/>
          <w:szCs w:val="28"/>
        </w:rPr>
        <w:t>просьюмерів</w:t>
      </w:r>
      <w:proofErr w:type="spellEnd"/>
      <w:r w:rsidR="00BE2B0E" w:rsidRPr="00BE2B0E">
        <w:rPr>
          <w:rFonts w:ascii="Times New Roman" w:hAnsi="Times New Roman" w:cs="Times New Roman"/>
          <w:sz w:val="28"/>
          <w:szCs w:val="28"/>
        </w:rPr>
        <w:t xml:space="preserve">, оцінити ефективність застосування </w:t>
      </w:r>
      <w:proofErr w:type="spellStart"/>
      <w:r w:rsidR="00BE2B0E" w:rsidRPr="00BE2B0E">
        <w:rPr>
          <w:rFonts w:ascii="Times New Roman" w:hAnsi="Times New Roman" w:cs="Times New Roman"/>
          <w:sz w:val="28"/>
          <w:szCs w:val="28"/>
        </w:rPr>
        <w:t>peer-to-peer</w:t>
      </w:r>
      <w:proofErr w:type="spellEnd"/>
      <w:r w:rsidR="00BE2B0E" w:rsidRPr="00BE2B0E">
        <w:rPr>
          <w:rFonts w:ascii="Times New Roman" w:hAnsi="Times New Roman" w:cs="Times New Roman"/>
          <w:sz w:val="28"/>
          <w:szCs w:val="28"/>
        </w:rPr>
        <w:t xml:space="preserve"> моделей торгівлі теплом і обґрунтувати використання алгоритму </w:t>
      </w:r>
      <w:proofErr w:type="spellStart"/>
      <w:r w:rsidR="00BE2B0E" w:rsidRPr="00BE2B0E">
        <w:rPr>
          <w:rFonts w:ascii="Times New Roman" w:hAnsi="Times New Roman" w:cs="Times New Roman"/>
          <w:sz w:val="28"/>
          <w:szCs w:val="28"/>
        </w:rPr>
        <w:t>Heat</w:t>
      </w:r>
      <w:proofErr w:type="spellEnd"/>
      <w:r w:rsidR="00BE2B0E" w:rsidRPr="00BE2B0E">
        <w:rPr>
          <w:rFonts w:ascii="Times New Roman" w:hAnsi="Times New Roman" w:cs="Times New Roman"/>
          <w:sz w:val="28"/>
          <w:szCs w:val="28"/>
        </w:rPr>
        <w:t xml:space="preserve"> </w:t>
      </w:r>
      <w:proofErr w:type="spellStart"/>
      <w:r w:rsidR="00BE2B0E" w:rsidRPr="00BE2B0E">
        <w:rPr>
          <w:rFonts w:ascii="Times New Roman" w:hAnsi="Times New Roman" w:cs="Times New Roman"/>
          <w:sz w:val="28"/>
          <w:szCs w:val="28"/>
        </w:rPr>
        <w:t>Recovery</w:t>
      </w:r>
      <w:proofErr w:type="spellEnd"/>
      <w:r w:rsidR="00BE2B0E" w:rsidRPr="00BE2B0E">
        <w:rPr>
          <w:rFonts w:ascii="Times New Roman" w:hAnsi="Times New Roman" w:cs="Times New Roman"/>
          <w:sz w:val="28"/>
          <w:szCs w:val="28"/>
        </w:rPr>
        <w:t xml:space="preserve"> </w:t>
      </w:r>
      <w:proofErr w:type="spellStart"/>
      <w:r w:rsidR="00BE2B0E" w:rsidRPr="00BE2B0E">
        <w:rPr>
          <w:rFonts w:ascii="Times New Roman" w:hAnsi="Times New Roman" w:cs="Times New Roman"/>
          <w:sz w:val="28"/>
          <w:szCs w:val="28"/>
        </w:rPr>
        <w:t>Control</w:t>
      </w:r>
      <w:proofErr w:type="spellEnd"/>
      <w:r w:rsidR="00BE2B0E" w:rsidRPr="00BE2B0E">
        <w:rPr>
          <w:rFonts w:ascii="Times New Roman" w:hAnsi="Times New Roman" w:cs="Times New Roman"/>
          <w:sz w:val="28"/>
          <w:szCs w:val="28"/>
        </w:rPr>
        <w:t xml:space="preserve"> (HRC) як інструменту економічно орієнтованого управління тепловими потоками</w:t>
      </w:r>
      <w:r w:rsidR="001018E2" w:rsidRPr="00162F4A">
        <w:rPr>
          <w:rFonts w:ascii="Times New Roman" w:hAnsi="Times New Roman" w:cs="Times New Roman"/>
          <w:sz w:val="28"/>
          <w:szCs w:val="28"/>
        </w:rPr>
        <w:t>.</w:t>
      </w:r>
    </w:p>
    <w:p w14:paraId="00F9281D" w14:textId="2F6E1104" w:rsidR="002B55BC" w:rsidRPr="002B55BC" w:rsidRDefault="006435D2" w:rsidP="002B55BC">
      <w:pPr>
        <w:spacing w:after="0" w:line="240" w:lineRule="auto"/>
        <w:ind w:firstLine="709"/>
        <w:jc w:val="both"/>
        <w:rPr>
          <w:rFonts w:ascii="Times New Roman" w:hAnsi="Times New Roman" w:cs="Times New Roman"/>
          <w:sz w:val="28"/>
          <w:szCs w:val="28"/>
        </w:rPr>
      </w:pPr>
      <w:r w:rsidRPr="00162F4A">
        <w:rPr>
          <w:rFonts w:ascii="Times New Roman" w:hAnsi="Times New Roman" w:cs="Times New Roman"/>
          <w:b/>
          <w:sz w:val="28"/>
          <w:szCs w:val="28"/>
        </w:rPr>
        <w:t>Аналіз основних досліджень і публікацій</w:t>
      </w:r>
      <w:r w:rsidRPr="00162F4A">
        <w:rPr>
          <w:rFonts w:ascii="Times New Roman" w:hAnsi="Times New Roman" w:cs="Times New Roman"/>
          <w:sz w:val="28"/>
          <w:szCs w:val="28"/>
        </w:rPr>
        <w:t xml:space="preserve">. </w:t>
      </w:r>
      <w:r w:rsidR="002B55BC" w:rsidRPr="002B55BC">
        <w:rPr>
          <w:rFonts w:ascii="Times New Roman" w:hAnsi="Times New Roman" w:cs="Times New Roman"/>
          <w:sz w:val="28"/>
          <w:szCs w:val="28"/>
        </w:rPr>
        <w:t xml:space="preserve">Глобальний перехід до відновлюваної енергетики, децентралізації виробництва тепла та </w:t>
      </w:r>
      <w:r w:rsidR="002B55BC" w:rsidRPr="002B55BC">
        <w:rPr>
          <w:rFonts w:ascii="Times New Roman" w:hAnsi="Times New Roman" w:cs="Times New Roman"/>
          <w:sz w:val="28"/>
          <w:szCs w:val="28"/>
        </w:rPr>
        <w:lastRenderedPageBreak/>
        <w:t xml:space="preserve">підвищення енергоефективності формує нові вимоги до архітектури теплових мереж і ролі кінцевих споживачів. Сучасні тенденції демонструють зростання розподілених джерел тепла, зокрема теплових насосів, сонячних колекторів та систем рекуперації, що створює підґрунтя для появи так званих теплових </w:t>
      </w:r>
      <w:proofErr w:type="spellStart"/>
      <w:r w:rsidR="002B55BC" w:rsidRPr="002B55BC">
        <w:rPr>
          <w:rFonts w:ascii="Times New Roman" w:hAnsi="Times New Roman" w:cs="Times New Roman"/>
          <w:sz w:val="28"/>
          <w:szCs w:val="28"/>
        </w:rPr>
        <w:t>просьюмерів</w:t>
      </w:r>
      <w:proofErr w:type="spellEnd"/>
      <w:r w:rsidR="002B55BC" w:rsidRPr="002B55BC">
        <w:rPr>
          <w:rFonts w:ascii="Times New Roman" w:hAnsi="Times New Roman" w:cs="Times New Roman"/>
          <w:sz w:val="28"/>
          <w:szCs w:val="28"/>
        </w:rPr>
        <w:t xml:space="preserve"> — користувачів, які не лише споживають тепло, а й виробляють його та інтегрують у тепломережу [1–</w:t>
      </w:r>
      <w:r w:rsidR="0046231F">
        <w:rPr>
          <w:rFonts w:ascii="Times New Roman" w:hAnsi="Times New Roman" w:cs="Times New Roman"/>
          <w:sz w:val="28"/>
          <w:szCs w:val="28"/>
        </w:rPr>
        <w:t>4</w:t>
      </w:r>
      <w:r w:rsidR="002B55BC" w:rsidRPr="002B55BC">
        <w:rPr>
          <w:rFonts w:ascii="Times New Roman" w:hAnsi="Times New Roman" w:cs="Times New Roman"/>
          <w:sz w:val="28"/>
          <w:szCs w:val="28"/>
        </w:rPr>
        <w:t>].</w:t>
      </w:r>
    </w:p>
    <w:p w14:paraId="0354E99E" w14:textId="1A04C1A3" w:rsidR="002B55BC" w:rsidRPr="002B55BC" w:rsidRDefault="002B55BC" w:rsidP="002B55BC">
      <w:pPr>
        <w:spacing w:after="0" w:line="240" w:lineRule="auto"/>
        <w:ind w:firstLine="709"/>
        <w:jc w:val="both"/>
        <w:rPr>
          <w:rFonts w:ascii="Times New Roman" w:hAnsi="Times New Roman" w:cs="Times New Roman"/>
          <w:sz w:val="28"/>
          <w:szCs w:val="28"/>
        </w:rPr>
      </w:pPr>
      <w:r w:rsidRPr="002B55BC">
        <w:rPr>
          <w:rFonts w:ascii="Times New Roman" w:hAnsi="Times New Roman" w:cs="Times New Roman"/>
          <w:sz w:val="28"/>
          <w:szCs w:val="28"/>
        </w:rPr>
        <w:t>Розвиток однорангових (P2P) енергетичних ринків, які успішно застосовуються в електричному секторі [</w:t>
      </w:r>
      <w:r w:rsidR="0046231F">
        <w:rPr>
          <w:rFonts w:ascii="Times New Roman" w:hAnsi="Times New Roman" w:cs="Times New Roman"/>
          <w:sz w:val="28"/>
          <w:szCs w:val="28"/>
        </w:rPr>
        <w:t>5</w:t>
      </w:r>
      <w:r w:rsidRPr="002B55BC">
        <w:rPr>
          <w:rFonts w:ascii="Times New Roman" w:hAnsi="Times New Roman" w:cs="Times New Roman"/>
          <w:sz w:val="28"/>
          <w:szCs w:val="28"/>
        </w:rPr>
        <w:t xml:space="preserve">, </w:t>
      </w:r>
      <w:r w:rsidR="0046231F">
        <w:rPr>
          <w:rFonts w:ascii="Times New Roman" w:hAnsi="Times New Roman" w:cs="Times New Roman"/>
          <w:sz w:val="28"/>
          <w:szCs w:val="28"/>
        </w:rPr>
        <w:t>6</w:t>
      </w:r>
      <w:r w:rsidRPr="002B55BC">
        <w:rPr>
          <w:rFonts w:ascii="Times New Roman" w:hAnsi="Times New Roman" w:cs="Times New Roman"/>
          <w:sz w:val="28"/>
          <w:szCs w:val="28"/>
        </w:rPr>
        <w:t>], поступово поширюється і на сектор теплопостачання. Децентралізовані моделі теплообміну дозволяють споживачам продавати надлишкову енергію сусідам або в мережу через цифрові платформи, уникаючи посередників [</w:t>
      </w:r>
      <w:r w:rsidR="0046231F">
        <w:rPr>
          <w:rFonts w:ascii="Times New Roman" w:hAnsi="Times New Roman" w:cs="Times New Roman"/>
          <w:sz w:val="28"/>
          <w:szCs w:val="28"/>
        </w:rPr>
        <w:t>7</w:t>
      </w:r>
      <w:r w:rsidRPr="002B55BC">
        <w:rPr>
          <w:rFonts w:ascii="Times New Roman" w:hAnsi="Times New Roman" w:cs="Times New Roman"/>
          <w:sz w:val="28"/>
          <w:szCs w:val="28"/>
        </w:rPr>
        <w:t xml:space="preserve">, </w:t>
      </w:r>
      <w:r w:rsidR="0046231F">
        <w:rPr>
          <w:rFonts w:ascii="Times New Roman" w:hAnsi="Times New Roman" w:cs="Times New Roman"/>
          <w:sz w:val="28"/>
          <w:szCs w:val="28"/>
        </w:rPr>
        <w:t>8</w:t>
      </w:r>
      <w:r w:rsidRPr="002B55BC">
        <w:rPr>
          <w:rFonts w:ascii="Times New Roman" w:hAnsi="Times New Roman" w:cs="Times New Roman"/>
          <w:sz w:val="28"/>
          <w:szCs w:val="28"/>
        </w:rPr>
        <w:t xml:space="preserve">]. Це створює нові бізнес-моделі — від індивідуального </w:t>
      </w:r>
      <w:proofErr w:type="spellStart"/>
      <w:r w:rsidRPr="002B55BC">
        <w:rPr>
          <w:rFonts w:ascii="Times New Roman" w:hAnsi="Times New Roman" w:cs="Times New Roman"/>
          <w:sz w:val="28"/>
          <w:szCs w:val="28"/>
        </w:rPr>
        <w:t>самоспоживання</w:t>
      </w:r>
      <w:proofErr w:type="spellEnd"/>
      <w:r w:rsidRPr="002B55BC">
        <w:rPr>
          <w:rFonts w:ascii="Times New Roman" w:hAnsi="Times New Roman" w:cs="Times New Roman"/>
          <w:sz w:val="28"/>
          <w:szCs w:val="28"/>
        </w:rPr>
        <w:t xml:space="preserve"> до агрегованої торгівлі через координатора або оператора локального теплового ринку [</w:t>
      </w:r>
      <w:r w:rsidR="0046231F">
        <w:rPr>
          <w:rFonts w:ascii="Times New Roman" w:hAnsi="Times New Roman" w:cs="Times New Roman"/>
          <w:sz w:val="28"/>
          <w:szCs w:val="28"/>
        </w:rPr>
        <w:t>9</w:t>
      </w:r>
      <w:r w:rsidR="00943574">
        <w:rPr>
          <w:rFonts w:ascii="Times New Roman" w:hAnsi="Times New Roman" w:cs="Times New Roman"/>
          <w:sz w:val="28"/>
          <w:szCs w:val="28"/>
        </w:rPr>
        <w:t>-11</w:t>
      </w:r>
      <w:r w:rsidRPr="002B55BC">
        <w:rPr>
          <w:rFonts w:ascii="Times New Roman" w:hAnsi="Times New Roman" w:cs="Times New Roman"/>
          <w:sz w:val="28"/>
          <w:szCs w:val="28"/>
        </w:rPr>
        <w:t>].</w:t>
      </w:r>
    </w:p>
    <w:p w14:paraId="7FE2903D" w14:textId="02C6FBD5" w:rsidR="002B55BC" w:rsidRPr="002B55BC" w:rsidRDefault="002B55BC" w:rsidP="002B55BC">
      <w:pPr>
        <w:spacing w:after="0" w:line="240" w:lineRule="auto"/>
        <w:ind w:firstLine="709"/>
        <w:jc w:val="both"/>
        <w:rPr>
          <w:rFonts w:ascii="Times New Roman" w:hAnsi="Times New Roman" w:cs="Times New Roman"/>
          <w:sz w:val="28"/>
          <w:szCs w:val="28"/>
        </w:rPr>
      </w:pPr>
      <w:r w:rsidRPr="002B55BC">
        <w:rPr>
          <w:rFonts w:ascii="Times New Roman" w:hAnsi="Times New Roman" w:cs="Times New Roman"/>
          <w:sz w:val="28"/>
          <w:szCs w:val="28"/>
        </w:rPr>
        <w:t>Ключовим елементом такої трансформації виступають 2Н-ІТП. Вони забезпечують гнучке керування потоками енергії між централізованою системою теплопостачання та локальними джерелами, дозволяючи реалізовувати функцію інжекції надлишкового тепла в мережу [1</w:t>
      </w:r>
      <w:r w:rsidR="00943574">
        <w:rPr>
          <w:rFonts w:ascii="Times New Roman" w:hAnsi="Times New Roman" w:cs="Times New Roman"/>
          <w:sz w:val="28"/>
          <w:szCs w:val="28"/>
        </w:rPr>
        <w:t>2</w:t>
      </w:r>
      <w:r w:rsidR="000232B3" w:rsidRPr="003622D3">
        <w:rPr>
          <w:rFonts w:ascii="Times New Roman" w:hAnsi="Times New Roman" w:cs="Times New Roman"/>
          <w:sz w:val="28"/>
          <w:szCs w:val="28"/>
        </w:rPr>
        <w:t>-14</w:t>
      </w:r>
      <w:r w:rsidRPr="002B55BC">
        <w:rPr>
          <w:rFonts w:ascii="Times New Roman" w:hAnsi="Times New Roman" w:cs="Times New Roman"/>
          <w:sz w:val="28"/>
          <w:szCs w:val="28"/>
        </w:rPr>
        <w:t>]. Поряд із розвитком фізичної інфраструктури, активно досліджуються також цифрові методи керування — зокрема, алгоритми динамічного управління рекуперацією тепла (</w:t>
      </w:r>
      <w:proofErr w:type="spellStart"/>
      <w:r w:rsidRPr="002B55BC">
        <w:rPr>
          <w:rFonts w:ascii="Times New Roman" w:hAnsi="Times New Roman" w:cs="Times New Roman"/>
          <w:sz w:val="28"/>
          <w:szCs w:val="28"/>
        </w:rPr>
        <w:t>Heat</w:t>
      </w:r>
      <w:proofErr w:type="spellEnd"/>
      <w:r w:rsidRPr="002B55BC">
        <w:rPr>
          <w:rFonts w:ascii="Times New Roman" w:hAnsi="Times New Roman" w:cs="Times New Roman"/>
          <w:sz w:val="28"/>
          <w:szCs w:val="28"/>
        </w:rPr>
        <w:t xml:space="preserve"> </w:t>
      </w:r>
      <w:proofErr w:type="spellStart"/>
      <w:r w:rsidRPr="002B55BC">
        <w:rPr>
          <w:rFonts w:ascii="Times New Roman" w:hAnsi="Times New Roman" w:cs="Times New Roman"/>
          <w:sz w:val="28"/>
          <w:szCs w:val="28"/>
        </w:rPr>
        <w:t>Recovery</w:t>
      </w:r>
      <w:proofErr w:type="spellEnd"/>
      <w:r w:rsidRPr="002B55BC">
        <w:rPr>
          <w:rFonts w:ascii="Times New Roman" w:hAnsi="Times New Roman" w:cs="Times New Roman"/>
          <w:sz w:val="28"/>
          <w:szCs w:val="28"/>
        </w:rPr>
        <w:t xml:space="preserve"> </w:t>
      </w:r>
      <w:proofErr w:type="spellStart"/>
      <w:r w:rsidRPr="002B55BC">
        <w:rPr>
          <w:rFonts w:ascii="Times New Roman" w:hAnsi="Times New Roman" w:cs="Times New Roman"/>
          <w:sz w:val="28"/>
          <w:szCs w:val="28"/>
        </w:rPr>
        <w:t>Control</w:t>
      </w:r>
      <w:proofErr w:type="spellEnd"/>
      <w:r w:rsidRPr="002B55BC">
        <w:rPr>
          <w:rFonts w:ascii="Times New Roman" w:hAnsi="Times New Roman" w:cs="Times New Roman"/>
          <w:sz w:val="28"/>
          <w:szCs w:val="28"/>
        </w:rPr>
        <w:t>, HRC), які враховують економічні чинники у реальному часі [1</w:t>
      </w:r>
      <w:r w:rsidR="00943574">
        <w:rPr>
          <w:rFonts w:ascii="Times New Roman" w:hAnsi="Times New Roman" w:cs="Times New Roman"/>
          <w:sz w:val="28"/>
          <w:szCs w:val="28"/>
        </w:rPr>
        <w:t>5</w:t>
      </w:r>
      <w:r w:rsidRPr="002B55BC">
        <w:rPr>
          <w:rFonts w:ascii="Times New Roman" w:hAnsi="Times New Roman" w:cs="Times New Roman"/>
          <w:sz w:val="28"/>
          <w:szCs w:val="28"/>
        </w:rPr>
        <w:t>].</w:t>
      </w:r>
    </w:p>
    <w:p w14:paraId="4B30E1B2" w14:textId="755DE5ED" w:rsidR="003F574C" w:rsidRDefault="002B55BC" w:rsidP="002B55BC">
      <w:pPr>
        <w:spacing w:after="0" w:line="240" w:lineRule="auto"/>
        <w:ind w:firstLine="709"/>
        <w:jc w:val="both"/>
        <w:rPr>
          <w:rFonts w:ascii="Times New Roman" w:hAnsi="Times New Roman" w:cs="Times New Roman"/>
          <w:sz w:val="28"/>
          <w:szCs w:val="28"/>
        </w:rPr>
      </w:pPr>
      <w:r w:rsidRPr="002B55BC">
        <w:rPr>
          <w:rFonts w:ascii="Times New Roman" w:hAnsi="Times New Roman" w:cs="Times New Roman"/>
          <w:sz w:val="28"/>
          <w:szCs w:val="28"/>
        </w:rPr>
        <w:t>Проте практичне впровадження таких підходів стикається з рядом бар’єрів — від недосконалої тарифної політики до відсутності регуляторного визнання P2P-ринків тепла [</w:t>
      </w:r>
      <w:r w:rsidR="0046231F">
        <w:rPr>
          <w:rFonts w:ascii="Times New Roman" w:hAnsi="Times New Roman" w:cs="Times New Roman"/>
          <w:sz w:val="28"/>
          <w:szCs w:val="28"/>
        </w:rPr>
        <w:t>1</w:t>
      </w:r>
      <w:r w:rsidR="00943574">
        <w:rPr>
          <w:rFonts w:ascii="Times New Roman" w:hAnsi="Times New Roman" w:cs="Times New Roman"/>
          <w:sz w:val="28"/>
          <w:szCs w:val="28"/>
        </w:rPr>
        <w:t>6</w:t>
      </w:r>
      <w:r w:rsidRPr="002B55BC">
        <w:rPr>
          <w:rFonts w:ascii="Times New Roman" w:hAnsi="Times New Roman" w:cs="Times New Roman"/>
          <w:sz w:val="28"/>
          <w:szCs w:val="28"/>
        </w:rPr>
        <w:t>]. Технічні виклики включають потребу в інтеграції інтелектуальних систем обліку, температурного балансування та цифрової ідентифікації транзакцій [1</w:t>
      </w:r>
      <w:r w:rsidR="00943574">
        <w:rPr>
          <w:rFonts w:ascii="Times New Roman" w:hAnsi="Times New Roman" w:cs="Times New Roman"/>
          <w:sz w:val="28"/>
          <w:szCs w:val="28"/>
        </w:rPr>
        <w:t>7</w:t>
      </w:r>
      <w:r w:rsidRPr="002B55BC">
        <w:rPr>
          <w:rFonts w:ascii="Times New Roman" w:hAnsi="Times New Roman" w:cs="Times New Roman"/>
          <w:sz w:val="28"/>
          <w:szCs w:val="28"/>
        </w:rPr>
        <w:t>].</w:t>
      </w:r>
    </w:p>
    <w:p w14:paraId="214CF436" w14:textId="5341A5BC" w:rsidR="0039351E" w:rsidRPr="003622D3" w:rsidRDefault="0039351E" w:rsidP="002B55BC">
      <w:pPr>
        <w:spacing w:after="0" w:line="240" w:lineRule="auto"/>
        <w:ind w:firstLine="709"/>
        <w:jc w:val="both"/>
        <w:rPr>
          <w:rFonts w:ascii="Times New Roman" w:hAnsi="Times New Roman" w:cs="Times New Roman"/>
          <w:sz w:val="28"/>
          <w:szCs w:val="28"/>
          <w:lang w:val="ru-RU"/>
        </w:rPr>
      </w:pPr>
      <w:r w:rsidRPr="0039351E">
        <w:rPr>
          <w:rFonts w:ascii="Times New Roman" w:hAnsi="Times New Roman" w:cs="Times New Roman"/>
          <w:b/>
          <w:bCs/>
          <w:sz w:val="28"/>
          <w:szCs w:val="28"/>
        </w:rPr>
        <w:t>Ключові технічні аспекти 2Н-ІТП.</w:t>
      </w:r>
      <w:r w:rsidRPr="0039351E">
        <w:t xml:space="preserve"> </w:t>
      </w:r>
      <w:r w:rsidRPr="0039351E">
        <w:rPr>
          <w:rFonts w:ascii="Times New Roman" w:hAnsi="Times New Roman" w:cs="Times New Roman"/>
          <w:sz w:val="28"/>
          <w:szCs w:val="28"/>
        </w:rPr>
        <w:t xml:space="preserve">Було розроблено та експериментально проаналізовано роботу 2Н-ІТП, який забезпечує гнучке управління тепловими потоками між </w:t>
      </w:r>
      <w:r>
        <w:rPr>
          <w:rFonts w:ascii="Times New Roman" w:hAnsi="Times New Roman" w:cs="Times New Roman"/>
          <w:sz w:val="28"/>
          <w:szCs w:val="28"/>
        </w:rPr>
        <w:t>системою ЦТ</w:t>
      </w:r>
      <w:r w:rsidRPr="0039351E">
        <w:rPr>
          <w:rFonts w:ascii="Times New Roman" w:hAnsi="Times New Roman" w:cs="Times New Roman"/>
          <w:sz w:val="28"/>
          <w:szCs w:val="28"/>
        </w:rPr>
        <w:t>, локальним джерелом тепла та системою опалення будівлі. На рис.</w:t>
      </w:r>
      <w:r>
        <w:rPr>
          <w:rFonts w:ascii="Times New Roman" w:hAnsi="Times New Roman" w:cs="Times New Roman"/>
          <w:sz w:val="28"/>
          <w:szCs w:val="28"/>
        </w:rPr>
        <w:t xml:space="preserve"> </w:t>
      </w:r>
      <w:r w:rsidRPr="0039351E">
        <w:rPr>
          <w:rFonts w:ascii="Times New Roman" w:hAnsi="Times New Roman" w:cs="Times New Roman"/>
          <w:sz w:val="28"/>
          <w:szCs w:val="28"/>
        </w:rPr>
        <w:t xml:space="preserve">1 наведено принципову гідравлічну схему з інтегрованим тепловим насосом, </w:t>
      </w:r>
      <w:r>
        <w:rPr>
          <w:rFonts w:ascii="Times New Roman" w:hAnsi="Times New Roman" w:cs="Times New Roman"/>
          <w:sz w:val="28"/>
          <w:szCs w:val="28"/>
        </w:rPr>
        <w:t>баком-акумулятором (3)</w:t>
      </w:r>
      <w:r w:rsidRPr="0039351E">
        <w:rPr>
          <w:rFonts w:ascii="Times New Roman" w:hAnsi="Times New Roman" w:cs="Times New Roman"/>
          <w:sz w:val="28"/>
          <w:szCs w:val="28"/>
        </w:rPr>
        <w:t xml:space="preserve"> і двома теплообмінниками</w:t>
      </w:r>
      <w:r>
        <w:rPr>
          <w:rFonts w:ascii="Times New Roman" w:hAnsi="Times New Roman" w:cs="Times New Roman"/>
          <w:sz w:val="28"/>
          <w:szCs w:val="28"/>
        </w:rPr>
        <w:t xml:space="preserve"> (</w:t>
      </w:r>
      <w:r>
        <w:rPr>
          <w:rFonts w:ascii="Times New Roman" w:hAnsi="Times New Roman" w:cs="Times New Roman"/>
          <w:sz w:val="28"/>
          <w:szCs w:val="28"/>
          <w:lang w:val="en-US"/>
        </w:rPr>
        <w:t>HEX</w:t>
      </w:r>
      <w:r>
        <w:rPr>
          <w:rFonts w:ascii="Times New Roman" w:hAnsi="Times New Roman" w:cs="Times New Roman"/>
          <w:sz w:val="28"/>
          <w:szCs w:val="28"/>
        </w:rPr>
        <w:t xml:space="preserve">1 та </w:t>
      </w:r>
      <w:r>
        <w:rPr>
          <w:rFonts w:ascii="Times New Roman" w:hAnsi="Times New Roman" w:cs="Times New Roman"/>
          <w:sz w:val="28"/>
          <w:szCs w:val="28"/>
          <w:lang w:val="en-US"/>
        </w:rPr>
        <w:t>HEX</w:t>
      </w:r>
      <w:r>
        <w:rPr>
          <w:rFonts w:ascii="Times New Roman" w:hAnsi="Times New Roman" w:cs="Times New Roman"/>
          <w:sz w:val="28"/>
          <w:szCs w:val="28"/>
        </w:rPr>
        <w:t>2)</w:t>
      </w:r>
      <w:r w:rsidRPr="0039351E">
        <w:rPr>
          <w:rFonts w:ascii="Times New Roman" w:hAnsi="Times New Roman" w:cs="Times New Roman"/>
          <w:sz w:val="28"/>
          <w:szCs w:val="28"/>
        </w:rPr>
        <w:t>.</w:t>
      </w:r>
    </w:p>
    <w:p w14:paraId="79356E49" w14:textId="1539FCBB" w:rsidR="0039351E" w:rsidRPr="0039351E" w:rsidRDefault="0039351E" w:rsidP="0039351E">
      <w:pPr>
        <w:spacing w:after="0" w:line="240" w:lineRule="auto"/>
        <w:ind w:firstLine="709"/>
        <w:jc w:val="both"/>
        <w:rPr>
          <w:rFonts w:ascii="Times New Roman" w:hAnsi="Times New Roman" w:cs="Times New Roman"/>
          <w:sz w:val="28"/>
          <w:szCs w:val="28"/>
        </w:rPr>
      </w:pPr>
      <w:r w:rsidRPr="00D244A8">
        <w:rPr>
          <w:rFonts w:ascii="Times New Roman" w:hAnsi="Times New Roman" w:cs="Times New Roman"/>
          <w:i/>
          <w:iCs/>
          <w:sz w:val="28"/>
          <w:szCs w:val="28"/>
        </w:rPr>
        <w:t>1. Теплопостачання від системи ЦТ.</w:t>
      </w:r>
      <w:r w:rsidRPr="0039351E">
        <w:rPr>
          <w:rFonts w:ascii="Times New Roman" w:hAnsi="Times New Roman" w:cs="Times New Roman"/>
          <w:sz w:val="28"/>
          <w:szCs w:val="28"/>
        </w:rPr>
        <w:t xml:space="preserve"> Основне тепло надходить із ЦТ через двоходовий регулювальний клапан M1, що забезпечує </w:t>
      </w:r>
      <w:proofErr w:type="spellStart"/>
      <w:r w:rsidRPr="0039351E">
        <w:rPr>
          <w:rFonts w:ascii="Times New Roman" w:hAnsi="Times New Roman" w:cs="Times New Roman"/>
          <w:sz w:val="28"/>
          <w:szCs w:val="28"/>
        </w:rPr>
        <w:t>погодозалежне</w:t>
      </w:r>
      <w:proofErr w:type="spellEnd"/>
      <w:r w:rsidRPr="0039351E">
        <w:rPr>
          <w:rFonts w:ascii="Times New Roman" w:hAnsi="Times New Roman" w:cs="Times New Roman"/>
          <w:sz w:val="28"/>
          <w:szCs w:val="28"/>
        </w:rPr>
        <w:t xml:space="preserve"> </w:t>
      </w:r>
      <w:r>
        <w:rPr>
          <w:rFonts w:ascii="Times New Roman" w:hAnsi="Times New Roman" w:cs="Times New Roman"/>
          <w:sz w:val="28"/>
          <w:szCs w:val="28"/>
        </w:rPr>
        <w:t>регулювання</w:t>
      </w:r>
      <w:r w:rsidRPr="0039351E">
        <w:rPr>
          <w:rFonts w:ascii="Times New Roman" w:hAnsi="Times New Roman" w:cs="Times New Roman"/>
          <w:sz w:val="28"/>
          <w:szCs w:val="28"/>
        </w:rPr>
        <w:t xml:space="preserve">. Потік спрямовується до теплообмінника HEX1 (1), де передається теплова енергія </w:t>
      </w:r>
      <w:r>
        <w:rPr>
          <w:rFonts w:ascii="Times New Roman" w:hAnsi="Times New Roman" w:cs="Times New Roman"/>
          <w:sz w:val="28"/>
          <w:szCs w:val="28"/>
        </w:rPr>
        <w:t>вторинному контуру</w:t>
      </w:r>
      <w:r w:rsidRPr="0039351E">
        <w:rPr>
          <w:rFonts w:ascii="Times New Roman" w:hAnsi="Times New Roman" w:cs="Times New Roman"/>
          <w:sz w:val="28"/>
          <w:szCs w:val="28"/>
        </w:rPr>
        <w:t>. Насос P1 подає нагрітий теплоносій до системи опалення будівлі, а температура контролюється датчиком S3.</w:t>
      </w:r>
    </w:p>
    <w:p w14:paraId="000ACD76" w14:textId="11D4EA8C" w:rsidR="0039351E" w:rsidRDefault="0039351E" w:rsidP="0039351E">
      <w:pPr>
        <w:spacing w:after="0" w:line="240" w:lineRule="auto"/>
        <w:ind w:firstLine="709"/>
        <w:jc w:val="both"/>
        <w:rPr>
          <w:rFonts w:ascii="Times New Roman" w:hAnsi="Times New Roman" w:cs="Times New Roman"/>
          <w:sz w:val="28"/>
          <w:szCs w:val="28"/>
        </w:rPr>
      </w:pPr>
      <w:r w:rsidRPr="0039351E">
        <w:rPr>
          <w:rFonts w:ascii="Times New Roman" w:hAnsi="Times New Roman" w:cs="Times New Roman"/>
          <w:sz w:val="28"/>
          <w:szCs w:val="28"/>
        </w:rPr>
        <w:t>Після відбору тепла в радіаторах, охолоджений теплоносій повертається через зворотний трубопровід, де фіксується температура S7, і повертається в контур теплообмінника.</w:t>
      </w:r>
    </w:p>
    <w:p w14:paraId="07ED1D96" w14:textId="09FE6C49" w:rsidR="0039351E" w:rsidRDefault="00B536CC" w:rsidP="00BF731B">
      <w:pPr>
        <w:spacing w:after="0" w:line="240" w:lineRule="auto"/>
        <w:ind w:firstLine="709"/>
        <w:jc w:val="both"/>
        <w:rPr>
          <w:rFonts w:ascii="Times New Roman" w:hAnsi="Times New Roman" w:cs="Times New Roman"/>
          <w:sz w:val="28"/>
          <w:szCs w:val="28"/>
        </w:rPr>
      </w:pPr>
      <w:r w:rsidRPr="00B536CC">
        <w:rPr>
          <w:rFonts w:ascii="Times New Roman" w:hAnsi="Times New Roman" w:cs="Times New Roman"/>
          <w:i/>
          <w:iCs/>
          <w:sz w:val="28"/>
          <w:szCs w:val="28"/>
        </w:rPr>
        <w:t>2. Контур внутрішньої циркуляції та споживання.</w:t>
      </w:r>
      <w:r w:rsidRPr="00B536CC">
        <w:rPr>
          <w:rFonts w:ascii="Times New Roman" w:hAnsi="Times New Roman" w:cs="Times New Roman"/>
          <w:sz w:val="28"/>
          <w:szCs w:val="28"/>
        </w:rPr>
        <w:t xml:space="preserve"> У системі циркуляція підтримується насосом P1 та P4, коли температура в </w:t>
      </w:r>
      <w:proofErr w:type="spellStart"/>
      <w:r w:rsidRPr="00B536CC">
        <w:rPr>
          <w:rFonts w:ascii="Times New Roman" w:hAnsi="Times New Roman" w:cs="Times New Roman"/>
          <w:sz w:val="28"/>
          <w:szCs w:val="28"/>
        </w:rPr>
        <w:t>баці</w:t>
      </w:r>
      <w:proofErr w:type="spellEnd"/>
      <w:r w:rsidRPr="00B536CC">
        <w:rPr>
          <w:rFonts w:ascii="Times New Roman" w:hAnsi="Times New Roman" w:cs="Times New Roman"/>
          <w:sz w:val="28"/>
          <w:szCs w:val="28"/>
        </w:rPr>
        <w:t xml:space="preserve">-акумуляторі збільшується. Контроль температури зворотного теплоносія в </w:t>
      </w:r>
      <w:r w:rsidRPr="00B536CC">
        <w:rPr>
          <w:rFonts w:ascii="Times New Roman" w:hAnsi="Times New Roman" w:cs="Times New Roman"/>
          <w:sz w:val="28"/>
          <w:szCs w:val="28"/>
        </w:rPr>
        <w:lastRenderedPageBreak/>
        <w:t>первинному контурі ЦТ додатково здійснюється датчиком температури S5. Що може бути використано для додаткового обмеження температури.</w:t>
      </w:r>
    </w:p>
    <w:p w14:paraId="5A28FF80" w14:textId="6E77C237" w:rsidR="0039351E" w:rsidRDefault="0039351E" w:rsidP="0039351E">
      <w:pPr>
        <w:spacing w:after="0" w:line="240" w:lineRule="auto"/>
        <w:ind w:firstLine="709"/>
        <w:jc w:val="center"/>
        <w:rPr>
          <w:rFonts w:ascii="Times New Roman" w:hAnsi="Times New Roman" w:cs="Times New Roman"/>
          <w:sz w:val="28"/>
          <w:szCs w:val="28"/>
        </w:rPr>
      </w:pPr>
      <w:r w:rsidRPr="0039351E">
        <w:rPr>
          <w:rFonts w:ascii="Times New Roman" w:hAnsi="Times New Roman" w:cs="Times New Roman"/>
          <w:noProof/>
          <w:sz w:val="28"/>
          <w:szCs w:val="28"/>
        </w:rPr>
        <w:drawing>
          <wp:inline distT="0" distB="0" distL="0" distR="0" wp14:anchorId="2659B2B1" wp14:editId="022E0C75">
            <wp:extent cx="4921451" cy="3695700"/>
            <wp:effectExtent l="0" t="0" r="0" b="0"/>
            <wp:docPr id="1448416252" name="Рисунок 2" descr="Зображення, що містить схема, текст, ряд, План&#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16252" name="Рисунок 2" descr="Зображення, що містить схема, текст, ряд, План&#10;&#10;Вміст, створений ШІ, може бути неправильни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6462" cy="3699463"/>
                    </a:xfrm>
                    <a:prstGeom prst="rect">
                      <a:avLst/>
                    </a:prstGeom>
                    <a:noFill/>
                    <a:ln>
                      <a:noFill/>
                    </a:ln>
                  </pic:spPr>
                </pic:pic>
              </a:graphicData>
            </a:graphic>
          </wp:inline>
        </w:drawing>
      </w:r>
    </w:p>
    <w:p w14:paraId="1A7D6F2A" w14:textId="0ABF3DF9" w:rsidR="0039351E" w:rsidRPr="003622D3" w:rsidRDefault="0039351E" w:rsidP="00096DC0">
      <w:pPr>
        <w:spacing w:after="120" w:line="240" w:lineRule="auto"/>
        <w:jc w:val="center"/>
        <w:rPr>
          <w:rFonts w:ascii="Times New Roman" w:hAnsi="Times New Roman" w:cs="Times New Roman"/>
          <w:sz w:val="24"/>
          <w:szCs w:val="24"/>
          <w:lang w:val="ru-RU"/>
        </w:rPr>
      </w:pPr>
      <w:r w:rsidRPr="0039351E">
        <w:rPr>
          <w:rFonts w:ascii="Times New Roman" w:hAnsi="Times New Roman" w:cs="Times New Roman"/>
          <w:sz w:val="24"/>
          <w:szCs w:val="24"/>
        </w:rPr>
        <w:t xml:space="preserve">Рис.1 Принципова схема 2Н-ІТП в умовах проведення фізичного експерименту </w:t>
      </w:r>
    </w:p>
    <w:p w14:paraId="1ED6E543" w14:textId="5DCCC766" w:rsidR="008A2108" w:rsidRPr="008A2108" w:rsidRDefault="008A2108" w:rsidP="008A2108">
      <w:pPr>
        <w:spacing w:after="0" w:line="240" w:lineRule="auto"/>
        <w:ind w:firstLine="709"/>
        <w:jc w:val="both"/>
        <w:rPr>
          <w:rFonts w:ascii="Times New Roman" w:hAnsi="Times New Roman" w:cs="Times New Roman"/>
          <w:sz w:val="28"/>
          <w:szCs w:val="28"/>
        </w:rPr>
      </w:pPr>
      <w:r w:rsidRPr="00D244A8">
        <w:rPr>
          <w:rFonts w:ascii="Times New Roman" w:hAnsi="Times New Roman" w:cs="Times New Roman"/>
          <w:i/>
          <w:iCs/>
          <w:sz w:val="28"/>
          <w:szCs w:val="28"/>
        </w:rPr>
        <w:t>3. Локальне джерело тепла: тепловий насос (ТН) і бак-акумулятор.</w:t>
      </w:r>
      <w:r>
        <w:rPr>
          <w:rFonts w:ascii="Times New Roman" w:hAnsi="Times New Roman" w:cs="Times New Roman"/>
          <w:sz w:val="28"/>
          <w:szCs w:val="28"/>
        </w:rPr>
        <w:t xml:space="preserve"> </w:t>
      </w:r>
      <w:r w:rsidRPr="008A2108">
        <w:rPr>
          <w:rFonts w:ascii="Times New Roman" w:hAnsi="Times New Roman" w:cs="Times New Roman"/>
          <w:sz w:val="28"/>
          <w:szCs w:val="28"/>
        </w:rPr>
        <w:t xml:space="preserve">Потік з </w:t>
      </w:r>
      <w:r>
        <w:rPr>
          <w:rFonts w:ascii="Times New Roman" w:hAnsi="Times New Roman" w:cs="Times New Roman"/>
          <w:sz w:val="28"/>
          <w:szCs w:val="28"/>
        </w:rPr>
        <w:t>ТН</w:t>
      </w:r>
      <w:r w:rsidRPr="008A2108">
        <w:rPr>
          <w:rFonts w:ascii="Times New Roman" w:hAnsi="Times New Roman" w:cs="Times New Roman"/>
          <w:sz w:val="28"/>
          <w:szCs w:val="28"/>
        </w:rPr>
        <w:t xml:space="preserve"> подається насосом P6 до проміжного теплообмінника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ба</w:t>
      </w:r>
      <w:r w:rsidR="005D5785">
        <w:rPr>
          <w:rFonts w:ascii="Times New Roman" w:hAnsi="Times New Roman" w:cs="Times New Roman"/>
          <w:sz w:val="28"/>
          <w:szCs w:val="28"/>
        </w:rPr>
        <w:t>ці</w:t>
      </w:r>
      <w:proofErr w:type="spellEnd"/>
      <w:r>
        <w:rPr>
          <w:rFonts w:ascii="Times New Roman" w:hAnsi="Times New Roman" w:cs="Times New Roman"/>
          <w:sz w:val="28"/>
          <w:szCs w:val="28"/>
        </w:rPr>
        <w:t xml:space="preserve"> (3)</w:t>
      </w:r>
      <w:r w:rsidRPr="008A2108">
        <w:rPr>
          <w:rFonts w:ascii="Times New Roman" w:hAnsi="Times New Roman" w:cs="Times New Roman"/>
          <w:sz w:val="28"/>
          <w:szCs w:val="28"/>
        </w:rPr>
        <w:t xml:space="preserve">, де енергія накопичується. Температура на виході з </w:t>
      </w:r>
      <w:r>
        <w:rPr>
          <w:rFonts w:ascii="Times New Roman" w:hAnsi="Times New Roman" w:cs="Times New Roman"/>
          <w:sz w:val="28"/>
          <w:szCs w:val="28"/>
        </w:rPr>
        <w:t>ТН</w:t>
      </w:r>
      <w:r w:rsidRPr="008A2108">
        <w:rPr>
          <w:rFonts w:ascii="Times New Roman" w:hAnsi="Times New Roman" w:cs="Times New Roman"/>
          <w:sz w:val="28"/>
          <w:szCs w:val="28"/>
        </w:rPr>
        <w:t xml:space="preserve"> контролюється датчиком S10, а бак-акумулятор має верхній та нижній рівні температурного контролю: S11 і S12 відповідно.</w:t>
      </w:r>
    </w:p>
    <w:p w14:paraId="0E893419" w14:textId="3D4CDEB0" w:rsidR="008A2108" w:rsidRPr="008A2108" w:rsidRDefault="008A2108" w:rsidP="008A21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Бак-акумулятор</w:t>
      </w:r>
      <w:r w:rsidRPr="008A2108">
        <w:rPr>
          <w:rFonts w:ascii="Times New Roman" w:hAnsi="Times New Roman" w:cs="Times New Roman"/>
          <w:sz w:val="28"/>
          <w:szCs w:val="28"/>
        </w:rPr>
        <w:t xml:space="preserve"> дає змогу:</w:t>
      </w:r>
    </w:p>
    <w:p w14:paraId="6134087C" w14:textId="3B2ABB44" w:rsidR="008A2108" w:rsidRPr="008A2108" w:rsidRDefault="008A2108" w:rsidP="008A2108">
      <w:pPr>
        <w:pStyle w:val="a5"/>
        <w:numPr>
          <w:ilvl w:val="0"/>
          <w:numId w:val="3"/>
        </w:numPr>
        <w:spacing w:after="0" w:line="240" w:lineRule="auto"/>
        <w:jc w:val="both"/>
        <w:rPr>
          <w:rFonts w:ascii="Times New Roman" w:hAnsi="Times New Roman" w:cs="Times New Roman"/>
          <w:sz w:val="28"/>
          <w:szCs w:val="28"/>
        </w:rPr>
      </w:pPr>
      <w:r w:rsidRPr="008A2108">
        <w:rPr>
          <w:rFonts w:ascii="Times New Roman" w:hAnsi="Times New Roman" w:cs="Times New Roman"/>
          <w:sz w:val="28"/>
          <w:szCs w:val="28"/>
        </w:rPr>
        <w:t>стабілізувати параметри подачі тепл</w:t>
      </w:r>
      <w:r>
        <w:rPr>
          <w:rFonts w:ascii="Times New Roman" w:hAnsi="Times New Roman" w:cs="Times New Roman"/>
          <w:sz w:val="28"/>
          <w:szCs w:val="28"/>
        </w:rPr>
        <w:t>оти</w:t>
      </w:r>
      <w:r w:rsidRPr="008A2108">
        <w:rPr>
          <w:rFonts w:ascii="Times New Roman" w:hAnsi="Times New Roman" w:cs="Times New Roman"/>
          <w:sz w:val="28"/>
          <w:szCs w:val="28"/>
        </w:rPr>
        <w:t xml:space="preserve"> в систему опалення;</w:t>
      </w:r>
    </w:p>
    <w:p w14:paraId="53C1535C" w14:textId="18393BFE" w:rsidR="008A2108" w:rsidRPr="008A2108" w:rsidRDefault="008A2108" w:rsidP="008A2108">
      <w:pPr>
        <w:pStyle w:val="a5"/>
        <w:numPr>
          <w:ilvl w:val="0"/>
          <w:numId w:val="3"/>
        </w:numPr>
        <w:spacing w:after="0" w:line="240" w:lineRule="auto"/>
        <w:jc w:val="both"/>
        <w:rPr>
          <w:rFonts w:ascii="Times New Roman" w:hAnsi="Times New Roman" w:cs="Times New Roman"/>
          <w:sz w:val="28"/>
          <w:szCs w:val="28"/>
        </w:rPr>
      </w:pPr>
      <w:r w:rsidRPr="008A2108">
        <w:rPr>
          <w:rFonts w:ascii="Times New Roman" w:hAnsi="Times New Roman" w:cs="Times New Roman"/>
          <w:sz w:val="28"/>
          <w:szCs w:val="28"/>
        </w:rPr>
        <w:t>накопичувати надлишкову енергію в умовах змінної продуктивності ТН (наприклад, за рахунок зміни температури зовнішнього повітря);</w:t>
      </w:r>
    </w:p>
    <w:p w14:paraId="54012740" w14:textId="777E5B00" w:rsidR="008A2108" w:rsidRPr="008A2108" w:rsidRDefault="008A2108" w:rsidP="008A2108">
      <w:pPr>
        <w:pStyle w:val="a5"/>
        <w:numPr>
          <w:ilvl w:val="0"/>
          <w:numId w:val="3"/>
        </w:numPr>
        <w:spacing w:after="0" w:line="240" w:lineRule="auto"/>
        <w:jc w:val="both"/>
        <w:rPr>
          <w:rFonts w:ascii="Times New Roman" w:hAnsi="Times New Roman" w:cs="Times New Roman"/>
          <w:sz w:val="28"/>
          <w:szCs w:val="28"/>
        </w:rPr>
      </w:pPr>
      <w:r w:rsidRPr="008A2108">
        <w:rPr>
          <w:rFonts w:ascii="Times New Roman" w:hAnsi="Times New Roman" w:cs="Times New Roman"/>
          <w:sz w:val="28"/>
          <w:szCs w:val="28"/>
        </w:rPr>
        <w:t>використовувати накопичене тепло в моменти відключення ЦТ або для зниження пікових навантажень.</w:t>
      </w:r>
    </w:p>
    <w:p w14:paraId="7F05DA86" w14:textId="5F4316A8" w:rsidR="008A2108" w:rsidRDefault="008A2108" w:rsidP="008A2108">
      <w:pPr>
        <w:spacing w:after="0" w:line="240" w:lineRule="auto"/>
        <w:ind w:firstLine="709"/>
        <w:jc w:val="both"/>
        <w:rPr>
          <w:rFonts w:ascii="Times New Roman" w:hAnsi="Times New Roman" w:cs="Times New Roman"/>
          <w:sz w:val="28"/>
          <w:szCs w:val="28"/>
        </w:rPr>
      </w:pPr>
      <w:r w:rsidRPr="008A2108">
        <w:rPr>
          <w:rFonts w:ascii="Times New Roman" w:hAnsi="Times New Roman" w:cs="Times New Roman"/>
          <w:sz w:val="28"/>
          <w:szCs w:val="28"/>
        </w:rPr>
        <w:t xml:space="preserve">Тепло з бака надходить до опалення через </w:t>
      </w:r>
      <w:r>
        <w:rPr>
          <w:rFonts w:ascii="Times New Roman" w:hAnsi="Times New Roman" w:cs="Times New Roman"/>
          <w:sz w:val="28"/>
          <w:szCs w:val="28"/>
        </w:rPr>
        <w:t>триходовий клапан М2</w:t>
      </w:r>
      <w:r w:rsidRPr="008A2108">
        <w:rPr>
          <w:rFonts w:ascii="Times New Roman" w:hAnsi="Times New Roman" w:cs="Times New Roman"/>
          <w:sz w:val="28"/>
          <w:szCs w:val="28"/>
        </w:rPr>
        <w:t>, при досягненні заданої температури.</w:t>
      </w:r>
    </w:p>
    <w:p w14:paraId="74D10B17" w14:textId="49AF5022" w:rsidR="008A2108" w:rsidRPr="008A2108" w:rsidRDefault="008A2108" w:rsidP="00B536CC">
      <w:pPr>
        <w:spacing w:after="0" w:line="240" w:lineRule="auto"/>
        <w:ind w:firstLine="709"/>
        <w:jc w:val="both"/>
        <w:rPr>
          <w:rFonts w:ascii="Times New Roman" w:hAnsi="Times New Roman" w:cs="Times New Roman"/>
          <w:sz w:val="28"/>
          <w:szCs w:val="28"/>
        </w:rPr>
      </w:pPr>
      <w:r w:rsidRPr="00D244A8">
        <w:rPr>
          <w:rFonts w:ascii="Times New Roman" w:hAnsi="Times New Roman" w:cs="Times New Roman"/>
          <w:i/>
          <w:iCs/>
          <w:sz w:val="28"/>
          <w:szCs w:val="28"/>
        </w:rPr>
        <w:t>4. Рекуперація тепла в мережу ЦТ.</w:t>
      </w:r>
      <w:r>
        <w:rPr>
          <w:rFonts w:ascii="Times New Roman" w:hAnsi="Times New Roman" w:cs="Times New Roman"/>
          <w:sz w:val="28"/>
          <w:szCs w:val="28"/>
        </w:rPr>
        <w:t xml:space="preserve"> </w:t>
      </w:r>
      <w:r w:rsidRPr="008A2108">
        <w:rPr>
          <w:rFonts w:ascii="Times New Roman" w:hAnsi="Times New Roman" w:cs="Times New Roman"/>
          <w:sz w:val="28"/>
          <w:szCs w:val="28"/>
        </w:rPr>
        <w:t>Ключовою інноваційною функцією 2Н-ІТП є можливість повернення тепла в мережу ЦТ. Якщо температура в баку-акумуляторі перевищує заданий поріг (наприклад, &gt;48°C), надлишок теплової енергії спрямовується за допомогою циркуляційн</w:t>
      </w:r>
      <w:r w:rsidR="00D244A8">
        <w:rPr>
          <w:rFonts w:ascii="Times New Roman" w:hAnsi="Times New Roman" w:cs="Times New Roman"/>
          <w:sz w:val="28"/>
          <w:szCs w:val="28"/>
        </w:rPr>
        <w:t>ого</w:t>
      </w:r>
      <w:r w:rsidRPr="008A2108">
        <w:rPr>
          <w:rFonts w:ascii="Times New Roman" w:hAnsi="Times New Roman" w:cs="Times New Roman"/>
          <w:sz w:val="28"/>
          <w:szCs w:val="28"/>
        </w:rPr>
        <w:t xml:space="preserve"> насос</w:t>
      </w:r>
      <w:r w:rsidR="00D244A8">
        <w:rPr>
          <w:rFonts w:ascii="Times New Roman" w:hAnsi="Times New Roman" w:cs="Times New Roman"/>
          <w:sz w:val="28"/>
          <w:szCs w:val="28"/>
        </w:rPr>
        <w:t>у</w:t>
      </w:r>
      <w:r w:rsidRPr="008A2108">
        <w:rPr>
          <w:rFonts w:ascii="Times New Roman" w:hAnsi="Times New Roman" w:cs="Times New Roman"/>
          <w:sz w:val="28"/>
          <w:szCs w:val="28"/>
        </w:rPr>
        <w:t xml:space="preserve"> P10 до другого теплообмінника HEX2 (2). Через цей теплообмінник тепло передається на сторону ЦТ (залежно від конфігурації), і за наявності відповідного узгодження — продається оператору мережі.</w:t>
      </w:r>
    </w:p>
    <w:p w14:paraId="5C64B2CF" w14:textId="6C4EEC52" w:rsidR="008A2108" w:rsidRDefault="008A2108" w:rsidP="008A2108">
      <w:pPr>
        <w:spacing w:after="0" w:line="240" w:lineRule="auto"/>
        <w:ind w:firstLine="709"/>
        <w:jc w:val="both"/>
        <w:rPr>
          <w:rFonts w:ascii="Times New Roman" w:hAnsi="Times New Roman" w:cs="Times New Roman"/>
          <w:sz w:val="28"/>
          <w:szCs w:val="28"/>
        </w:rPr>
      </w:pPr>
      <w:r w:rsidRPr="008A2108">
        <w:rPr>
          <w:rFonts w:ascii="Times New Roman" w:hAnsi="Times New Roman" w:cs="Times New Roman"/>
          <w:sz w:val="28"/>
          <w:szCs w:val="28"/>
        </w:rPr>
        <w:t>Для підтримання коректного гідравлічного режиму та виключення зворотного руху теплоносія, у системі встановлені зворотні клапани.</w:t>
      </w:r>
    </w:p>
    <w:p w14:paraId="0C793B50" w14:textId="77777777" w:rsidR="00B536CC" w:rsidRDefault="00B536CC" w:rsidP="00B536C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Схеми-алгоритми</w:t>
      </w:r>
      <w:r w:rsidRPr="00B536CC">
        <w:rPr>
          <w:rFonts w:ascii="Times New Roman" w:hAnsi="Times New Roman" w:cs="Times New Roman"/>
          <w:b/>
          <w:bCs/>
          <w:sz w:val="28"/>
          <w:szCs w:val="28"/>
        </w:rPr>
        <w:t xml:space="preserve"> роботи 2Н-ІТП</w:t>
      </w:r>
      <w:r>
        <w:rPr>
          <w:rFonts w:ascii="Times New Roman" w:hAnsi="Times New Roman" w:cs="Times New Roman"/>
          <w:b/>
          <w:bCs/>
          <w:sz w:val="28"/>
          <w:szCs w:val="28"/>
        </w:rPr>
        <w:t xml:space="preserve">. </w:t>
      </w:r>
    </w:p>
    <w:p w14:paraId="4337B104" w14:textId="0A3F7EE4" w:rsidR="00B536CC" w:rsidRPr="00B536CC" w:rsidRDefault="00B536CC" w:rsidP="00B536CC">
      <w:pPr>
        <w:spacing w:after="0" w:line="240" w:lineRule="auto"/>
        <w:ind w:firstLine="709"/>
        <w:jc w:val="both"/>
        <w:rPr>
          <w:rFonts w:ascii="Times New Roman" w:hAnsi="Times New Roman" w:cs="Times New Roman"/>
          <w:sz w:val="28"/>
          <w:szCs w:val="28"/>
        </w:rPr>
      </w:pPr>
      <w:r w:rsidRPr="00B536CC">
        <w:rPr>
          <w:rFonts w:ascii="Times New Roman" w:hAnsi="Times New Roman" w:cs="Times New Roman"/>
          <w:i/>
          <w:iCs/>
          <w:sz w:val="28"/>
          <w:szCs w:val="28"/>
        </w:rPr>
        <w:t>1. Режим роботи від системи ЦТ.</w:t>
      </w:r>
      <w:r w:rsidRPr="00B536CC">
        <w:rPr>
          <w:rFonts w:ascii="Times New Roman" w:hAnsi="Times New Roman" w:cs="Times New Roman"/>
          <w:sz w:val="28"/>
          <w:szCs w:val="28"/>
        </w:rPr>
        <w:t xml:space="preserve"> У цьому базовому режимі джерелом тепла для системи опалення є мережа ЦТ, яка покриває основне теплове навантаження будівлі (рис.</w:t>
      </w:r>
      <w:r>
        <w:rPr>
          <w:rFonts w:ascii="Times New Roman" w:hAnsi="Times New Roman" w:cs="Times New Roman"/>
          <w:sz w:val="28"/>
          <w:szCs w:val="28"/>
        </w:rPr>
        <w:t xml:space="preserve"> 2</w:t>
      </w:r>
      <w:r w:rsidRPr="00B536CC">
        <w:rPr>
          <w:rFonts w:ascii="Times New Roman" w:hAnsi="Times New Roman" w:cs="Times New Roman"/>
          <w:sz w:val="28"/>
          <w:szCs w:val="28"/>
        </w:rPr>
        <w:t>). Робота починається з активації циркуляційного насоса P1, який забезпечує подачу теплоносія до споживача. Після цього відкривається регулювальний клапан M</w:t>
      </w:r>
      <w:r>
        <w:rPr>
          <w:rFonts w:ascii="Times New Roman" w:hAnsi="Times New Roman" w:cs="Times New Roman"/>
          <w:sz w:val="28"/>
          <w:szCs w:val="28"/>
        </w:rPr>
        <w:t>2</w:t>
      </w:r>
      <w:r w:rsidRPr="00B536CC">
        <w:rPr>
          <w:rFonts w:ascii="Times New Roman" w:hAnsi="Times New Roman" w:cs="Times New Roman"/>
          <w:sz w:val="28"/>
          <w:szCs w:val="28"/>
        </w:rPr>
        <w:t>, через який теплоносій проходить через теплообмінник</w:t>
      </w:r>
      <w:r>
        <w:rPr>
          <w:rFonts w:ascii="Times New Roman" w:hAnsi="Times New Roman" w:cs="Times New Roman"/>
          <w:sz w:val="28"/>
          <w:szCs w:val="28"/>
        </w:rPr>
        <w:t xml:space="preserve"> (1)</w:t>
      </w:r>
      <w:r w:rsidRPr="00B536CC">
        <w:rPr>
          <w:rFonts w:ascii="Times New Roman" w:hAnsi="Times New Roman" w:cs="Times New Roman"/>
          <w:sz w:val="28"/>
          <w:szCs w:val="28"/>
        </w:rPr>
        <w:t xml:space="preserve"> і подається у внутрішній контур опалення.</w:t>
      </w:r>
    </w:p>
    <w:p w14:paraId="61E6C9BE" w14:textId="43C4BDA4" w:rsidR="00B536CC" w:rsidRPr="00B536CC" w:rsidRDefault="00B536CC" w:rsidP="00B536CC">
      <w:pPr>
        <w:spacing w:after="0" w:line="240" w:lineRule="auto"/>
        <w:ind w:firstLine="709"/>
        <w:jc w:val="both"/>
        <w:rPr>
          <w:rFonts w:ascii="Times New Roman" w:hAnsi="Times New Roman" w:cs="Times New Roman"/>
          <w:sz w:val="28"/>
          <w:szCs w:val="28"/>
        </w:rPr>
      </w:pPr>
      <w:r w:rsidRPr="00B536CC">
        <w:rPr>
          <w:rFonts w:ascii="Times New Roman" w:hAnsi="Times New Roman" w:cs="Times New Roman"/>
          <w:sz w:val="28"/>
          <w:szCs w:val="28"/>
        </w:rPr>
        <w:t>Температура подачі контролюється датчиком S3</w:t>
      </w:r>
      <w:r>
        <w:rPr>
          <w:rFonts w:ascii="Times New Roman" w:hAnsi="Times New Roman" w:cs="Times New Roman"/>
          <w:sz w:val="28"/>
          <w:szCs w:val="28"/>
        </w:rPr>
        <w:t xml:space="preserve"> </w:t>
      </w:r>
      <w:r w:rsidRPr="00B536CC">
        <w:rPr>
          <w:rFonts w:ascii="Times New Roman" w:hAnsi="Times New Roman" w:cs="Times New Roman"/>
          <w:sz w:val="28"/>
          <w:szCs w:val="28"/>
        </w:rPr>
        <w:t>(</w:t>
      </w:r>
      <m:oMath>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in</m:t>
            </m:r>
            <m:r>
              <m:rPr>
                <m:sty m:val="p"/>
              </m:rPr>
              <w:rPr>
                <w:rFonts w:ascii="Cambria Math" w:hAnsi="Cambria Math" w:cs="Times New Roman"/>
                <w:color w:val="000000" w:themeColor="text1"/>
                <w:sz w:val="28"/>
                <w:szCs w:val="28"/>
              </w:rPr>
              <m:t>_ОП</m:t>
            </m:r>
          </m:sub>
        </m:sSub>
        <m:r>
          <w:rPr>
            <w:rFonts w:ascii="Cambria Math" w:hAnsi="Cambria Math" w:cs="Times New Roman"/>
            <w:color w:val="000000" w:themeColor="text1"/>
            <w:sz w:val="28"/>
            <w:szCs w:val="28"/>
          </w:rPr>
          <m:t>)</m:t>
        </m:r>
      </m:oMath>
      <w:r w:rsidRPr="00B536CC">
        <w:rPr>
          <w:rFonts w:ascii="Times New Roman" w:hAnsi="Times New Roman" w:cs="Times New Roman"/>
          <w:sz w:val="28"/>
          <w:szCs w:val="28"/>
        </w:rPr>
        <w:t xml:space="preserve"> та порівнюється з розрахунковою температурою</w:t>
      </w:r>
      <w:r>
        <w:rPr>
          <w:rFonts w:ascii="Times New Roman" w:hAnsi="Times New Roman" w:cs="Times New Roman"/>
          <w:sz w:val="28"/>
          <w:szCs w:val="28"/>
        </w:rPr>
        <w:t xml:space="preserve"> </w:t>
      </w:r>
      <w:r w:rsidRPr="00B536CC">
        <w:rPr>
          <w:rFonts w:ascii="Times New Roman" w:hAnsi="Times New Roman" w:cs="Times New Roman"/>
          <w:sz w:val="28"/>
          <w:szCs w:val="28"/>
        </w:rPr>
        <w:t>(</w:t>
      </w:r>
      <m:oMath>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розрах</m:t>
            </m:r>
          </m:sub>
        </m:sSub>
      </m:oMath>
      <w:r w:rsidRPr="00B536CC">
        <w:rPr>
          <w:rFonts w:ascii="Times New Roman" w:hAnsi="Times New Roman" w:cs="Times New Roman"/>
          <w:color w:val="000000" w:themeColor="text1"/>
          <w:sz w:val="28"/>
          <w:szCs w:val="28"/>
        </w:rPr>
        <w:t>)</w:t>
      </w:r>
      <w:r>
        <w:rPr>
          <w:rFonts w:ascii="Times New Roman" w:hAnsi="Times New Roman" w:cs="Times New Roman"/>
          <w:color w:val="000000" w:themeColor="text1"/>
          <w:sz w:val="18"/>
          <w:szCs w:val="18"/>
        </w:rPr>
        <w:t xml:space="preserve"> </w:t>
      </w:r>
      <w:r w:rsidRPr="00B536CC">
        <w:rPr>
          <w:rFonts w:ascii="Times New Roman" w:hAnsi="Times New Roman" w:cs="Times New Roman"/>
          <w:sz w:val="28"/>
          <w:szCs w:val="28"/>
        </w:rPr>
        <w:t>згідно з температурним графіком. У разі досягнення або перевищення заданого значення клапан M</w:t>
      </w:r>
      <w:r>
        <w:rPr>
          <w:rFonts w:ascii="Times New Roman" w:hAnsi="Times New Roman" w:cs="Times New Roman"/>
          <w:sz w:val="28"/>
          <w:szCs w:val="28"/>
        </w:rPr>
        <w:t>2</w:t>
      </w:r>
      <w:r w:rsidRPr="00B536CC">
        <w:rPr>
          <w:rFonts w:ascii="Times New Roman" w:hAnsi="Times New Roman" w:cs="Times New Roman"/>
          <w:sz w:val="28"/>
          <w:szCs w:val="28"/>
        </w:rPr>
        <w:t xml:space="preserve"> частково або повністю закривається, запобігаючи перегріву і підтримуючи комфортні умови у приміщеннях.</w:t>
      </w:r>
    </w:p>
    <w:p w14:paraId="5F814CEA" w14:textId="176DB14D" w:rsidR="00B536CC" w:rsidRDefault="00B536CC" w:rsidP="00B536CC">
      <w:pPr>
        <w:spacing w:after="0" w:line="240" w:lineRule="auto"/>
        <w:ind w:firstLine="709"/>
        <w:jc w:val="both"/>
        <w:rPr>
          <w:rFonts w:ascii="Times New Roman" w:hAnsi="Times New Roman" w:cs="Times New Roman"/>
          <w:sz w:val="28"/>
          <w:szCs w:val="28"/>
        </w:rPr>
      </w:pPr>
      <w:r w:rsidRPr="00B536CC">
        <w:rPr>
          <w:rFonts w:ascii="Times New Roman" w:hAnsi="Times New Roman" w:cs="Times New Roman"/>
          <w:sz w:val="28"/>
          <w:szCs w:val="28"/>
        </w:rPr>
        <w:t xml:space="preserve">Передача тепла обліковується за допомогою </w:t>
      </w:r>
      <w:proofErr w:type="spellStart"/>
      <w:r w:rsidRPr="00B536CC">
        <w:rPr>
          <w:rFonts w:ascii="Times New Roman" w:hAnsi="Times New Roman" w:cs="Times New Roman"/>
          <w:sz w:val="28"/>
          <w:szCs w:val="28"/>
        </w:rPr>
        <w:t>теплолічильника</w:t>
      </w:r>
      <w:proofErr w:type="spellEnd"/>
      <w:r>
        <w:rPr>
          <w:rFonts w:ascii="Times New Roman" w:hAnsi="Times New Roman" w:cs="Times New Roman"/>
          <w:sz w:val="28"/>
          <w:szCs w:val="28"/>
        </w:rPr>
        <w:t xml:space="preserve"> в первинному контурі</w:t>
      </w:r>
      <w:r w:rsidRPr="00B536CC">
        <w:rPr>
          <w:rFonts w:ascii="Times New Roman" w:hAnsi="Times New Roman" w:cs="Times New Roman"/>
          <w:sz w:val="28"/>
          <w:szCs w:val="28"/>
        </w:rPr>
        <w:t>. Режим роботи від ЦТ є основним у періоди, коли локальні джерела недоступні або неефективні.</w:t>
      </w:r>
    </w:p>
    <w:p w14:paraId="7EFD4A75" w14:textId="2E3C68F3" w:rsidR="00B536CC" w:rsidRDefault="00B536CC" w:rsidP="00B536CC">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iCs/>
          <w:noProof/>
          <w:sz w:val="28"/>
          <w:szCs w:val="28"/>
        </w:rPr>
        <mc:AlternateContent>
          <mc:Choice Requires="wpc">
            <w:drawing>
              <wp:inline distT="0" distB="0" distL="0" distR="0" wp14:anchorId="5E92F077" wp14:editId="4850BC1E">
                <wp:extent cx="5759450" cy="4739222"/>
                <wp:effectExtent l="0" t="0" r="0" b="99695"/>
                <wp:docPr id="646213408"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62351198" name="Прямокутник: округлені кути 1962351198"/>
                        <wps:cNvSpPr/>
                        <wps:spPr>
                          <a:xfrm>
                            <a:off x="2511815" y="36001"/>
                            <a:ext cx="793750" cy="273753"/>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AE55B6D" w14:textId="77777777" w:rsidR="00B536CC" w:rsidRPr="00D02A11" w:rsidRDefault="00B536CC" w:rsidP="00B536CC">
                              <w:pPr>
                                <w:jc w:val="center"/>
                                <w:rPr>
                                  <w:rFonts w:ascii="Times New Roman" w:hAnsi="Times New Roman" w:cs="Times New Roman"/>
                                  <w:color w:val="000000" w:themeColor="text1"/>
                                  <w:sz w:val="18"/>
                                  <w:szCs w:val="18"/>
                                </w:rPr>
                              </w:pPr>
                              <w:r w:rsidRPr="00D02A11">
                                <w:rPr>
                                  <w:rFonts w:ascii="Times New Roman" w:hAnsi="Times New Roman" w:cs="Times New Roman"/>
                                  <w:color w:val="000000" w:themeColor="text1"/>
                                  <w:sz w:val="18"/>
                                  <w:szCs w:val="18"/>
                                </w:rPr>
                                <w:t>Старт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09340" name="Прямокутник 28009340"/>
                        <wps:cNvSpPr/>
                        <wps:spPr>
                          <a:xfrm>
                            <a:off x="2473716" y="481204"/>
                            <a:ext cx="869950" cy="374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395C218" w14:textId="77777777" w:rsidR="00B536CC" w:rsidRPr="00D02A11" w:rsidRDefault="00B536CC" w:rsidP="00B536CC">
                              <w:pPr>
                                <w:jc w:val="center"/>
                                <w:rPr>
                                  <w:rFonts w:ascii="Times New Roman" w:hAnsi="Times New Roman" w:cs="Times New Roman"/>
                                  <w:color w:val="000000" w:themeColor="text1"/>
                                  <w:sz w:val="18"/>
                                  <w:szCs w:val="18"/>
                                </w:rPr>
                              </w:pPr>
                              <w:r w:rsidRPr="00D02A11">
                                <w:rPr>
                                  <w:rFonts w:ascii="Times New Roman" w:hAnsi="Times New Roman" w:cs="Times New Roman"/>
                                  <w:color w:val="000000" w:themeColor="text1"/>
                                  <w:sz w:val="18"/>
                                  <w:szCs w:val="18"/>
                                </w:rPr>
                                <w:t>Запуск насосу 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60995" name="Прямокутник 29860995"/>
                        <wps:cNvSpPr/>
                        <wps:spPr>
                          <a:xfrm>
                            <a:off x="2014288" y="1527717"/>
                            <a:ext cx="1790699" cy="38223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BC433C" w14:textId="77777777" w:rsidR="00B536CC" w:rsidRPr="006C018F" w:rsidRDefault="00B536CC" w:rsidP="00B536CC">
                              <w:pPr>
                                <w:jc w:val="center"/>
                                <w:rPr>
                                  <w:rFonts w:ascii="Times New Roman" w:hAnsi="Times New Roman" w:cs="Times New Roman"/>
                                  <w:color w:val="000000" w:themeColor="text1"/>
                                  <w:sz w:val="18"/>
                                  <w:szCs w:val="18"/>
                                </w:rPr>
                              </w:pPr>
                              <w:r w:rsidRPr="006C018F">
                                <w:rPr>
                                  <w:rFonts w:ascii="Times New Roman" w:hAnsi="Times New Roman" w:cs="Times New Roman"/>
                                  <w:color w:val="000000" w:themeColor="text1"/>
                                  <w:sz w:val="18"/>
                                  <w:szCs w:val="18"/>
                                </w:rPr>
                                <w:t>Надходження тепла в контур опалення від системи ЦТ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7555722" name="Прямокутник 1637555722"/>
                        <wps:cNvSpPr/>
                        <wps:spPr>
                          <a:xfrm>
                            <a:off x="2014288" y="2140753"/>
                            <a:ext cx="1790699" cy="37880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32641CD" w14:textId="5204DAE7" w:rsidR="00B536CC" w:rsidRPr="006C018F" w:rsidRDefault="00B536CC" w:rsidP="00B536CC">
                              <w:pPr>
                                <w:jc w:val="center"/>
                                <w:rPr>
                                  <w:rFonts w:ascii="Times New Roman" w:hAnsi="Times New Roman" w:cs="Times New Roman"/>
                                  <w:color w:val="000000" w:themeColor="text1"/>
                                  <w:sz w:val="18"/>
                                  <w:szCs w:val="18"/>
                                </w:rPr>
                              </w:pPr>
                              <w:r w:rsidRPr="006C018F">
                                <w:rPr>
                                  <w:rFonts w:ascii="Times New Roman" w:hAnsi="Times New Roman" w:cs="Times New Roman"/>
                                  <w:color w:val="000000" w:themeColor="text1"/>
                                  <w:sz w:val="18"/>
                                  <w:szCs w:val="18"/>
                                </w:rPr>
                                <w:t xml:space="preserve">Вимірювання переданої енергії тепловим лічильником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4866254" name="Прямокутник 1664866254"/>
                        <wps:cNvSpPr/>
                        <wps:spPr>
                          <a:xfrm>
                            <a:off x="2257815" y="1048704"/>
                            <a:ext cx="1301750" cy="321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9C3E908" w14:textId="77777777" w:rsidR="00B536CC" w:rsidRPr="00D02A11" w:rsidRDefault="00B536CC" w:rsidP="00B536CC">
                              <w:pPr>
                                <w:jc w:val="center"/>
                                <w:rPr>
                                  <w:rFonts w:ascii="Times New Roman" w:hAnsi="Times New Roman" w:cs="Times New Roman"/>
                                  <w:color w:val="000000" w:themeColor="text1"/>
                                  <w:sz w:val="18"/>
                                  <w:szCs w:val="18"/>
                                </w:rPr>
                              </w:pPr>
                              <w:r w:rsidRPr="00D02A11">
                                <w:rPr>
                                  <w:rFonts w:ascii="Times New Roman" w:hAnsi="Times New Roman" w:cs="Times New Roman"/>
                                  <w:color w:val="000000" w:themeColor="text1"/>
                                  <w:sz w:val="18"/>
                                  <w:szCs w:val="18"/>
                                </w:rPr>
                                <w:t>Відкриття клапана 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64613" name="Прямокутник 96564613"/>
                        <wps:cNvSpPr/>
                        <wps:spPr>
                          <a:xfrm>
                            <a:off x="1978415" y="2658855"/>
                            <a:ext cx="1860550" cy="55462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977EE5" w14:textId="77777777" w:rsidR="00B536CC" w:rsidRPr="006C018F" w:rsidRDefault="00B536CC" w:rsidP="00B536CC">
                              <w:pPr>
                                <w:jc w:val="center"/>
                                <w:rPr>
                                  <w:rFonts w:ascii="Times New Roman" w:hAnsi="Times New Roman" w:cs="Times New Roman"/>
                                  <w:color w:val="000000" w:themeColor="text1"/>
                                  <w:sz w:val="18"/>
                                  <w:szCs w:val="18"/>
                                </w:rPr>
                              </w:pPr>
                              <w:r w:rsidRPr="006C018F">
                                <w:rPr>
                                  <w:rFonts w:ascii="Times New Roman" w:hAnsi="Times New Roman" w:cs="Times New Roman"/>
                                  <w:color w:val="000000" w:themeColor="text1"/>
                                  <w:sz w:val="18"/>
                                  <w:szCs w:val="18"/>
                                </w:rPr>
                                <w:t xml:space="preserve">Вимірювання фактичної температури в контурі опалення та порівняння з </w:t>
                              </w:r>
                              <m:oMath>
                                <m:sSub>
                                  <m:sSubPr>
                                    <m:ctrlPr>
                                      <w:rPr>
                                        <w:rFonts w:ascii="Cambria Math"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240365" name="Ромб 1035240365"/>
                        <wps:cNvSpPr/>
                        <wps:spPr>
                          <a:xfrm>
                            <a:off x="1946665" y="3378967"/>
                            <a:ext cx="1917700" cy="575097"/>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5D6D33" w14:textId="77777777" w:rsidR="00B536CC" w:rsidRPr="006C018F" w:rsidRDefault="00000000" w:rsidP="00B536CC">
                              <w:pPr>
                                <w:jc w:val="center"/>
                                <w:rPr>
                                  <w:rFonts w:ascii="Times New Roman" w:hAnsi="Times New Roman" w:cs="Times New Roman"/>
                                  <w:color w:val="000000" w:themeColor="text1"/>
                                  <w:sz w:val="18"/>
                                  <w:szCs w:val="18"/>
                                </w:rPr>
                              </w:p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in</m:t>
                                    </m:r>
                                    <m:r>
                                      <m:rPr>
                                        <m:sty m:val="p"/>
                                      </m:rPr>
                                      <w:rPr>
                                        <w:rFonts w:ascii="Cambria Math" w:hAnsi="Cambria Math" w:cs="Times New Roman"/>
                                        <w:color w:val="000000" w:themeColor="text1"/>
                                        <w:sz w:val="18"/>
                                        <w:szCs w:val="18"/>
                                      </w:rPr>
                                      <m:t>_ОП</m:t>
                                    </m:r>
                                  </m:sub>
                                </m:sSub>
                                <m:r>
                                  <m:rPr>
                                    <m:sty m:val="p"/>
                                  </m:rPr>
                                  <w:rPr>
                                    <w:rFonts w:ascii="Cambria Math" w:hAnsi="Cambria Math" w:cs="Times New Roman"/>
                                    <w:color w:val="000000" w:themeColor="text1"/>
                                    <w:sz w:val="18"/>
                                    <w:szCs w:val="18"/>
                                  </w:rPr>
                                  <m:t>=</m:t>
                                </m:r>
                                <w:bookmarkStart w:id="0" w:name="_Hlk201001091"/>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w:r w:rsidR="00B536CC" w:rsidRPr="006C018F">
                                <w:rPr>
                                  <w:rFonts w:ascii="Times New Roman" w:hAnsi="Times New Roman" w:cs="Times New Roman"/>
                                  <w:color w:val="000000" w:themeColor="text1"/>
                                  <w:sz w:val="18"/>
                                  <w:szCs w:val="18"/>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649455" name="Прямокутник 613649455"/>
                        <wps:cNvSpPr/>
                        <wps:spPr>
                          <a:xfrm>
                            <a:off x="2118115" y="4176410"/>
                            <a:ext cx="1576572" cy="26744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42C349" w14:textId="77777777" w:rsidR="00B536CC" w:rsidRPr="004C07FA" w:rsidRDefault="00B536CC" w:rsidP="00B536CC">
                              <w:pPr>
                                <w:jc w:val="center"/>
                                <w:rPr>
                                  <w:rFonts w:ascii="Cambria Math" w:hAnsi="Cambria Math" w:cs="Times New Roman"/>
                                  <w:color w:val="000000" w:themeColor="text1"/>
                                  <w:sz w:val="18"/>
                                  <w:szCs w:val="18"/>
                                </w:rPr>
                              </w:pPr>
                              <w:r w:rsidRPr="004C07FA">
                                <w:rPr>
                                  <w:rFonts w:ascii="Cambria Math" w:hAnsi="Cambria Math" w:cs="Times New Roman"/>
                                  <w:color w:val="000000" w:themeColor="text1"/>
                                  <w:sz w:val="18"/>
                                  <w:szCs w:val="18"/>
                                </w:rPr>
                                <w:t>Клапан М2 зупиняється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228982" name="Прямокутник 969228982"/>
                        <wps:cNvSpPr/>
                        <wps:spPr>
                          <a:xfrm>
                            <a:off x="696952" y="3469210"/>
                            <a:ext cx="971262" cy="390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A157D8A" w14:textId="77777777" w:rsidR="00B536CC" w:rsidRPr="006C018F" w:rsidRDefault="00000000" w:rsidP="00B536CC">
                              <w:pPr>
                                <w:jc w:val="center"/>
                                <w:rPr>
                                  <w:rFonts w:ascii="Cambria Math" w:hAnsi="Cambria Math" w:cs="Times New Roman"/>
                                  <w:color w:val="000000" w:themeColor="text1"/>
                                  <w:sz w:val="18"/>
                                  <w:szCs w:val="18"/>
                                </w:rPr>
                              </w:pPr>
                              <m:oMathPara>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in</m:t>
                                      </m:r>
                                      <m:r>
                                        <m:rPr>
                                          <m:sty m:val="p"/>
                                        </m:rPr>
                                        <w:rPr>
                                          <w:rFonts w:ascii="Cambria Math" w:hAnsi="Cambria Math" w:cs="Times New Roman"/>
                                          <w:color w:val="000000" w:themeColor="text1"/>
                                          <w:sz w:val="18"/>
                                          <w:szCs w:val="18"/>
                                        </w:rPr>
                                        <m:t>_ОП</m:t>
                                      </m:r>
                                    </m:sub>
                                  </m:sSub>
                                  <m:r>
                                    <m:rPr>
                                      <m:sty m:val="p"/>
                                    </m:rPr>
                                    <w:rPr>
                                      <w:rFonts w:ascii="Cambria Math" w:hAnsi="Cambria Math" w:cs="Times New Roman"/>
                                      <w:color w:val="000000" w:themeColor="text1"/>
                                      <w:sz w:val="18"/>
                                      <w:szCs w:val="18"/>
                                    </w:rPr>
                                    <m:t>&lt;</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6898949" name="Прямокутник 2026898949"/>
                        <wps:cNvSpPr/>
                        <wps:spPr>
                          <a:xfrm>
                            <a:off x="3838965" y="4176410"/>
                            <a:ext cx="1476375" cy="26109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720583" w14:textId="77777777" w:rsidR="00B536CC" w:rsidRPr="00735509" w:rsidRDefault="00000000" w:rsidP="00B536CC">
                              <w:pPr>
                                <w:jc w:val="center"/>
                                <w:rPr>
                                  <w:rFonts w:ascii="Cambria Math" w:hAnsi="Cambria Math" w:cs="Times New Roman"/>
                                  <w:color w:val="000000" w:themeColor="text1"/>
                                  <w:sz w:val="18"/>
                                  <w:szCs w:val="18"/>
                                </w:rPr>
                              </w:pPr>
                              <m:oMathPara>
                                <m:oMathParaPr>
                                  <m:jc m:val="centerGroup"/>
                                </m:oMathPara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in</m:t>
                                      </m:r>
                                      <m:r>
                                        <m:rPr>
                                          <m:sty m:val="p"/>
                                        </m:rPr>
                                        <w:rPr>
                                          <w:rFonts w:ascii="Cambria Math" w:hAnsi="Cambria Math" w:cs="Times New Roman"/>
                                          <w:color w:val="000000" w:themeColor="text1"/>
                                          <w:sz w:val="18"/>
                                          <w:szCs w:val="18"/>
                                        </w:rPr>
                                        <m:t>_ОП</m:t>
                                      </m:r>
                                    </m:sub>
                                  </m:sSub>
                                  <m:r>
                                    <m:rPr>
                                      <m:sty m:val="p"/>
                                    </m:rPr>
                                    <w:rPr>
                                      <w:rFonts w:ascii="Cambria Math" w:hAnsi="Cambria Math" w:cs="Times New Roman"/>
                                      <w:color w:val="000000" w:themeColor="text1"/>
                                      <w:sz w:val="18"/>
                                      <w:szCs w:val="18"/>
                                    </w:rPr>
                                    <m:t>&gt;</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8774505" name="Пряма зі стрілкою 848774505"/>
                        <wps:cNvCnPr>
                          <a:stCxn id="28009340" idx="2"/>
                          <a:endCxn id="1664866254" idx="0"/>
                        </wps:cNvCnPr>
                        <wps:spPr>
                          <a:xfrm flipH="1">
                            <a:off x="2908690" y="855854"/>
                            <a:ext cx="1" cy="192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650375" name="Пряма зі стрілкою 179650375"/>
                        <wps:cNvCnPr>
                          <a:stCxn id="1962351198" idx="2"/>
                          <a:endCxn id="28009340" idx="0"/>
                        </wps:cNvCnPr>
                        <wps:spPr>
                          <a:xfrm>
                            <a:off x="2908690" y="309754"/>
                            <a:ext cx="1"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1815434" name="Пряма зі стрілкою 781815434"/>
                        <wps:cNvCnPr>
                          <a:stCxn id="1664866254" idx="2"/>
                          <a:endCxn id="29860995" idx="0"/>
                        </wps:cNvCnPr>
                        <wps:spPr>
                          <a:xfrm>
                            <a:off x="2908690" y="1370204"/>
                            <a:ext cx="948" cy="1575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7930448" name="Пряма зі стрілкою 497930448"/>
                        <wps:cNvCnPr>
                          <a:stCxn id="29860995" idx="2"/>
                          <a:endCxn id="1637555722" idx="0"/>
                        </wps:cNvCnPr>
                        <wps:spPr>
                          <a:xfrm>
                            <a:off x="2909638" y="1909955"/>
                            <a:ext cx="0" cy="230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2365995" name="Пряма зі стрілкою 1922365995"/>
                        <wps:cNvCnPr>
                          <a:stCxn id="1637555722" idx="2"/>
                          <a:endCxn id="96564613" idx="0"/>
                        </wps:cNvCnPr>
                        <wps:spPr>
                          <a:xfrm flipH="1">
                            <a:off x="2908690" y="2519554"/>
                            <a:ext cx="948" cy="1393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5494211" name="Пряма зі стрілкою 1735494211"/>
                        <wps:cNvCnPr>
                          <a:stCxn id="96564613" idx="2"/>
                          <a:endCxn id="1035240365" idx="0"/>
                        </wps:cNvCnPr>
                        <wps:spPr>
                          <a:xfrm flipH="1">
                            <a:off x="2905515" y="3213476"/>
                            <a:ext cx="3175" cy="165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8886875" name="Пряма зі стрілкою 858886875"/>
                        <wps:cNvCnPr>
                          <a:stCxn id="1035240365" idx="1"/>
                          <a:endCxn id="969228982" idx="3"/>
                        </wps:cNvCnPr>
                        <wps:spPr>
                          <a:xfrm flipH="1" flipV="1">
                            <a:off x="1668214" y="3664473"/>
                            <a:ext cx="278451" cy="2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7569915" name="Сполучна лінія: уступом 1847569915"/>
                        <wps:cNvCnPr>
                          <a:stCxn id="969228982" idx="0"/>
                          <a:endCxn id="1664866254" idx="1"/>
                        </wps:cNvCnPr>
                        <wps:spPr>
                          <a:xfrm rot="5400000" flipH="1" flipV="1">
                            <a:off x="590321" y="1801716"/>
                            <a:ext cx="2259756" cy="107523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8204334" name="Пряма зі стрілкою 308204334"/>
                        <wps:cNvCnPr>
                          <a:stCxn id="1035240365" idx="2"/>
                          <a:endCxn id="613649455" idx="0"/>
                        </wps:cNvCnPr>
                        <wps:spPr>
                          <a:xfrm>
                            <a:off x="2905515" y="3954064"/>
                            <a:ext cx="886" cy="2223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7295186" name="Сполучна лінія: уступом 1617295186"/>
                        <wps:cNvCnPr>
                          <a:stCxn id="1035240365" idx="3"/>
                          <a:endCxn id="2026898949" idx="0"/>
                        </wps:cNvCnPr>
                        <wps:spPr>
                          <a:xfrm>
                            <a:off x="3864365" y="3666516"/>
                            <a:ext cx="712788" cy="50989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8658089" name="Прямокутник 1788658089"/>
                        <wps:cNvSpPr/>
                        <wps:spPr>
                          <a:xfrm>
                            <a:off x="3832532" y="4561246"/>
                            <a:ext cx="1492250" cy="26179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0F88E6C" w14:textId="77777777" w:rsidR="00B536CC" w:rsidRPr="00735509" w:rsidRDefault="00B536CC" w:rsidP="00B536CC">
                              <w:pPr>
                                <w:jc w:val="center"/>
                                <w:rPr>
                                  <w:rFonts w:ascii="Cambria Math" w:hAnsi="Cambria Math" w:cs="Times New Roman"/>
                                  <w:color w:val="000000" w:themeColor="text1"/>
                                  <w:sz w:val="18"/>
                                  <w:szCs w:val="18"/>
                                </w:rPr>
                              </w:pPr>
                              <w:r w:rsidRPr="00735509">
                                <w:rPr>
                                  <w:rFonts w:ascii="Cambria Math" w:hAnsi="Cambria Math" w:cs="Times New Roman"/>
                                  <w:color w:val="000000" w:themeColor="text1"/>
                                  <w:sz w:val="18"/>
                                  <w:szCs w:val="18"/>
                                </w:rPr>
                                <w:t>Клапан М2 закривається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3197740" name="Пряма зі стрілкою 1583197740"/>
                        <wps:cNvCnPr>
                          <a:stCxn id="2026898949" idx="2"/>
                          <a:endCxn id="1788658089" idx="0"/>
                        </wps:cNvCnPr>
                        <wps:spPr>
                          <a:xfrm>
                            <a:off x="4577153" y="4437501"/>
                            <a:ext cx="1504" cy="123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9861762" name="Прямокутник 1799861762"/>
                        <wps:cNvSpPr/>
                        <wps:spPr>
                          <a:xfrm>
                            <a:off x="3618776" y="3498274"/>
                            <a:ext cx="692150" cy="2476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F91240" w14:textId="77777777" w:rsidR="00B536CC" w:rsidRPr="00735509" w:rsidRDefault="00B536CC" w:rsidP="00B536CC">
                              <w:pPr>
                                <w:jc w:val="center"/>
                                <w:rPr>
                                  <w:rFonts w:ascii="Cambria Math" w:hAnsi="Cambria Math" w:cs="Times New Roman"/>
                                  <w:color w:val="000000" w:themeColor="text1"/>
                                  <w:sz w:val="18"/>
                                  <w:szCs w:val="18"/>
                                </w:rPr>
                              </w:pPr>
                              <w:r w:rsidRPr="00735509">
                                <w:rPr>
                                  <w:rFonts w:ascii="Cambria Math" w:hAnsi="Cambria Math" w:cs="Times New Roman"/>
                                  <w:color w:val="000000" w:themeColor="text1"/>
                                  <w:sz w:val="18"/>
                                  <w:szCs w:val="18"/>
                                </w:rPr>
                                <w:t>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269499" name="Прямокутник 656269499"/>
                        <wps:cNvSpPr/>
                        <wps:spPr>
                          <a:xfrm>
                            <a:off x="1528116" y="3492315"/>
                            <a:ext cx="692150" cy="2476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41D34E" w14:textId="77777777" w:rsidR="00B536CC" w:rsidRPr="006C018F" w:rsidRDefault="00B536CC" w:rsidP="00B536CC">
                              <w:pPr>
                                <w:jc w:val="center"/>
                                <w:rPr>
                                  <w:rFonts w:ascii="Cambria Math" w:hAnsi="Cambria Math" w:cs="Times New Roman"/>
                                  <w:color w:val="000000" w:themeColor="text1"/>
                                  <w:sz w:val="18"/>
                                  <w:szCs w:val="18"/>
                                </w:rPr>
                              </w:pPr>
                              <w:r w:rsidRPr="006C018F">
                                <w:rPr>
                                  <w:rFonts w:ascii="Cambria Math" w:hAnsi="Cambria Math" w:cs="Times New Roman"/>
                                  <w:color w:val="000000" w:themeColor="text1"/>
                                  <w:sz w:val="18"/>
                                  <w:szCs w:val="18"/>
                                </w:rPr>
                                <w:t>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8832517" name="Прямокутник 368832517"/>
                        <wps:cNvSpPr/>
                        <wps:spPr>
                          <a:xfrm>
                            <a:off x="2687115" y="3894289"/>
                            <a:ext cx="692150" cy="2476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A6645" w14:textId="77777777" w:rsidR="00B536CC" w:rsidRPr="004C07FA" w:rsidRDefault="00B536CC" w:rsidP="00B536CC">
                              <w:pPr>
                                <w:jc w:val="center"/>
                                <w:rPr>
                                  <w:rFonts w:ascii="Cambria Math" w:hAnsi="Cambria Math" w:cs="Times New Roman"/>
                                  <w:color w:val="000000" w:themeColor="text1"/>
                                  <w:sz w:val="18"/>
                                  <w:szCs w:val="18"/>
                                </w:rPr>
                              </w:pPr>
                              <w:r w:rsidRPr="004C07FA">
                                <w:rPr>
                                  <w:rFonts w:ascii="Cambria Math" w:hAnsi="Cambria Math" w:cs="Times New Roman"/>
                                  <w:color w:val="000000" w:themeColor="text1"/>
                                  <w:sz w:val="18"/>
                                  <w:szCs w:val="18"/>
                                </w:rPr>
                                <w:t>Так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E92F077" id="Полотно 1" o:spid="_x0000_s1026" editas="canvas" style="width:453.5pt;height:373.15pt;mso-position-horizontal-relative:char;mso-position-vertical-relative:line" coordsize="57594,4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47390;visibility:visible;mso-wrap-style:square" filled="t">
                  <v:fill o:detectmouseclick="t"/>
                  <v:path o:connecttype="none"/>
                </v:shape>
                <v:roundrect id="Прямокутник: округлені кути 1962351198" o:spid="_x0000_s1028" style="position:absolute;left:25118;top:360;width:7937;height:27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" filled="f" strokecolor="#091723 [484]" strokeweight="1pt">
                  <v:stroke joinstyle="miter"/>
                  <v:textbox>
                    <w:txbxContent>
                      <w:p w14:paraId="5AE55B6D" w14:textId="77777777" w:rsidR="00B536CC" w:rsidRPr="00D02A11" w:rsidRDefault="00B536CC" w:rsidP="00B536CC">
                        <w:pPr>
                          <w:jc w:val="center"/>
                          <w:rPr>
                            <w:rFonts w:ascii="Times New Roman" w:hAnsi="Times New Roman" w:cs="Times New Roman"/>
                            <w:color w:val="000000" w:themeColor="text1"/>
                            <w:sz w:val="18"/>
                            <w:szCs w:val="18"/>
                          </w:rPr>
                        </w:pPr>
                        <w:r w:rsidRPr="00D02A11">
                          <w:rPr>
                            <w:rFonts w:ascii="Times New Roman" w:hAnsi="Times New Roman" w:cs="Times New Roman"/>
                            <w:color w:val="000000" w:themeColor="text1"/>
                            <w:sz w:val="18"/>
                            <w:szCs w:val="18"/>
                          </w:rPr>
                          <w:t>Старт</w:t>
                        </w:r>
                      </w:p>
                    </w:txbxContent>
                  </v:textbox>
                </v:roundrect>
                <v:rect id="Прямокутник 28009340" o:spid="_x0000_s1029" style="position:absolute;left:24737;top:4812;width:8699;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" filled="f" strokecolor="#091723 [484]" strokeweight="1pt">
                  <v:textbox>
                    <w:txbxContent>
                      <w:p w14:paraId="6395C218" w14:textId="77777777" w:rsidR="00B536CC" w:rsidRPr="00D02A11" w:rsidRDefault="00B536CC" w:rsidP="00B536CC">
                        <w:pPr>
                          <w:jc w:val="center"/>
                          <w:rPr>
                            <w:rFonts w:ascii="Times New Roman" w:hAnsi="Times New Roman" w:cs="Times New Roman"/>
                            <w:color w:val="000000" w:themeColor="text1"/>
                            <w:sz w:val="18"/>
                            <w:szCs w:val="18"/>
                          </w:rPr>
                        </w:pPr>
                        <w:r w:rsidRPr="00D02A11">
                          <w:rPr>
                            <w:rFonts w:ascii="Times New Roman" w:hAnsi="Times New Roman" w:cs="Times New Roman"/>
                            <w:color w:val="000000" w:themeColor="text1"/>
                            <w:sz w:val="18"/>
                            <w:szCs w:val="18"/>
                          </w:rPr>
                          <w:t>Запуск насосу P1</w:t>
                        </w:r>
                      </w:p>
                    </w:txbxContent>
                  </v:textbox>
                </v:rect>
                <v:rect id="Прямокутник 29860995" o:spid="_x0000_s1030" style="position:absolute;left:20142;top:15277;width:17907;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" filled="f" strokecolor="#091723 [484]" strokeweight="1pt">
                  <v:textbox>
                    <w:txbxContent>
                      <w:p w14:paraId="64BC433C" w14:textId="77777777" w:rsidR="00B536CC" w:rsidRPr="006C018F" w:rsidRDefault="00B536CC" w:rsidP="00B536CC">
                        <w:pPr>
                          <w:jc w:val="center"/>
                          <w:rPr>
                            <w:rFonts w:ascii="Times New Roman" w:hAnsi="Times New Roman" w:cs="Times New Roman"/>
                            <w:color w:val="000000" w:themeColor="text1"/>
                            <w:sz w:val="18"/>
                            <w:szCs w:val="18"/>
                          </w:rPr>
                        </w:pPr>
                        <w:r w:rsidRPr="006C018F">
                          <w:rPr>
                            <w:rFonts w:ascii="Times New Roman" w:hAnsi="Times New Roman" w:cs="Times New Roman"/>
                            <w:color w:val="000000" w:themeColor="text1"/>
                            <w:sz w:val="18"/>
                            <w:szCs w:val="18"/>
                          </w:rPr>
                          <w:t>Надходження тепла в контур опалення від системи ЦТ</w:t>
                        </w:r>
                      </w:p>
                    </w:txbxContent>
                  </v:textbox>
                </v:rect>
                <v:rect id="Прямокутник 1637555722" o:spid="_x0000_s1031" style="position:absolute;left:20142;top:21407;width:17907;height:3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" filled="f" strokecolor="#091723 [484]" strokeweight="1pt">
                  <v:textbox>
                    <w:txbxContent>
                      <w:p w14:paraId="432641CD" w14:textId="5204DAE7" w:rsidR="00B536CC" w:rsidRPr="006C018F" w:rsidRDefault="00B536CC" w:rsidP="00B536CC">
                        <w:pPr>
                          <w:jc w:val="center"/>
                          <w:rPr>
                            <w:rFonts w:ascii="Times New Roman" w:hAnsi="Times New Roman" w:cs="Times New Roman"/>
                            <w:color w:val="000000" w:themeColor="text1"/>
                            <w:sz w:val="18"/>
                            <w:szCs w:val="18"/>
                          </w:rPr>
                        </w:pPr>
                        <w:r w:rsidRPr="006C018F">
                          <w:rPr>
                            <w:rFonts w:ascii="Times New Roman" w:hAnsi="Times New Roman" w:cs="Times New Roman"/>
                            <w:color w:val="000000" w:themeColor="text1"/>
                            <w:sz w:val="18"/>
                            <w:szCs w:val="18"/>
                          </w:rPr>
                          <w:t xml:space="preserve">Вимірювання переданої енергії тепловим лічильником </w:t>
                        </w:r>
                      </w:p>
                    </w:txbxContent>
                  </v:textbox>
                </v:rect>
                <v:rect id="Прямокутник 1664866254" o:spid="_x0000_s1032" style="position:absolute;left:22578;top:10487;width:13017;height:3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" filled="f" strokecolor="#091723 [484]" strokeweight="1pt">
                  <v:textbox>
                    <w:txbxContent>
                      <w:p w14:paraId="69C3E908" w14:textId="77777777" w:rsidR="00B536CC" w:rsidRPr="00D02A11" w:rsidRDefault="00B536CC" w:rsidP="00B536CC">
                        <w:pPr>
                          <w:jc w:val="center"/>
                          <w:rPr>
                            <w:rFonts w:ascii="Times New Roman" w:hAnsi="Times New Roman" w:cs="Times New Roman"/>
                            <w:color w:val="000000" w:themeColor="text1"/>
                            <w:sz w:val="18"/>
                            <w:szCs w:val="18"/>
                          </w:rPr>
                        </w:pPr>
                        <w:r w:rsidRPr="00D02A11">
                          <w:rPr>
                            <w:rFonts w:ascii="Times New Roman" w:hAnsi="Times New Roman" w:cs="Times New Roman"/>
                            <w:color w:val="000000" w:themeColor="text1"/>
                            <w:sz w:val="18"/>
                            <w:szCs w:val="18"/>
                          </w:rPr>
                          <w:t>Відкриття клапана M2</w:t>
                        </w:r>
                      </w:p>
                    </w:txbxContent>
                  </v:textbox>
                </v:rect>
                <v:rect id="Прямокутник 96564613" o:spid="_x0000_s1033" style="position:absolute;left:19784;top:26588;width:18605;height:5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" filled="f" strokecolor="#091723 [484]" strokeweight="1pt">
                  <v:textbox>
                    <w:txbxContent>
                      <w:p w14:paraId="0C977EE5" w14:textId="77777777" w:rsidR="00B536CC" w:rsidRPr="006C018F" w:rsidRDefault="00B536CC" w:rsidP="00B536CC">
                        <w:pPr>
                          <w:jc w:val="center"/>
                          <w:rPr>
                            <w:rFonts w:ascii="Times New Roman" w:hAnsi="Times New Roman" w:cs="Times New Roman"/>
                            <w:color w:val="000000" w:themeColor="text1"/>
                            <w:sz w:val="18"/>
                            <w:szCs w:val="18"/>
                          </w:rPr>
                        </w:pPr>
                        <w:r w:rsidRPr="006C018F">
                          <w:rPr>
                            <w:rFonts w:ascii="Times New Roman" w:hAnsi="Times New Roman" w:cs="Times New Roman"/>
                            <w:color w:val="000000" w:themeColor="text1"/>
                            <w:sz w:val="18"/>
                            <w:szCs w:val="18"/>
                          </w:rPr>
                          <w:t xml:space="preserve">Вимірювання фактичної температури в контурі опалення та порівняння з </w:t>
                        </w:r>
                        <m:oMath>
                          <m:sSub>
                            <m:sSubPr>
                              <m:ctrlPr>
                                <w:rPr>
                                  <w:rFonts w:ascii="Cambria Math"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w:p>
                    </w:txbxContent>
                  </v:textbox>
                </v:rect>
                <v:shapetype id="_x0000_t4" coordsize="21600,21600" o:spt="4" path="m10800,l,10800,10800,21600,21600,10800xe">
                  <v:stroke joinstyle="miter"/>
                  <v:path gradientshapeok="t" o:connecttype="rect" textboxrect="5400,5400,16200,16200"/>
                </v:shapetype>
                <v:shape id="Ромб 1035240365" o:spid="_x0000_s1034" type="#_x0000_t4" style="position:absolute;left:19466;top:33789;width:19177;height: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" filled="f" strokecolor="#091723 [484]" strokeweight="1pt">
                  <v:textbox>
                    <w:txbxContent>
                      <w:p w14:paraId="335D6D33" w14:textId="77777777" w:rsidR="00B536CC" w:rsidRPr="006C018F" w:rsidRDefault="00000000" w:rsidP="00B536CC">
                        <w:pPr>
                          <w:jc w:val="center"/>
                          <w:rPr>
                            <w:rFonts w:ascii="Times New Roman" w:hAnsi="Times New Roman" w:cs="Times New Roman"/>
                            <w:color w:val="000000" w:themeColor="text1"/>
                            <w:sz w:val="18"/>
                            <w:szCs w:val="18"/>
                          </w:rPr>
                        </w:p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in</m:t>
                              </m:r>
                              <m:r>
                                <m:rPr>
                                  <m:sty m:val="p"/>
                                </m:rPr>
                                <w:rPr>
                                  <w:rFonts w:ascii="Cambria Math" w:hAnsi="Cambria Math" w:cs="Times New Roman"/>
                                  <w:color w:val="000000" w:themeColor="text1"/>
                                  <w:sz w:val="18"/>
                                  <w:szCs w:val="18"/>
                                </w:rPr>
                                <m:t>_ОП</m:t>
                              </m:r>
                            </m:sub>
                          </m:sSub>
                          <m:r>
                            <m:rPr>
                              <m:sty m:val="p"/>
                            </m:rPr>
                            <w:rPr>
                              <w:rFonts w:ascii="Cambria Math" w:hAnsi="Cambria Math" w:cs="Times New Roman"/>
                              <w:color w:val="000000" w:themeColor="text1"/>
                              <w:sz w:val="18"/>
                              <w:szCs w:val="18"/>
                            </w:rPr>
                            <m:t>=</m:t>
                          </m:r>
                          <w:bookmarkStart w:id="1" w:name="_Hlk201001091"/>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w:r w:rsidR="00B536CC" w:rsidRPr="006C018F">
                          <w:rPr>
                            <w:rFonts w:ascii="Times New Roman" w:hAnsi="Times New Roman" w:cs="Times New Roman"/>
                            <w:color w:val="000000" w:themeColor="text1"/>
                            <w:sz w:val="18"/>
                            <w:szCs w:val="18"/>
                          </w:rPr>
                          <w:t xml:space="preserve"> </w:t>
                        </w:r>
                        <w:bookmarkEnd w:id="1"/>
                      </w:p>
                    </w:txbxContent>
                  </v:textbox>
                </v:shape>
                <v:rect id="Прямокутник 613649455" o:spid="_x0000_s1035" style="position:absolute;left:21181;top:41764;width:15765;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" filled="f" strokecolor="#091723 [484]" strokeweight="1pt">
                  <v:textbox>
                    <w:txbxContent>
                      <w:p w14:paraId="1A42C349" w14:textId="77777777" w:rsidR="00B536CC" w:rsidRPr="004C07FA" w:rsidRDefault="00B536CC" w:rsidP="00B536CC">
                        <w:pPr>
                          <w:jc w:val="center"/>
                          <w:rPr>
                            <w:rFonts w:ascii="Cambria Math" w:hAnsi="Cambria Math" w:cs="Times New Roman"/>
                            <w:color w:val="000000" w:themeColor="text1"/>
                            <w:sz w:val="18"/>
                            <w:szCs w:val="18"/>
                          </w:rPr>
                        </w:pPr>
                        <w:r w:rsidRPr="004C07FA">
                          <w:rPr>
                            <w:rFonts w:ascii="Cambria Math" w:hAnsi="Cambria Math" w:cs="Times New Roman"/>
                            <w:color w:val="000000" w:themeColor="text1"/>
                            <w:sz w:val="18"/>
                            <w:szCs w:val="18"/>
                          </w:rPr>
                          <w:t>Клапан М2 зупиняється</w:t>
                        </w:r>
                      </w:p>
                    </w:txbxContent>
                  </v:textbox>
                </v:rect>
                <v:rect id="Прямокутник 969228982" o:spid="_x0000_s1036" style="position:absolute;left:6969;top:34692;width:971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" filled="f" strokecolor="#091723 [484]" strokeweight="1pt">
                  <v:textbox>
                    <w:txbxContent>
                      <w:p w14:paraId="5A157D8A" w14:textId="77777777" w:rsidR="00B536CC" w:rsidRPr="006C018F" w:rsidRDefault="00000000" w:rsidP="00B536CC">
                        <w:pPr>
                          <w:jc w:val="center"/>
                          <w:rPr>
                            <w:rFonts w:ascii="Cambria Math" w:hAnsi="Cambria Math" w:cs="Times New Roman"/>
                            <w:color w:val="000000" w:themeColor="text1"/>
                            <w:sz w:val="18"/>
                            <w:szCs w:val="18"/>
                          </w:rPr>
                        </w:pPr>
                        <m:oMathPara>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in</m:t>
                                </m:r>
                                <m:r>
                                  <m:rPr>
                                    <m:sty m:val="p"/>
                                  </m:rPr>
                                  <w:rPr>
                                    <w:rFonts w:ascii="Cambria Math" w:hAnsi="Cambria Math" w:cs="Times New Roman"/>
                                    <w:color w:val="000000" w:themeColor="text1"/>
                                    <w:sz w:val="18"/>
                                    <w:szCs w:val="18"/>
                                  </w:rPr>
                                  <m:t>_ОП</m:t>
                                </m:r>
                              </m:sub>
                            </m:sSub>
                            <m:r>
                              <m:rPr>
                                <m:sty m:val="p"/>
                              </m:rPr>
                              <w:rPr>
                                <w:rFonts w:ascii="Cambria Math" w:hAnsi="Cambria Math" w:cs="Times New Roman"/>
                                <w:color w:val="000000" w:themeColor="text1"/>
                                <w:sz w:val="18"/>
                                <w:szCs w:val="18"/>
                              </w:rPr>
                              <m:t>&lt;</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m:oMathPara>
                      </w:p>
                    </w:txbxContent>
                  </v:textbox>
                </v:rect>
                <v:rect id="Прямокутник 2026898949" o:spid="_x0000_s1037" style="position:absolute;left:38389;top:41764;width:14764;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" filled="f" strokecolor="#091723 [484]" strokeweight="1pt">
                  <v:textbox>
                    <w:txbxContent>
                      <w:p w14:paraId="4F720583" w14:textId="77777777" w:rsidR="00B536CC" w:rsidRPr="00735509" w:rsidRDefault="00000000" w:rsidP="00B536CC">
                        <w:pPr>
                          <w:jc w:val="center"/>
                          <w:rPr>
                            <w:rFonts w:ascii="Cambria Math" w:hAnsi="Cambria Math" w:cs="Times New Roman"/>
                            <w:color w:val="000000" w:themeColor="text1"/>
                            <w:sz w:val="18"/>
                            <w:szCs w:val="18"/>
                          </w:rPr>
                        </w:pPr>
                        <m:oMathPara>
                          <m:oMathParaPr>
                            <m:jc m:val="centerGroup"/>
                          </m:oMathPara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in</m:t>
                                </m:r>
                                <m:r>
                                  <m:rPr>
                                    <m:sty m:val="p"/>
                                  </m:rPr>
                                  <w:rPr>
                                    <w:rFonts w:ascii="Cambria Math" w:hAnsi="Cambria Math" w:cs="Times New Roman"/>
                                    <w:color w:val="000000" w:themeColor="text1"/>
                                    <w:sz w:val="18"/>
                                    <w:szCs w:val="18"/>
                                  </w:rPr>
                                  <m:t>_ОП</m:t>
                                </m:r>
                              </m:sub>
                            </m:sSub>
                            <m:r>
                              <m:rPr>
                                <m:sty m:val="p"/>
                              </m:rPr>
                              <w:rPr>
                                <w:rFonts w:ascii="Cambria Math" w:hAnsi="Cambria Math" w:cs="Times New Roman"/>
                                <w:color w:val="000000" w:themeColor="text1"/>
                                <w:sz w:val="18"/>
                                <w:szCs w:val="18"/>
                              </w:rPr>
                              <m:t>&gt;</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T</m:t>
                                </m:r>
                              </m:e>
                              <m:sub>
                                <m:r>
                                  <m:rPr>
                                    <m:sty m:val="p"/>
                                  </m:rPr>
                                  <w:rPr>
                                    <w:rFonts w:ascii="Cambria Math" w:hAnsi="Cambria Math" w:cs="Times New Roman"/>
                                    <w:color w:val="000000" w:themeColor="text1"/>
                                    <w:sz w:val="18"/>
                                    <w:szCs w:val="18"/>
                                  </w:rPr>
                                  <m:t>розрах</m:t>
                                </m:r>
                              </m:sub>
                            </m:sSub>
                          </m:oMath>
                        </m:oMathPara>
                      </w:p>
                    </w:txbxContent>
                  </v:textbox>
                </v:rect>
                <v:shapetype id="_x0000_t32" coordsize="21600,21600" o:spt="32" o:oned="t" path="m,l21600,21600e" filled="f">
                  <v:path arrowok="t" fillok="f" o:connecttype="none"/>
                  <o:lock v:ext="edit" shapetype="t"/>
                </v:shapetype>
                <v:shape id="Пряма зі стрілкою 848774505" o:spid="_x0000_s1038" type="#_x0000_t32" style="position:absolute;left:29086;top:8558;width:0;height:1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" strokecolor="#5b9bd5 [3204]" strokeweight=".5pt">
                  <v:stroke endarrow="block" joinstyle="miter"/>
                </v:shape>
                <v:shape id="Пряма зі стрілкою 179650375" o:spid="_x0000_s1039" type="#_x0000_t32" style="position:absolute;left:29086;top:3097;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" strokecolor="#5b9bd5 [3204]" strokeweight=".5pt">
                  <v:stroke endarrow="block" joinstyle="miter"/>
                </v:shape>
                <v:shape id="Пряма зі стрілкою 781815434" o:spid="_x0000_s1040" type="#_x0000_t32" style="position:absolute;left:29086;top:13702;width:10;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" strokecolor="#5b9bd5 [3204]" strokeweight=".5pt">
                  <v:stroke endarrow="block" joinstyle="miter"/>
                </v:shape>
                <v:shape id="Пряма зі стрілкою 497930448" o:spid="_x0000_s1041" type="#_x0000_t32" style="position:absolute;left:29096;top:19099;width:0;height:2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" strokecolor="#5b9bd5 [3204]" strokeweight=".5pt">
                  <v:stroke endarrow="block" joinstyle="miter"/>
                </v:shape>
                <v:shape id="Пряма зі стрілкою 1922365995" o:spid="_x0000_s1042" type="#_x0000_t32" style="position:absolute;left:29086;top:25195;width:10;height:1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" strokecolor="#5b9bd5 [3204]" strokeweight=".5pt">
                  <v:stroke endarrow="block" joinstyle="miter"/>
                </v:shape>
                <v:shape id="Пряма зі стрілкою 1735494211" o:spid="_x0000_s1043" type="#_x0000_t32" style="position:absolute;left:29055;top:32134;width:31;height:16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" strokecolor="#5b9bd5 [3204]" strokeweight=".5pt">
                  <v:stroke endarrow="block" joinstyle="miter"/>
                </v:shape>
                <v:shape id="Пряма зі стрілкою 858886875" o:spid="_x0000_s1044" type="#_x0000_t32" style="position:absolute;left:16682;top:36644;width:2784;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" strokecolor="#5b9bd5 [3204]" strokeweight=".5pt">
                  <v:stroke endarrow="block" joinstyle="miter"/>
                </v:shape>
                <v:shapetype id="_x0000_t33" coordsize="21600,21600" o:spt="33" o:oned="t" path="m,l21600,r,21600e" filled="f">
                  <v:stroke joinstyle="miter"/>
                  <v:path arrowok="t" fillok="f" o:connecttype="none"/>
                  <o:lock v:ext="edit" shapetype="t"/>
                </v:shapetype>
                <v:shape id="Сполучна лінія: уступом 1847569915" o:spid="_x0000_s1045" type="#_x0000_t33" style="position:absolute;left:5903;top:18016;width:22598;height:1075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" strokecolor="#5b9bd5 [3204]" strokeweight=".5pt">
                  <v:stroke endarrow="block"/>
                </v:shape>
                <v:shape id="Пряма зі стрілкою 308204334" o:spid="_x0000_s1046" type="#_x0000_t32" style="position:absolute;left:29055;top:39540;width:9;height:2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" strokecolor="#5b9bd5 [3204]" strokeweight=".5pt">
                  <v:stroke endarrow="block" joinstyle="miter"/>
                </v:shape>
                <v:shape id="Сполучна лінія: уступом 1617295186" o:spid="_x0000_s1047" type="#_x0000_t33" style="position:absolute;left:38643;top:36665;width:7128;height:50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" strokecolor="#5b9bd5 [3204]" strokeweight=".5pt">
                  <v:stroke endarrow="block"/>
                </v:shape>
                <v:rect id="Прямокутник 1788658089" o:spid="_x0000_s1048" style="position:absolute;left:38325;top:45612;width:14922;height: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" filled="f" strokecolor="#091723 [484]" strokeweight="1pt">
                  <v:textbox>
                    <w:txbxContent>
                      <w:p w14:paraId="10F88E6C" w14:textId="77777777" w:rsidR="00B536CC" w:rsidRPr="00735509" w:rsidRDefault="00B536CC" w:rsidP="00B536CC">
                        <w:pPr>
                          <w:jc w:val="center"/>
                          <w:rPr>
                            <w:rFonts w:ascii="Cambria Math" w:hAnsi="Cambria Math" w:cs="Times New Roman"/>
                            <w:color w:val="000000" w:themeColor="text1"/>
                            <w:sz w:val="18"/>
                            <w:szCs w:val="18"/>
                          </w:rPr>
                        </w:pPr>
                        <w:r w:rsidRPr="00735509">
                          <w:rPr>
                            <w:rFonts w:ascii="Cambria Math" w:hAnsi="Cambria Math" w:cs="Times New Roman"/>
                            <w:color w:val="000000" w:themeColor="text1"/>
                            <w:sz w:val="18"/>
                            <w:szCs w:val="18"/>
                          </w:rPr>
                          <w:t>Клапан М2 закривається</w:t>
                        </w:r>
                      </w:p>
                    </w:txbxContent>
                  </v:textbox>
                </v:rect>
                <v:shape id="Пряма зі стрілкою 1583197740" o:spid="_x0000_s1049" type="#_x0000_t32" style="position:absolute;left:45771;top:44375;width:15;height:1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" strokecolor="#5b9bd5 [3204]" strokeweight=".5pt">
                  <v:stroke endarrow="block" joinstyle="miter"/>
                </v:shape>
                <v:rect id="Прямокутник 1799861762" o:spid="_x0000_s1050" style="position:absolute;left:36187;top:34982;width:692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" filled="f" stroked="f" strokeweight="1pt">
                  <v:textbox>
                    <w:txbxContent>
                      <w:p w14:paraId="03F91240" w14:textId="77777777" w:rsidR="00B536CC" w:rsidRPr="00735509" w:rsidRDefault="00B536CC" w:rsidP="00B536CC">
                        <w:pPr>
                          <w:jc w:val="center"/>
                          <w:rPr>
                            <w:rFonts w:ascii="Cambria Math" w:hAnsi="Cambria Math" w:cs="Times New Roman"/>
                            <w:color w:val="000000" w:themeColor="text1"/>
                            <w:sz w:val="18"/>
                            <w:szCs w:val="18"/>
                          </w:rPr>
                        </w:pPr>
                        <w:r w:rsidRPr="00735509">
                          <w:rPr>
                            <w:rFonts w:ascii="Cambria Math" w:hAnsi="Cambria Math" w:cs="Times New Roman"/>
                            <w:color w:val="000000" w:themeColor="text1"/>
                            <w:sz w:val="18"/>
                            <w:szCs w:val="18"/>
                          </w:rPr>
                          <w:t>Ні</w:t>
                        </w:r>
                      </w:p>
                    </w:txbxContent>
                  </v:textbox>
                </v:rect>
                <v:rect id="Прямокутник 656269499" o:spid="_x0000_s1051" style="position:absolute;left:15281;top:34923;width:692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" filled="f" stroked="f" strokeweight="1pt">
                  <v:textbox>
                    <w:txbxContent>
                      <w:p w14:paraId="3041D34E" w14:textId="77777777" w:rsidR="00B536CC" w:rsidRPr="006C018F" w:rsidRDefault="00B536CC" w:rsidP="00B536CC">
                        <w:pPr>
                          <w:jc w:val="center"/>
                          <w:rPr>
                            <w:rFonts w:ascii="Cambria Math" w:hAnsi="Cambria Math" w:cs="Times New Roman"/>
                            <w:color w:val="000000" w:themeColor="text1"/>
                            <w:sz w:val="18"/>
                            <w:szCs w:val="18"/>
                          </w:rPr>
                        </w:pPr>
                        <w:r w:rsidRPr="006C018F">
                          <w:rPr>
                            <w:rFonts w:ascii="Cambria Math" w:hAnsi="Cambria Math" w:cs="Times New Roman"/>
                            <w:color w:val="000000" w:themeColor="text1"/>
                            <w:sz w:val="18"/>
                            <w:szCs w:val="18"/>
                          </w:rPr>
                          <w:t>Ні</w:t>
                        </w:r>
                      </w:p>
                    </w:txbxContent>
                  </v:textbox>
                </v:rect>
                <v:rect id="Прямокутник 368832517" o:spid="_x0000_s1052" style="position:absolute;left:26871;top:38942;width:6921;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" filled="f" stroked="f" strokeweight="1pt">
                  <v:textbox>
                    <w:txbxContent>
                      <w:p w14:paraId="7D5A6645" w14:textId="77777777" w:rsidR="00B536CC" w:rsidRPr="004C07FA" w:rsidRDefault="00B536CC" w:rsidP="00B536CC">
                        <w:pPr>
                          <w:jc w:val="center"/>
                          <w:rPr>
                            <w:rFonts w:ascii="Cambria Math" w:hAnsi="Cambria Math" w:cs="Times New Roman"/>
                            <w:color w:val="000000" w:themeColor="text1"/>
                            <w:sz w:val="18"/>
                            <w:szCs w:val="18"/>
                          </w:rPr>
                        </w:pPr>
                        <w:r w:rsidRPr="004C07FA">
                          <w:rPr>
                            <w:rFonts w:ascii="Cambria Math" w:hAnsi="Cambria Math" w:cs="Times New Roman"/>
                            <w:color w:val="000000" w:themeColor="text1"/>
                            <w:sz w:val="18"/>
                            <w:szCs w:val="18"/>
                          </w:rPr>
                          <w:t>Так</w:t>
                        </w:r>
                      </w:p>
                    </w:txbxContent>
                  </v:textbox>
                </v:rect>
                <w10:anchorlock/>
              </v:group>
            </w:pict>
          </mc:Fallback>
        </mc:AlternateContent>
      </w:r>
    </w:p>
    <w:p w14:paraId="4EE922B0" w14:textId="3A2B073D" w:rsidR="00185649" w:rsidRPr="00185649" w:rsidRDefault="00185649" w:rsidP="00096DC0">
      <w:pPr>
        <w:spacing w:after="120" w:line="240" w:lineRule="auto"/>
        <w:jc w:val="center"/>
        <w:rPr>
          <w:rFonts w:ascii="Times New Roman" w:hAnsi="Times New Roman" w:cs="Times New Roman"/>
          <w:sz w:val="24"/>
          <w:szCs w:val="24"/>
        </w:rPr>
      </w:pPr>
      <w:r w:rsidRPr="00185649">
        <w:rPr>
          <w:rFonts w:ascii="Times New Roman" w:hAnsi="Times New Roman" w:cs="Times New Roman"/>
          <w:sz w:val="24"/>
          <w:szCs w:val="24"/>
        </w:rPr>
        <w:t>Рис.2 Алгоритм роботи 2Н-ІТП у режимі теплопостачання від системи ЦТ</w:t>
      </w:r>
    </w:p>
    <w:p w14:paraId="1DA275D6" w14:textId="7B7BE3A8" w:rsidR="00185649" w:rsidRPr="00185649" w:rsidRDefault="00185649" w:rsidP="00185649">
      <w:pPr>
        <w:spacing w:after="0" w:line="240" w:lineRule="auto"/>
        <w:ind w:firstLine="709"/>
        <w:jc w:val="both"/>
        <w:rPr>
          <w:rFonts w:ascii="Times New Roman" w:hAnsi="Times New Roman" w:cs="Times New Roman"/>
          <w:sz w:val="28"/>
          <w:szCs w:val="28"/>
        </w:rPr>
      </w:pPr>
      <w:r w:rsidRPr="00185649">
        <w:rPr>
          <w:rFonts w:ascii="Times New Roman" w:hAnsi="Times New Roman" w:cs="Times New Roman"/>
          <w:i/>
          <w:iCs/>
          <w:sz w:val="28"/>
          <w:szCs w:val="28"/>
        </w:rPr>
        <w:t>Комбінований режим або робота виключно від локального джерела.</w:t>
      </w:r>
      <w:r>
        <w:rPr>
          <w:rFonts w:ascii="Times New Roman" w:hAnsi="Times New Roman" w:cs="Times New Roman"/>
          <w:sz w:val="28"/>
          <w:szCs w:val="28"/>
        </w:rPr>
        <w:t xml:space="preserve"> </w:t>
      </w:r>
      <w:r w:rsidRPr="00185649">
        <w:rPr>
          <w:rFonts w:ascii="Times New Roman" w:hAnsi="Times New Roman" w:cs="Times New Roman"/>
          <w:sz w:val="28"/>
          <w:szCs w:val="28"/>
        </w:rPr>
        <w:t>У разі доступності відновлюваних джерел енергії</w:t>
      </w:r>
      <w:r>
        <w:rPr>
          <w:rFonts w:ascii="Times New Roman" w:hAnsi="Times New Roman" w:cs="Times New Roman"/>
          <w:sz w:val="28"/>
          <w:szCs w:val="28"/>
        </w:rPr>
        <w:t xml:space="preserve"> (ВДЕ)</w:t>
      </w:r>
      <w:r w:rsidRPr="00185649">
        <w:rPr>
          <w:rFonts w:ascii="Times New Roman" w:hAnsi="Times New Roman" w:cs="Times New Roman"/>
          <w:sz w:val="28"/>
          <w:szCs w:val="28"/>
        </w:rPr>
        <w:t xml:space="preserve"> або скидного тепла, 2Н-ІТП переходить у комбінований режим (рис. </w:t>
      </w:r>
      <w:r>
        <w:rPr>
          <w:rFonts w:ascii="Times New Roman" w:hAnsi="Times New Roman" w:cs="Times New Roman"/>
          <w:sz w:val="28"/>
          <w:szCs w:val="28"/>
        </w:rPr>
        <w:t>3</w:t>
      </w:r>
      <w:r w:rsidRPr="00185649">
        <w:rPr>
          <w:rFonts w:ascii="Times New Roman" w:hAnsi="Times New Roman" w:cs="Times New Roman"/>
          <w:sz w:val="28"/>
          <w:szCs w:val="28"/>
        </w:rPr>
        <w:t xml:space="preserve">). Система оцінює </w:t>
      </w:r>
      <w:r w:rsidRPr="00185649">
        <w:rPr>
          <w:rFonts w:ascii="Times New Roman" w:hAnsi="Times New Roman" w:cs="Times New Roman"/>
          <w:sz w:val="28"/>
          <w:szCs w:val="28"/>
        </w:rPr>
        <w:lastRenderedPageBreak/>
        <w:t>зовнішні умови (наприклад, температуру повітря або графік роботи теплового насоса) та активує попереднє заряджання бака-акумулятора.</w:t>
      </w:r>
    </w:p>
    <w:p w14:paraId="23347999" w14:textId="3AA2750A" w:rsidR="00185649" w:rsidRPr="00185649" w:rsidRDefault="00185649" w:rsidP="00185649">
      <w:pPr>
        <w:spacing w:after="0" w:line="240" w:lineRule="auto"/>
        <w:ind w:firstLine="709"/>
        <w:jc w:val="both"/>
        <w:rPr>
          <w:rFonts w:ascii="Times New Roman" w:hAnsi="Times New Roman" w:cs="Times New Roman"/>
          <w:sz w:val="28"/>
          <w:szCs w:val="28"/>
        </w:rPr>
      </w:pPr>
      <w:r w:rsidRPr="00185649">
        <w:rPr>
          <w:rFonts w:ascii="Times New Roman" w:hAnsi="Times New Roman" w:cs="Times New Roman"/>
          <w:sz w:val="28"/>
          <w:szCs w:val="28"/>
        </w:rPr>
        <w:t xml:space="preserve">Після верифікації умов запускається насос P6, і теплова енергія від теплового насоса подається у </w:t>
      </w:r>
      <w:r>
        <w:rPr>
          <w:rFonts w:ascii="Times New Roman" w:hAnsi="Times New Roman" w:cs="Times New Roman"/>
          <w:sz w:val="28"/>
          <w:szCs w:val="28"/>
        </w:rPr>
        <w:t>бак-акумулятор</w:t>
      </w:r>
      <w:r w:rsidRPr="00185649">
        <w:rPr>
          <w:rFonts w:ascii="Times New Roman" w:hAnsi="Times New Roman" w:cs="Times New Roman"/>
          <w:sz w:val="28"/>
          <w:szCs w:val="28"/>
        </w:rPr>
        <w:t>. Контроль температури в баку</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акум</m:t>
            </m:r>
          </m:sub>
        </m:sSub>
        <m:r>
          <w:rPr>
            <w:rFonts w:ascii="Cambria Math" w:hAnsi="Cambria Math" w:cs="Times New Roman"/>
            <w:sz w:val="28"/>
            <w:szCs w:val="28"/>
          </w:rPr>
          <m:t>)</m:t>
        </m:r>
      </m:oMath>
      <w:r w:rsidRPr="00185649">
        <w:rPr>
          <w:rFonts w:ascii="Times New Roman" w:hAnsi="Times New Roman" w:cs="Times New Roman"/>
          <w:sz w:val="28"/>
          <w:szCs w:val="28"/>
        </w:rPr>
        <w:t xml:space="preserve"> здійснюється датчиком S11, а передача тепла обліковується теплолічильником.</w:t>
      </w:r>
    </w:p>
    <w:p w14:paraId="6DC9DCF1" w14:textId="5C88B309" w:rsidR="00185649" w:rsidRPr="00185649" w:rsidRDefault="00185649" w:rsidP="00185649">
      <w:pPr>
        <w:spacing w:after="0" w:line="240" w:lineRule="auto"/>
        <w:ind w:firstLine="709"/>
        <w:jc w:val="both"/>
        <w:rPr>
          <w:rFonts w:ascii="Times New Roman" w:hAnsi="Times New Roman" w:cs="Times New Roman"/>
          <w:sz w:val="28"/>
          <w:szCs w:val="28"/>
        </w:rPr>
      </w:pPr>
      <w:r w:rsidRPr="00185649">
        <w:rPr>
          <w:rFonts w:ascii="Times New Roman" w:hAnsi="Times New Roman" w:cs="Times New Roman"/>
          <w:sz w:val="28"/>
          <w:szCs w:val="28"/>
        </w:rPr>
        <w:t>Якщо температура в баку досягає розрахункового значення (</w:t>
      </w:r>
      <w:bookmarkStart w:id="2" w:name="_Hlk201001466"/>
      <m:oMath>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акум</m:t>
            </m:r>
          </m:sub>
        </m:sSub>
        <w:bookmarkEnd w:id="2"/>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розрах</m:t>
            </m:r>
          </m:sub>
        </m:sSub>
      </m:oMath>
      <w:r w:rsidRPr="00185649">
        <w:rPr>
          <w:rFonts w:ascii="Times New Roman" w:hAnsi="Times New Roman" w:cs="Times New Roman"/>
          <w:sz w:val="28"/>
          <w:szCs w:val="28"/>
        </w:rPr>
        <w:t>), система перемикається: відкривається клапан M</w:t>
      </w:r>
      <w:r>
        <w:rPr>
          <w:rFonts w:ascii="Times New Roman" w:hAnsi="Times New Roman" w:cs="Times New Roman"/>
          <w:sz w:val="28"/>
          <w:szCs w:val="28"/>
        </w:rPr>
        <w:t>1</w:t>
      </w:r>
      <w:r w:rsidRPr="00185649">
        <w:rPr>
          <w:rFonts w:ascii="Times New Roman" w:hAnsi="Times New Roman" w:cs="Times New Roman"/>
          <w:sz w:val="28"/>
          <w:szCs w:val="28"/>
        </w:rPr>
        <w:t xml:space="preserve"> для подачі тепла з </w:t>
      </w:r>
      <w:r>
        <w:rPr>
          <w:rFonts w:ascii="Times New Roman" w:hAnsi="Times New Roman" w:cs="Times New Roman"/>
          <w:sz w:val="28"/>
          <w:szCs w:val="28"/>
        </w:rPr>
        <w:t>баку</w:t>
      </w:r>
      <w:r w:rsidRPr="00185649">
        <w:rPr>
          <w:rFonts w:ascii="Times New Roman" w:hAnsi="Times New Roman" w:cs="Times New Roman"/>
          <w:sz w:val="28"/>
          <w:szCs w:val="28"/>
        </w:rPr>
        <w:t>, а клапан M</w:t>
      </w:r>
      <w:r>
        <w:rPr>
          <w:rFonts w:ascii="Times New Roman" w:hAnsi="Times New Roman" w:cs="Times New Roman"/>
          <w:sz w:val="28"/>
          <w:szCs w:val="28"/>
        </w:rPr>
        <w:t>2</w:t>
      </w:r>
      <w:r w:rsidRPr="00185649">
        <w:rPr>
          <w:rFonts w:ascii="Times New Roman" w:hAnsi="Times New Roman" w:cs="Times New Roman"/>
          <w:sz w:val="28"/>
          <w:szCs w:val="28"/>
        </w:rPr>
        <w:t xml:space="preserve"> (ЦТ) закривається. Таким чином, опалення здійснюється переважно або повністю з локального джерела.</w:t>
      </w:r>
    </w:p>
    <w:p w14:paraId="6622BE9A" w14:textId="69D1AE41" w:rsidR="00B536CC" w:rsidRDefault="00185649" w:rsidP="00096DC0">
      <w:pPr>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iCs/>
          <w:noProof/>
          <w:sz w:val="28"/>
          <w:szCs w:val="28"/>
        </w:rPr>
        <mc:AlternateContent>
          <mc:Choice Requires="wpc">
            <w:drawing>
              <wp:inline distT="0" distB="0" distL="0" distR="0" wp14:anchorId="2C16EEA6" wp14:editId="644D6137">
                <wp:extent cx="5368711" cy="5697421"/>
                <wp:effectExtent l="0" t="0" r="3810" b="17780"/>
                <wp:docPr id="45211945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85659913" name="Прямокутник: округлені кути 485659913"/>
                        <wps:cNvSpPr/>
                        <wps:spPr>
                          <a:xfrm>
                            <a:off x="2321169" y="36001"/>
                            <a:ext cx="860288" cy="2952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97F69E"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Старт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2879359" name="Прямокутник 942879359"/>
                        <wps:cNvSpPr/>
                        <wps:spPr>
                          <a:xfrm>
                            <a:off x="1565798" y="1563171"/>
                            <a:ext cx="2393950" cy="557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BDFD4F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Включення насосу P6, фактичної температури після локального джерела та порівняння з </w:t>
                              </w:r>
                              <m:oMath>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A936AD">
                                <w:rPr>
                                  <w:rFonts w:ascii="Times New Roman" w:eastAsia="Calibri" w:hAnsi="Times New Roman" w:cs="Times New Roman"/>
                                  <w:color w:val="00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226973" name="Ромб 859226973"/>
                        <wps:cNvSpPr/>
                        <wps:spPr>
                          <a:xfrm>
                            <a:off x="1411793" y="460016"/>
                            <a:ext cx="2682910" cy="1052356"/>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EFF99C6"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Наявність скидного тепла або сприятливі умови для роботи ВДЕ</w:t>
                              </w:r>
                            </w:p>
                            <w:p w14:paraId="6EBB196B"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4571087" name="Прямокутник 1954571087"/>
                        <wps:cNvSpPr/>
                        <wps:spPr>
                          <a:xfrm>
                            <a:off x="1382974" y="2272457"/>
                            <a:ext cx="2755900" cy="36030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A879084" w14:textId="3C375E06"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Вимірювання переданої енергії тепловим лічильником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4613479" name="Прямокутник 1694613479"/>
                        <wps:cNvSpPr/>
                        <wps:spPr>
                          <a:xfrm>
                            <a:off x="221063" y="1527584"/>
                            <a:ext cx="1004836" cy="292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AAB480B"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Робота від ЦТ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97912" name="Прямокутник 65997912"/>
                        <wps:cNvSpPr/>
                        <wps:spPr>
                          <a:xfrm>
                            <a:off x="1343549" y="2781571"/>
                            <a:ext cx="2838450" cy="3988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B49067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Завантаження бака-акумулятору та досягнення </w:t>
                              </w:r>
                              <w:bookmarkStart w:id="3" w:name="_Hlk195449683"/>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A936AD">
                                <w:rPr>
                                  <w:rFonts w:ascii="Times New Roman" w:eastAsia="Calibri" w:hAnsi="Times New Roman" w:cs="Times New Roman"/>
                                  <w:color w:val="000000"/>
                                  <w:sz w:val="18"/>
                                  <w:szCs w:val="18"/>
                                </w:rPr>
                                <w:t xml:space="preserve"> </w:t>
                              </w:r>
                              <w:bookmarkEnd w:id="3"/>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838646" name="Прямокутник 64838646"/>
                        <wps:cNvSpPr/>
                        <wps:spPr>
                          <a:xfrm>
                            <a:off x="1407509" y="3346475"/>
                            <a:ext cx="2708031" cy="24590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08358B1"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Відкриття порту В, клапана М1 та закриття М2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47799" name="Ромб 106347799"/>
                        <wps:cNvSpPr/>
                        <wps:spPr>
                          <a:xfrm>
                            <a:off x="1678073" y="3741011"/>
                            <a:ext cx="2170445" cy="1368670"/>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E4F82FC"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Зменшення температури в баку-акумуляторі </w:t>
                              </w:r>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&lt;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p>
                            <w:p w14:paraId="5B60E2C6"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509589" name="Прямокутник 1397509589"/>
                        <wps:cNvSpPr/>
                        <wps:spPr>
                          <a:xfrm>
                            <a:off x="241159" y="2000204"/>
                            <a:ext cx="959618" cy="8234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F8D9FF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Теплова енергія від локального джерела недоступна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513065" name="Пряма зі стрілкою 640513065"/>
                        <wps:cNvCnPr>
                          <a:stCxn id="485659913" idx="2"/>
                          <a:endCxn id="859226973" idx="0"/>
                        </wps:cNvCnPr>
                        <wps:spPr>
                          <a:xfrm>
                            <a:off x="2751313" y="331276"/>
                            <a:ext cx="1935" cy="128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7277153" name="Сполучна лінія: уступом 1197277153"/>
                        <wps:cNvCnPr>
                          <a:stCxn id="859226973" idx="1"/>
                          <a:endCxn id="1694613479" idx="0"/>
                        </wps:cNvCnPr>
                        <wps:spPr>
                          <a:xfrm rot="10800000" flipV="1">
                            <a:off x="723481" y="986194"/>
                            <a:ext cx="688312" cy="54139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058125" name="Сполучна лінія: уступом 93058125"/>
                        <wps:cNvCnPr>
                          <a:stCxn id="859226973" idx="3"/>
                          <a:endCxn id="942879359" idx="3"/>
                        </wps:cNvCnPr>
                        <wps:spPr>
                          <a:xfrm flipH="1">
                            <a:off x="3959748" y="986194"/>
                            <a:ext cx="134955" cy="855540"/>
                          </a:xfrm>
                          <a:prstGeom prst="bentConnector3">
                            <a:avLst>
                              <a:gd name="adj1" fmla="val -169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254516" name="Пряма зі стрілкою 98254516"/>
                        <wps:cNvCnPr>
                          <a:stCxn id="942879359" idx="2"/>
                          <a:endCxn id="1954571087" idx="0"/>
                        </wps:cNvCnPr>
                        <wps:spPr>
                          <a:xfrm flipH="1">
                            <a:off x="2760924" y="2120296"/>
                            <a:ext cx="1849" cy="1521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8449150" name="Пряма зі стрілкою 1478449150"/>
                        <wps:cNvCnPr>
                          <a:stCxn id="1954571087" idx="2"/>
                          <a:endCxn id="65997912" idx="0"/>
                        </wps:cNvCnPr>
                        <wps:spPr>
                          <a:xfrm>
                            <a:off x="2760924" y="2632763"/>
                            <a:ext cx="1850" cy="1488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3554536" name="Пряма зі стрілкою 1303554536"/>
                        <wps:cNvCnPr>
                          <a:stCxn id="65997912" idx="2"/>
                          <a:endCxn id="64838646" idx="0"/>
                        </wps:cNvCnPr>
                        <wps:spPr>
                          <a:xfrm flipH="1">
                            <a:off x="2761525" y="3180398"/>
                            <a:ext cx="1249" cy="1660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0586694" name="Пряма зі стрілкою 1960586694"/>
                        <wps:cNvCnPr>
                          <a:stCxn id="64838646" idx="2"/>
                          <a:endCxn id="106347799" idx="0"/>
                        </wps:cNvCnPr>
                        <wps:spPr>
                          <a:xfrm>
                            <a:off x="2761525" y="3592381"/>
                            <a:ext cx="1771" cy="1486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3261858" name="Сполучна лінія: уступом 1963261858"/>
                        <wps:cNvCnPr>
                          <a:stCxn id="106347799" idx="1"/>
                          <a:endCxn id="1397509589" idx="2"/>
                        </wps:cNvCnPr>
                        <wps:spPr>
                          <a:xfrm rot="10800000">
                            <a:off x="720969" y="2823682"/>
                            <a:ext cx="957105" cy="160166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3525520" name="Пряма зі стрілкою 1173525520"/>
                        <wps:cNvCnPr>
                          <a:stCxn id="1397509589" idx="0"/>
                          <a:endCxn id="1694613479" idx="2"/>
                        </wps:cNvCnPr>
                        <wps:spPr>
                          <a:xfrm flipV="1">
                            <a:off x="720968" y="1819684"/>
                            <a:ext cx="2513" cy="18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48681327" name="Прямокутник 1648681327"/>
                        <wps:cNvSpPr/>
                        <wps:spPr>
                          <a:xfrm>
                            <a:off x="1159189" y="5286784"/>
                            <a:ext cx="3201795" cy="41072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6CDB9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Відключення насосу P6, перевірка умов роботи локального джерела тепла (розклад, прогноз погоди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700920" name="Пряма зі стрілкою 228700920"/>
                        <wps:cNvCnPr>
                          <a:stCxn id="106347799" idx="2"/>
                          <a:endCxn id="1648681327" idx="0"/>
                        </wps:cNvCnPr>
                        <wps:spPr>
                          <a:xfrm flipH="1">
                            <a:off x="2760087" y="5109681"/>
                            <a:ext cx="3209" cy="1771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3929969" name="Прямокутник 1833929969"/>
                        <wps:cNvSpPr/>
                        <wps:spPr>
                          <a:xfrm>
                            <a:off x="1244600" y="4232823"/>
                            <a:ext cx="615950" cy="29527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099865"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758589" name="Прямокутник 498758589"/>
                        <wps:cNvSpPr/>
                        <wps:spPr>
                          <a:xfrm>
                            <a:off x="3623305" y="4255015"/>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4132F4"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9788530" name="Прямокутник 1779788530"/>
                        <wps:cNvSpPr/>
                        <wps:spPr>
                          <a:xfrm>
                            <a:off x="2595652" y="5043078"/>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137487"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Так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5840326" name="Прямокутник 1375840326"/>
                        <wps:cNvSpPr/>
                        <wps:spPr>
                          <a:xfrm>
                            <a:off x="1016000" y="795347"/>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3528E2"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4119341" name="Прямокутник 1184119341"/>
                        <wps:cNvSpPr/>
                        <wps:spPr>
                          <a:xfrm>
                            <a:off x="3880548" y="818095"/>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A6B41B"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Так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2256409" name="Сполучна лінія: уступом 392256409"/>
                        <wps:cNvCnPr>
                          <a:stCxn id="106347799" idx="3"/>
                          <a:endCxn id="64838646" idx="3"/>
                        </wps:cNvCnPr>
                        <wps:spPr>
                          <a:xfrm flipV="1">
                            <a:off x="3848518" y="3469428"/>
                            <a:ext cx="267022" cy="955918"/>
                          </a:xfrm>
                          <a:prstGeom prst="bentConnector3">
                            <a:avLst>
                              <a:gd name="adj1" fmla="val 18561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C16EEA6" id="Полотно 2" o:spid="_x0000_s1053" editas="canvas" style="width:422.75pt;height:448.6pt;mso-position-horizontal-relative:char;mso-position-vertical-relative:line" coordsize="53682,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">
                <v:shape id="_x0000_s1054" type="#_x0000_t75" style="position:absolute;width:53682;height:56972;visibility:visible;mso-wrap-style:square" filled="t">
                  <v:fill o:detectmouseclick="t"/>
                  <v:path o:connecttype="none"/>
                </v:shape>
                <v:roundrect id="Прямокутник: округлені кути 485659913" o:spid="_x0000_s1055" style="position:absolute;left:23211;top:360;width:8603;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" filled="f" strokecolor="#091723 [484]" strokeweight="1pt">
                  <v:stroke joinstyle="miter"/>
                  <v:textbox>
                    <w:txbxContent>
                      <w:p w14:paraId="4D97F69E"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Старт</w:t>
                        </w:r>
                      </w:p>
                    </w:txbxContent>
                  </v:textbox>
                </v:roundrect>
                <v:rect id="Прямокутник 942879359" o:spid="_x0000_s1056" style="position:absolute;left:15657;top:15631;width:23940;height:5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" filled="f" strokecolor="#091723 [484]" strokeweight="1pt">
                  <v:textbox>
                    <w:txbxContent>
                      <w:p w14:paraId="0BDFD4F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Включення насосу P6, фактичної температури після локального джерела та порівняння з </w:t>
                        </w:r>
                        <m:oMath>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A936AD">
                          <w:rPr>
                            <w:rFonts w:ascii="Times New Roman" w:eastAsia="Calibri" w:hAnsi="Times New Roman" w:cs="Times New Roman"/>
                            <w:color w:val="000000"/>
                            <w:sz w:val="18"/>
                            <w:szCs w:val="18"/>
                          </w:rPr>
                          <w:t xml:space="preserve"> </w:t>
                        </w:r>
                      </w:p>
                    </w:txbxContent>
                  </v:textbox>
                </v:rect>
                <v:shape id="Ромб 859226973" o:spid="_x0000_s1057" type="#_x0000_t4" style="position:absolute;left:14117;top:4600;width:26830;height:10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" filled="f" strokecolor="#091723 [484]" strokeweight="1pt">
                  <v:textbox>
                    <w:txbxContent>
                      <w:p w14:paraId="3EFF99C6"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Наявність скидного тепла або сприятливі умови для роботи ВДЕ</w:t>
                        </w:r>
                      </w:p>
                      <w:p w14:paraId="6EBB196B"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p>
                    </w:txbxContent>
                  </v:textbox>
                </v:shape>
                <v:rect id="Прямокутник 1954571087" o:spid="_x0000_s1058" style="position:absolute;left:13829;top:22724;width:27559;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" filled="f" strokecolor="#091723 [484]" strokeweight="1pt">
                  <v:textbox>
                    <w:txbxContent>
                      <w:p w14:paraId="7A879084" w14:textId="3C375E06"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Вимірювання переданої енергії тепловим лічильником </w:t>
                        </w:r>
                      </w:p>
                    </w:txbxContent>
                  </v:textbox>
                </v:rect>
                <v:rect id="Прямокутник 1694613479" o:spid="_x0000_s1059" style="position:absolute;left:2210;top:15275;width:1004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" filled="f" strokecolor="#091723 [484]" strokeweight="1pt">
                  <v:textbox>
                    <w:txbxContent>
                      <w:p w14:paraId="0AAB480B"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Робота від ЦТ</w:t>
                        </w:r>
                      </w:p>
                    </w:txbxContent>
                  </v:textbox>
                </v:rect>
                <v:rect id="Прямокутник 65997912" o:spid="_x0000_s1060" style="position:absolute;left:13435;top:27815;width:28384;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" filled="f" strokecolor="#091723 [484]" strokeweight="1pt">
                  <v:textbox>
                    <w:txbxContent>
                      <w:p w14:paraId="1B49067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Завантаження бака-акумулятору та досягнення </w:t>
                        </w:r>
                        <w:bookmarkStart w:id="4" w:name="_Hlk195449683"/>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A936AD">
                          <w:rPr>
                            <w:rFonts w:ascii="Times New Roman" w:eastAsia="Calibri" w:hAnsi="Times New Roman" w:cs="Times New Roman"/>
                            <w:color w:val="000000"/>
                            <w:sz w:val="18"/>
                            <w:szCs w:val="18"/>
                          </w:rPr>
                          <w:t xml:space="preserve"> </w:t>
                        </w:r>
                        <w:bookmarkEnd w:id="4"/>
                      </w:p>
                    </w:txbxContent>
                  </v:textbox>
                </v:rect>
                <v:rect id="Прямокутник 64838646" o:spid="_x0000_s1061" style="position:absolute;left:14075;top:33464;width:27080;height:2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" filled="f" strokecolor="#091723 [484]" strokeweight="1pt">
                  <v:textbox>
                    <w:txbxContent>
                      <w:p w14:paraId="708358B1"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Відкриття порту В, клапана М1 та закриття М2</w:t>
                        </w:r>
                      </w:p>
                    </w:txbxContent>
                  </v:textbox>
                </v:rect>
                <v:shape id="Ромб 106347799" o:spid="_x0000_s1062" type="#_x0000_t4" style="position:absolute;left:16780;top:37410;width:21705;height:1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" filled="f" strokecolor="#091723 [484]" strokeweight="1pt">
                  <v:textbox>
                    <w:txbxContent>
                      <w:p w14:paraId="4E4F82FC"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 xml:space="preserve">Зменшення температури в баку-акумуляторі </w:t>
                        </w:r>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&lt;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p>
                      <w:p w14:paraId="5B60E2C6"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p>
                    </w:txbxContent>
                  </v:textbox>
                </v:shape>
                <v:rect id="Прямокутник 1397509589" o:spid="_x0000_s1063" style="position:absolute;left:2411;top:20002;width:9596;height:8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" filled="f" strokecolor="#091723 [484]" strokeweight="1pt">
                  <v:textbox>
                    <w:txbxContent>
                      <w:p w14:paraId="2F8D9FF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Теплова енергія від локального джерела недоступна</w:t>
                        </w:r>
                      </w:p>
                    </w:txbxContent>
                  </v:textbox>
                </v:rect>
                <v:shape id="Пряма зі стрілкою 640513065" o:spid="_x0000_s1064" type="#_x0000_t32" style="position:absolute;left:27513;top:3312;width:19;height:1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" strokecolor="#5b9bd5 [3204]" strokeweight=".5pt">
                  <v:stroke endarrow="block" joinstyle="miter"/>
                </v:shape>
                <v:shape id="Сполучна лінія: уступом 1197277153" o:spid="_x0000_s1065" type="#_x0000_t33" style="position:absolute;left:7234;top:9861;width:6883;height:541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" strokecolor="#5b9bd5 [3204]"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93058125" o:spid="_x0000_s1066" type="#_x0000_t34" style="position:absolute;left:39597;top:9861;width:1350;height:855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" adj="-36588" strokecolor="#5b9bd5 [3204]" strokeweight=".5pt">
                  <v:stroke endarrow="block"/>
                </v:shape>
                <v:shape id="Пряма зі стрілкою 98254516" o:spid="_x0000_s1067" type="#_x0000_t32" style="position:absolute;left:27609;top:21202;width:18;height:15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" strokecolor="#5b9bd5 [3204]" strokeweight=".5pt">
                  <v:stroke endarrow="block" joinstyle="miter"/>
                </v:shape>
                <v:shape id="Пряма зі стрілкою 1478449150" o:spid="_x0000_s1068" type="#_x0000_t32" style="position:absolute;left:27609;top:26327;width:18;height:1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" strokecolor="#5b9bd5 [3204]" strokeweight=".5pt">
                  <v:stroke endarrow="block" joinstyle="miter"/>
                </v:shape>
                <v:shape id="Пряма зі стрілкою 1303554536" o:spid="_x0000_s1069" type="#_x0000_t32" style="position:absolute;left:27615;top:31803;width:12;height:1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" strokecolor="#5b9bd5 [3204]" strokeweight=".5pt">
                  <v:stroke endarrow="block" joinstyle="miter"/>
                </v:shape>
                <v:shape id="Пряма зі стрілкою 1960586694" o:spid="_x0000_s1070" type="#_x0000_t32" style="position:absolute;left:27615;top:35923;width:17;height:1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" strokecolor="#5b9bd5 [3204]" strokeweight=".5pt">
                  <v:stroke endarrow="block" joinstyle="miter"/>
                </v:shape>
                <v:shape id="Сполучна лінія: уступом 1963261858" o:spid="_x0000_s1071" type="#_x0000_t33" style="position:absolute;left:7209;top:28236;width:9571;height:1601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" strokecolor="#5b9bd5 [3204]" strokeweight=".5pt">
                  <v:stroke endarrow="block"/>
                </v:shape>
                <v:shape id="Пряма зі стрілкою 1173525520" o:spid="_x0000_s1072" type="#_x0000_t32" style="position:absolute;left:7209;top:18196;width:25;height:1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" strokecolor="#5b9bd5 [3204]" strokeweight=".5pt">
                  <v:stroke endarrow="block" joinstyle="miter"/>
                </v:shape>
                <v:rect id="Прямокутник 1648681327" o:spid="_x0000_s1073" style="position:absolute;left:11591;top:52867;width:3201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" filled="f" strokecolor="#091723 [484]" strokeweight="1pt">
                  <v:textbox>
                    <w:txbxContent>
                      <w:p w14:paraId="066CDB9D"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Відключення насосу P6, перевірка умов роботи локального джерела тепла (розклад, прогноз погоди тощо)</w:t>
                        </w:r>
                      </w:p>
                    </w:txbxContent>
                  </v:textbox>
                </v:rect>
                <v:shape id="Пряма зі стрілкою 228700920" o:spid="_x0000_s1074" type="#_x0000_t32" style="position:absolute;left:27600;top:51096;width:32;height:17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" strokecolor="#5b9bd5 [3204]" strokeweight=".5pt">
                  <v:stroke endarrow="block" joinstyle="miter"/>
                </v:shape>
                <v:rect id="Прямокутник 1833929969" o:spid="_x0000_s1075" style="position:absolute;left:12446;top:42328;width:615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" filled="f" stroked="f" strokeweight="1pt">
                  <v:textbox>
                    <w:txbxContent>
                      <w:p w14:paraId="26099865"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Так</w:t>
                        </w:r>
                      </w:p>
                    </w:txbxContent>
                  </v:textbox>
                </v:rect>
                <v:rect id="Прямокутник 498758589" o:spid="_x0000_s1076" style="position:absolute;left:36233;top:42550;width:615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" filled="f" stroked="f" strokeweight="1pt">
                  <v:textbox>
                    <w:txbxContent>
                      <w:p w14:paraId="714132F4"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Ні</w:t>
                        </w:r>
                      </w:p>
                    </w:txbxContent>
                  </v:textbox>
                </v:rect>
                <v:rect id="Прямокутник 1779788530" o:spid="_x0000_s1077" style="position:absolute;left:25956;top:50430;width:616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" filled="f" stroked="f" strokeweight="1pt">
                  <v:textbox>
                    <w:txbxContent>
                      <w:p w14:paraId="32137487"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Так</w:t>
                        </w:r>
                      </w:p>
                    </w:txbxContent>
                  </v:textbox>
                </v:rect>
                <v:rect id="Прямокутник 1375840326" o:spid="_x0000_s1078" style="position:absolute;left:10160;top:7953;width:615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" filled="f" stroked="f" strokeweight="1pt">
                  <v:textbox>
                    <w:txbxContent>
                      <w:p w14:paraId="163528E2"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Ні</w:t>
                        </w:r>
                      </w:p>
                    </w:txbxContent>
                  </v:textbox>
                </v:rect>
                <v:rect id="Прямокутник 1184119341" o:spid="_x0000_s1079" style="position:absolute;left:38805;top:8180;width:615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" filled="f" stroked="f" strokeweight="1pt">
                  <v:textbox>
                    <w:txbxContent>
                      <w:p w14:paraId="6DA6B41B" w14:textId="77777777" w:rsidR="00185649" w:rsidRPr="00A936AD" w:rsidRDefault="00185649" w:rsidP="00185649">
                        <w:pPr>
                          <w:spacing w:line="256" w:lineRule="auto"/>
                          <w:jc w:val="center"/>
                          <w:rPr>
                            <w:rFonts w:ascii="Times New Roman" w:eastAsia="Calibri" w:hAnsi="Times New Roman" w:cs="Times New Roman"/>
                            <w:color w:val="000000"/>
                            <w:sz w:val="18"/>
                            <w:szCs w:val="18"/>
                          </w:rPr>
                        </w:pPr>
                        <w:r w:rsidRPr="00A936AD">
                          <w:rPr>
                            <w:rFonts w:ascii="Times New Roman" w:eastAsia="Calibri" w:hAnsi="Times New Roman" w:cs="Times New Roman"/>
                            <w:color w:val="000000"/>
                            <w:sz w:val="18"/>
                            <w:szCs w:val="18"/>
                          </w:rPr>
                          <w:t>Так</w:t>
                        </w:r>
                      </w:p>
                    </w:txbxContent>
                  </v:textbox>
                </v:rect>
                <v:shape id="Сполучна лінія: уступом 392256409" o:spid="_x0000_s1080" type="#_x0000_t34" style="position:absolute;left:38485;top:34694;width:2670;height:95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" adj="40092" strokecolor="#5b9bd5 [3204]" strokeweight=".5pt">
                  <v:stroke endarrow="block"/>
                </v:shape>
                <w10:anchorlock/>
              </v:group>
            </w:pict>
          </mc:Fallback>
        </mc:AlternateContent>
      </w:r>
    </w:p>
    <w:p w14:paraId="66DC0D37" w14:textId="3A1679D9" w:rsidR="00B536CC" w:rsidRPr="00185649" w:rsidRDefault="00185649" w:rsidP="00BF731B">
      <w:pPr>
        <w:spacing w:after="120" w:line="240" w:lineRule="auto"/>
        <w:jc w:val="center"/>
        <w:rPr>
          <w:rFonts w:ascii="Times New Roman" w:hAnsi="Times New Roman" w:cs="Times New Roman"/>
          <w:sz w:val="24"/>
          <w:szCs w:val="24"/>
        </w:rPr>
      </w:pPr>
      <w:r w:rsidRPr="00185649">
        <w:rPr>
          <w:rFonts w:ascii="Times New Roman" w:hAnsi="Times New Roman" w:cs="Times New Roman"/>
          <w:sz w:val="24"/>
          <w:szCs w:val="24"/>
        </w:rPr>
        <w:t>Рис. 3 Алгоритм роботи 2Н-ІТП у комбінованому режимі або від локального джерела тепла</w:t>
      </w:r>
    </w:p>
    <w:p w14:paraId="004566F4" w14:textId="1003E3C4" w:rsidR="00B536CC" w:rsidRDefault="00185649" w:rsidP="00B536CC">
      <w:pPr>
        <w:spacing w:after="0" w:line="240" w:lineRule="auto"/>
        <w:ind w:firstLine="709"/>
        <w:jc w:val="both"/>
        <w:rPr>
          <w:rFonts w:ascii="Times New Roman" w:hAnsi="Times New Roman" w:cs="Times New Roman"/>
          <w:sz w:val="28"/>
          <w:szCs w:val="28"/>
        </w:rPr>
      </w:pPr>
      <w:r w:rsidRPr="00185649">
        <w:rPr>
          <w:rFonts w:ascii="Times New Roman" w:hAnsi="Times New Roman" w:cs="Times New Roman"/>
          <w:sz w:val="28"/>
          <w:szCs w:val="28"/>
        </w:rPr>
        <w:t xml:space="preserve">У разі падіння температури в баку нижче допустимого рівня система оцінює умови повторно: за несприятливих умов відбувається автоматичне повернення до роботи від ЦТ. Така логіка забезпечує динамічне </w:t>
      </w:r>
      <w:r w:rsidRPr="00185649">
        <w:rPr>
          <w:rFonts w:ascii="Times New Roman" w:hAnsi="Times New Roman" w:cs="Times New Roman"/>
          <w:sz w:val="28"/>
          <w:szCs w:val="28"/>
        </w:rPr>
        <w:lastRenderedPageBreak/>
        <w:t>перемикання між джерелами відповідно до доступності, ефективності та температурного графіка.</w:t>
      </w:r>
    </w:p>
    <w:p w14:paraId="4470A9DA" w14:textId="2C044C7F" w:rsidR="00185649" w:rsidRDefault="00185649" w:rsidP="006F48E4">
      <w:pPr>
        <w:spacing w:after="0" w:line="240" w:lineRule="auto"/>
        <w:ind w:firstLine="709"/>
        <w:jc w:val="both"/>
        <w:rPr>
          <w:rFonts w:ascii="Times New Roman" w:hAnsi="Times New Roman" w:cs="Times New Roman"/>
          <w:sz w:val="28"/>
          <w:szCs w:val="28"/>
        </w:rPr>
      </w:pPr>
      <w:r w:rsidRPr="00185649">
        <w:rPr>
          <w:rFonts w:ascii="Times New Roman" w:hAnsi="Times New Roman" w:cs="Times New Roman"/>
          <w:i/>
          <w:iCs/>
          <w:sz w:val="28"/>
          <w:szCs w:val="28"/>
        </w:rPr>
        <w:t>3. Режим рекуперації надлишкової теплової енергії в мережу ЦТ</w:t>
      </w:r>
      <w:r w:rsidR="006F48E4">
        <w:rPr>
          <w:rFonts w:ascii="Times New Roman" w:hAnsi="Times New Roman" w:cs="Times New Roman"/>
          <w:i/>
          <w:iCs/>
          <w:sz w:val="28"/>
          <w:szCs w:val="28"/>
        </w:rPr>
        <w:t xml:space="preserve"> (Рис.4)</w:t>
      </w:r>
      <w:r w:rsidRPr="00185649">
        <w:rPr>
          <w:rFonts w:ascii="Times New Roman" w:hAnsi="Times New Roman" w:cs="Times New Roman"/>
          <w:i/>
          <w:iCs/>
          <w:sz w:val="28"/>
          <w:szCs w:val="28"/>
        </w:rPr>
        <w:t xml:space="preserve">. </w:t>
      </w:r>
    </w:p>
    <w:p w14:paraId="1CD37FA1" w14:textId="60874918" w:rsidR="00185649" w:rsidRDefault="00185649" w:rsidP="00096DC0">
      <w:pPr>
        <w:spacing w:after="0" w:line="240" w:lineRule="auto"/>
        <w:jc w:val="both"/>
        <w:rPr>
          <w:rFonts w:ascii="Times New Roman" w:hAnsi="Times New Roman" w:cs="Times New Roman"/>
          <w:sz w:val="28"/>
          <w:szCs w:val="28"/>
        </w:rPr>
      </w:pPr>
      <w:r>
        <w:rPr>
          <w:rFonts w:ascii="Times New Roman" w:eastAsiaTheme="minorEastAsia" w:hAnsi="Times New Roman" w:cs="Times New Roman"/>
          <w:iCs/>
          <w:noProof/>
          <w:sz w:val="28"/>
          <w:szCs w:val="28"/>
          <w:lang w:val="en-US"/>
        </w:rPr>
        <mc:AlternateContent>
          <mc:Choice Requires="wpc">
            <w:drawing>
              <wp:inline distT="0" distB="0" distL="0" distR="0" wp14:anchorId="410C15E7" wp14:editId="22C07D53">
                <wp:extent cx="6189345" cy="7852410"/>
                <wp:effectExtent l="228600" t="0" r="1905" b="0"/>
                <wp:docPr id="92324631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65467819" name="Прямокутник: округлені кути 1165467819"/>
                        <wps:cNvSpPr/>
                        <wps:spPr>
                          <a:xfrm>
                            <a:off x="2515690" y="16098"/>
                            <a:ext cx="517490" cy="2952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84AA0B"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Старт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0509608" name="Прямокутник 1680509608"/>
                        <wps:cNvSpPr/>
                        <wps:spPr>
                          <a:xfrm>
                            <a:off x="1588557" y="1711771"/>
                            <a:ext cx="2393950" cy="53854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5E43C22"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Включення насосу P6, фактичної температури після локального джерела та порівняння з </w:t>
                              </w:r>
                              <m:oMath>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FB4B65">
                                <w:rPr>
                                  <w:rFonts w:ascii="Times New Roman" w:eastAsia="Calibri" w:hAnsi="Times New Roman" w:cs="Times New Roman"/>
                                  <w:color w:val="000000"/>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8781556" name="Ромб 728781556"/>
                        <wps:cNvSpPr/>
                        <wps:spPr>
                          <a:xfrm>
                            <a:off x="1636394" y="412131"/>
                            <a:ext cx="2277803" cy="1254743"/>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AD6DF94"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Наявність скидного тепла або сприятливі умови для роботи ВДЕ</w:t>
                              </w:r>
                            </w:p>
                            <w:p w14:paraId="204C2F06" w14:textId="77777777" w:rsidR="00185649" w:rsidRDefault="00185649" w:rsidP="00185649">
                              <w:pPr>
                                <w:spacing w:line="25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9647030" name="Прямокутник 1919647030"/>
                        <wps:cNvSpPr/>
                        <wps:spPr>
                          <a:xfrm>
                            <a:off x="1408664" y="2362039"/>
                            <a:ext cx="2755900" cy="3771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FB2364F"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Вимірювання переданої енергії тепловим лічильником М12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2739633" name="Прямокутник 462739633"/>
                        <wps:cNvSpPr/>
                        <wps:spPr>
                          <a:xfrm>
                            <a:off x="254810" y="1517136"/>
                            <a:ext cx="934497" cy="24824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3281C6"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Робота від ЦТ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1489176" name="Прямокутник 1391489176"/>
                        <wps:cNvSpPr/>
                        <wps:spPr>
                          <a:xfrm>
                            <a:off x="1366307" y="2862154"/>
                            <a:ext cx="2838450" cy="3805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300F5C"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Завантаження бака-акумулятору та досягнення </w:t>
                              </w:r>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FB4B65">
                                <w:rPr>
                                  <w:rFonts w:ascii="Times New Roman" w:eastAsia="Calibri" w:hAnsi="Times New Roman" w:cs="Times New Roman"/>
                                  <w:color w:val="000000"/>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8289771" name="Прямокутник 408289771"/>
                        <wps:cNvSpPr/>
                        <wps:spPr>
                          <a:xfrm>
                            <a:off x="1485734" y="3343727"/>
                            <a:ext cx="2602523" cy="297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1F2692"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Відкриття порту В, клапана М1 та закриття М2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8439371" name="Ромб 1588439371"/>
                        <wps:cNvSpPr/>
                        <wps:spPr>
                          <a:xfrm>
                            <a:off x="1329932" y="3752627"/>
                            <a:ext cx="2914967" cy="1343247"/>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2438ADE"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Зростання температури в баку-акумуляторі продовжується та досягає </w:t>
                              </w:r>
                              <w:bookmarkStart w:id="5" w:name="_Hlk201001761"/>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поріг,</m:t>
                                    </m:r>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f</m:t>
                                        </m:r>
                                      </m:e>
                                      <m:sub>
                                        <m:r>
                                          <m:rPr>
                                            <m:sty m:val="p"/>
                                          </m:rPr>
                                          <w:rPr>
                                            <w:rFonts w:ascii="Cambria Math" w:eastAsia="Calibri" w:hAnsi="Cambria Math" w:cs="Times New Roman"/>
                                            <w:color w:val="000000"/>
                                            <w:sz w:val="18"/>
                                            <w:szCs w:val="18"/>
                                          </w:rPr>
                                          <m:t>рекуп</m:t>
                                        </m:r>
                                      </m:sub>
                                    </m:sSub>
                                  </m:sub>
                                </m:sSub>
                                <m:r>
                                  <m:rPr>
                                    <m:sty m:val="p"/>
                                  </m:rPr>
                                  <w:rPr>
                                    <w:rFonts w:ascii="Cambria Math" w:eastAsia="Calibri" w:hAnsi="Cambria Math" w:cs="Times New Roman"/>
                                    <w:color w:val="000000"/>
                                    <w:sz w:val="18"/>
                                    <w:szCs w:val="18"/>
                                  </w:rPr>
                                  <m:t>≥48℃</m:t>
                                </m:r>
                              </m:oMath>
                              <w:r w:rsidRPr="00FB4B65">
                                <w:rPr>
                                  <w:rFonts w:ascii="Times New Roman" w:eastAsia="Calibri" w:hAnsi="Times New Roman" w:cs="Times New Roman"/>
                                  <w:color w:val="000000"/>
                                  <w:sz w:val="18"/>
                                  <w:szCs w:val="18"/>
                                </w:rPr>
                                <w:t xml:space="preserve"> </w:t>
                              </w:r>
                            </w:p>
                            <w:bookmarkEnd w:id="5"/>
                            <w:p w14:paraId="243365F4"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0566911" name="Прямокутник 1730566911"/>
                        <wps:cNvSpPr/>
                        <wps:spPr>
                          <a:xfrm>
                            <a:off x="279932" y="1945221"/>
                            <a:ext cx="879231" cy="81997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7B2939"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Теплова енергія від локального джерела недоступна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7603025" name="Прямокутник 397603025"/>
                        <wps:cNvSpPr/>
                        <wps:spPr>
                          <a:xfrm>
                            <a:off x="3282996" y="5205074"/>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AF3473"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Так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146755" name="Прямокутник 128146755"/>
                        <wps:cNvSpPr/>
                        <wps:spPr>
                          <a:xfrm>
                            <a:off x="4055776" y="4247166"/>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187497"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3017315" name="Прямокутник 1033017315"/>
                        <wps:cNvSpPr/>
                        <wps:spPr>
                          <a:xfrm>
                            <a:off x="1200614" y="825164"/>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A54AE0"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3776354" name="Прямокутник 1653776354"/>
                        <wps:cNvSpPr/>
                        <wps:spPr>
                          <a:xfrm>
                            <a:off x="3739187" y="831178"/>
                            <a:ext cx="61595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3D08A7"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Так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1069437" name="Ромб 351069437"/>
                        <wps:cNvSpPr/>
                        <wps:spPr>
                          <a:xfrm>
                            <a:off x="3739187" y="4577212"/>
                            <a:ext cx="2027148" cy="1627345"/>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E4B5AC"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Зменшення температури в баку-акумуляторі </w:t>
                              </w:r>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&lt;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p>
                            <w:p w14:paraId="631A7999" w14:textId="77777777" w:rsidR="00185649" w:rsidRDefault="00185649" w:rsidP="001856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296463" name="Пряма зі стрілкою 1189296463"/>
                        <wps:cNvCnPr>
                          <a:stCxn id="1165467819" idx="2"/>
                          <a:endCxn id="728781556" idx="0"/>
                        </wps:cNvCnPr>
                        <wps:spPr>
                          <a:xfrm>
                            <a:off x="2774435" y="311373"/>
                            <a:ext cx="838" cy="100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3141454" name="Сполучна лінія: уступом 1063141454"/>
                        <wps:cNvCnPr>
                          <a:stCxn id="728781556" idx="3"/>
                          <a:endCxn id="1680509608" idx="3"/>
                        </wps:cNvCnPr>
                        <wps:spPr>
                          <a:xfrm>
                            <a:off x="3914152" y="1039503"/>
                            <a:ext cx="68355" cy="941542"/>
                          </a:xfrm>
                          <a:prstGeom prst="bentConnector3">
                            <a:avLst>
                              <a:gd name="adj1" fmla="val 43443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8167872" name="Сполучна лінія: уступом 848167872"/>
                        <wps:cNvCnPr>
                          <a:stCxn id="728781556" idx="1"/>
                          <a:endCxn id="462739633" idx="0"/>
                        </wps:cNvCnPr>
                        <wps:spPr>
                          <a:xfrm rot="10800000" flipV="1">
                            <a:off x="722060" y="1039502"/>
                            <a:ext cx="914335" cy="47763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27843086" name="Пряма зі стрілкою 1027843086"/>
                        <wps:cNvCnPr>
                          <a:stCxn id="1730566911" idx="0"/>
                          <a:endCxn id="462739633" idx="2"/>
                        </wps:cNvCnPr>
                        <wps:spPr>
                          <a:xfrm flipV="1">
                            <a:off x="719548" y="1765382"/>
                            <a:ext cx="2511" cy="1798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3711753" name="Пряма зі стрілкою 1813711753"/>
                        <wps:cNvCnPr>
                          <a:stCxn id="1680509608" idx="2"/>
                          <a:endCxn id="1919647030" idx="0"/>
                        </wps:cNvCnPr>
                        <wps:spPr>
                          <a:xfrm>
                            <a:off x="2785532" y="2250319"/>
                            <a:ext cx="1082" cy="111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6594792" name="Пряма зі стрілкою 236594792"/>
                        <wps:cNvCnPr>
                          <a:stCxn id="1919647030" idx="2"/>
                          <a:endCxn id="1391489176" idx="0"/>
                        </wps:cNvCnPr>
                        <wps:spPr>
                          <a:xfrm flipH="1">
                            <a:off x="2785532" y="2739234"/>
                            <a:ext cx="1082" cy="12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2304935" name="Пряма зі стрілкою 1082304935"/>
                        <wps:cNvCnPr>
                          <a:stCxn id="1391489176" idx="2"/>
                          <a:endCxn id="408289771" idx="0"/>
                        </wps:cNvCnPr>
                        <wps:spPr>
                          <a:xfrm>
                            <a:off x="2785532" y="3242699"/>
                            <a:ext cx="1464" cy="1010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0901395" name="Пряма зі стрілкою 540901395"/>
                        <wps:cNvCnPr>
                          <a:stCxn id="408289771" idx="2"/>
                          <a:endCxn id="1588439371" idx="0"/>
                        </wps:cNvCnPr>
                        <wps:spPr>
                          <a:xfrm>
                            <a:off x="2786996" y="3641702"/>
                            <a:ext cx="420" cy="110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2261421" name="Сполучна лінія: уступом 162261421"/>
                        <wps:cNvCnPr>
                          <a:stCxn id="1588439371" idx="3"/>
                          <a:endCxn id="351069437" idx="0"/>
                        </wps:cNvCnPr>
                        <wps:spPr>
                          <a:xfrm>
                            <a:off x="4244899" y="4424251"/>
                            <a:ext cx="507862" cy="152961"/>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05950276" name="Сполучна лінія: уступом 1005950276"/>
                        <wps:cNvCnPr>
                          <a:stCxn id="351069437" idx="1"/>
                          <a:endCxn id="1730566911" idx="2"/>
                        </wps:cNvCnPr>
                        <wps:spPr>
                          <a:xfrm rot="10800000">
                            <a:off x="719549" y="2765193"/>
                            <a:ext cx="3019639" cy="262569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6467525" name="Сполучна лінія: уступом 766467525"/>
                        <wps:cNvCnPr>
                          <a:endCxn id="408289771" idx="3"/>
                        </wps:cNvCnPr>
                        <wps:spPr>
                          <a:xfrm rot="16200000" flipV="1">
                            <a:off x="3973275" y="3607354"/>
                            <a:ext cx="1907696" cy="1678417"/>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5427203" name="Прямокутник 625427203"/>
                        <wps:cNvSpPr/>
                        <wps:spPr>
                          <a:xfrm>
                            <a:off x="5382474" y="5066017"/>
                            <a:ext cx="615315"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2DCE92" w14:textId="77777777" w:rsidR="00185649" w:rsidRPr="005061A7" w:rsidRDefault="00185649" w:rsidP="00185649">
                              <w:pPr>
                                <w:spacing w:line="254" w:lineRule="auto"/>
                                <w:jc w:val="center"/>
                                <w:rPr>
                                  <w:rFonts w:ascii="Times New Roman" w:eastAsia="Calibri" w:hAnsi="Times New Roman" w:cs="Times New Roman"/>
                                  <w:color w:val="000000"/>
                                  <w:sz w:val="18"/>
                                  <w:szCs w:val="18"/>
                                </w:rPr>
                              </w:pPr>
                              <w:r w:rsidRPr="005061A7">
                                <w:rPr>
                                  <w:rFonts w:ascii="Times New Roman" w:eastAsia="Calibri" w:hAnsi="Times New Roman" w:cs="Times New Roman"/>
                                  <w:color w:val="000000"/>
                                  <w:sz w:val="18"/>
                                  <w:szCs w:val="18"/>
                                </w:rPr>
                                <w:t>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1181347" name="Прямокутник 871181347"/>
                        <wps:cNvSpPr/>
                        <wps:spPr>
                          <a:xfrm>
                            <a:off x="731584" y="5470569"/>
                            <a:ext cx="1833996" cy="65314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4AB4B85"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1B67BC">
                                <w:rPr>
                                  <w:rFonts w:ascii="Times New Roman" w:eastAsia="Calibri" w:hAnsi="Times New Roman" w:cs="Times New Roman"/>
                                  <w:color w:val="000000"/>
                                  <w:sz w:val="18"/>
                                  <w:szCs w:val="18"/>
                                </w:rPr>
                                <w:t>Включення насосів P10, вимірювання переданої в систему ЦТ</w:t>
                              </w:r>
                              <w:r>
                                <w:rPr>
                                  <w:rFonts w:ascii="Times New Roman" w:eastAsia="Calibri" w:hAnsi="Times New Roman" w:cs="Times New Roman"/>
                                  <w:color w:val="000000"/>
                                  <w:sz w:val="18"/>
                                  <w:szCs w:val="18"/>
                                </w:rPr>
                                <w:t xml:space="preserve"> </w:t>
                              </w:r>
                              <w:r w:rsidRPr="00FB4B65">
                                <w:rPr>
                                  <w:rFonts w:ascii="Times New Roman" w:eastAsia="Calibri" w:hAnsi="Times New Roman" w:cs="Times New Roman"/>
                                  <w:color w:val="000000"/>
                                  <w:sz w:val="18"/>
                                  <w:szCs w:val="18"/>
                                </w:rPr>
                                <w:t>енергії тепловим лічильником М12</w:t>
                              </w:r>
                            </w:p>
                            <w:p w14:paraId="5A7CF6AB" w14:textId="77777777" w:rsidR="00185649" w:rsidRPr="001B67BC" w:rsidRDefault="00185649" w:rsidP="00185649">
                              <w:pPr>
                                <w:spacing w:line="254" w:lineRule="auto"/>
                                <w:jc w:val="center"/>
                                <w:rPr>
                                  <w:rFonts w:ascii="Times New Roman" w:eastAsia="Calibri" w:hAnsi="Times New Roman" w:cs="Times New Roman"/>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902137" name="Сполучна лінія: уступом 1491902137"/>
                        <wps:cNvCnPr>
                          <a:stCxn id="1588439371" idx="1"/>
                          <a:endCxn id="871181347" idx="0"/>
                        </wps:cNvCnPr>
                        <wps:spPr>
                          <a:xfrm rot="10800000" flipH="1" flipV="1">
                            <a:off x="1329932" y="4424251"/>
                            <a:ext cx="318650" cy="1046318"/>
                          </a:xfrm>
                          <a:prstGeom prst="bentConnector4">
                            <a:avLst>
                              <a:gd name="adj1" fmla="val -71740"/>
                              <a:gd name="adj2" fmla="val 8209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8739576" name="Прямокутник 1858739576"/>
                        <wps:cNvSpPr/>
                        <wps:spPr>
                          <a:xfrm>
                            <a:off x="902583" y="4221229"/>
                            <a:ext cx="615315"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9CB356" w14:textId="77777777" w:rsidR="00185649" w:rsidRPr="00436D6C" w:rsidRDefault="00185649" w:rsidP="00185649">
                              <w:pPr>
                                <w:spacing w:line="254" w:lineRule="auto"/>
                                <w:jc w:val="center"/>
                                <w:rPr>
                                  <w:rFonts w:ascii="Times New Roman" w:eastAsia="Calibri" w:hAnsi="Times New Roman" w:cs="Times New Roman"/>
                                  <w:color w:val="000000"/>
                                  <w:sz w:val="18"/>
                                  <w:szCs w:val="18"/>
                                </w:rPr>
                              </w:pPr>
                              <w:r w:rsidRPr="00436D6C">
                                <w:rPr>
                                  <w:rFonts w:ascii="Times New Roman" w:eastAsia="Calibri" w:hAnsi="Times New Roman" w:cs="Times New Roman"/>
                                  <w:color w:val="000000"/>
                                  <w:sz w:val="18"/>
                                  <w:szCs w:val="18"/>
                                </w:rPr>
                                <w:t>Так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3215359" name="Ромб 1703215359"/>
                        <wps:cNvSpPr/>
                        <wps:spPr>
                          <a:xfrm>
                            <a:off x="563883" y="6257414"/>
                            <a:ext cx="2174515" cy="999811"/>
                          </a:xfrm>
                          <a:prstGeom prst="diamond">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50F292D" w14:textId="77777777" w:rsidR="00185649" w:rsidRPr="00317784" w:rsidRDefault="00000000" w:rsidP="00185649">
                              <w:pPr>
                                <w:jc w:val="center"/>
                                <w:rPr>
                                  <w:color w:val="000000" w:themeColor="text1"/>
                                </w:rPr>
                              </w:pPr>
                              <m:oMathPara>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поріг,</m:t>
                                      </m:r>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f</m:t>
                                          </m:r>
                                        </m:e>
                                        <m:sub>
                                          <m:r>
                                            <m:rPr>
                                              <m:sty m:val="p"/>
                                            </m:rPr>
                                            <w:rPr>
                                              <w:rFonts w:ascii="Cambria Math" w:eastAsia="Calibri" w:hAnsi="Cambria Math" w:cs="Times New Roman"/>
                                              <w:color w:val="000000"/>
                                              <w:sz w:val="18"/>
                                              <w:szCs w:val="18"/>
                                            </w:rPr>
                                            <m:t>рекуп</m:t>
                                          </m:r>
                                        </m:sub>
                                      </m:sSub>
                                    </m:sub>
                                  </m:sSub>
                                  <m:r>
                                    <m:rPr>
                                      <m:sty m:val="p"/>
                                    </m:rPr>
                                    <w:rPr>
                                      <w:rFonts w:ascii="Cambria Math" w:eastAsia="Calibri" w:hAnsi="Cambria Math" w:cs="Times New Roman"/>
                                      <w:color w:val="000000"/>
                                      <w:sz w:val="18"/>
                                      <w:szCs w:val="18"/>
                                    </w:rPr>
                                    <m:t>&lt;48℃</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983668" name="Пряма зі стрілкою 2090983668"/>
                        <wps:cNvCnPr>
                          <a:stCxn id="871181347" idx="2"/>
                          <a:endCxn id="1703215359" idx="0"/>
                        </wps:cNvCnPr>
                        <wps:spPr>
                          <a:xfrm>
                            <a:off x="1648582" y="6123711"/>
                            <a:ext cx="2559" cy="1337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8273635" name="Прямокутник 1808273635"/>
                        <wps:cNvSpPr/>
                        <wps:spPr>
                          <a:xfrm>
                            <a:off x="2495634" y="6559912"/>
                            <a:ext cx="615315"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CC192B" w14:textId="77777777" w:rsidR="00185649" w:rsidRPr="00F15D3F" w:rsidRDefault="00185649" w:rsidP="00185649">
                              <w:pPr>
                                <w:spacing w:line="254" w:lineRule="auto"/>
                                <w:jc w:val="center"/>
                                <w:rPr>
                                  <w:rFonts w:ascii="Times New Roman" w:eastAsia="Calibri" w:hAnsi="Times New Roman" w:cs="Times New Roman"/>
                                  <w:color w:val="000000"/>
                                  <w:sz w:val="18"/>
                                  <w:szCs w:val="18"/>
                                </w:rPr>
                              </w:pPr>
                              <w:r w:rsidRPr="00F15D3F">
                                <w:rPr>
                                  <w:rFonts w:ascii="Times New Roman" w:eastAsia="Calibri" w:hAnsi="Times New Roman" w:cs="Times New Roman"/>
                                  <w:color w:val="000000"/>
                                  <w:sz w:val="18"/>
                                  <w:szCs w:val="18"/>
                                </w:rPr>
                                <w:t>Так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1854545" name="Прямокутник 1571854545"/>
                        <wps:cNvSpPr/>
                        <wps:spPr>
                          <a:xfrm>
                            <a:off x="3138339" y="6605860"/>
                            <a:ext cx="1901162" cy="53256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C8890F" w14:textId="77777777" w:rsidR="00185649" w:rsidRPr="003013FB" w:rsidRDefault="00185649" w:rsidP="00185649">
                              <w:pPr>
                                <w:jc w:val="center"/>
                                <w:rPr>
                                  <w:rFonts w:ascii="Cambria Math" w:eastAsia="Calibri" w:hAnsi="Cambria Math" w:cs="Times New Roman"/>
                                  <w:color w:val="000000"/>
                                  <w:sz w:val="18"/>
                                  <w:szCs w:val="18"/>
                                </w:rPr>
                              </w:pPr>
                              <w:r w:rsidRPr="003013FB">
                                <w:rPr>
                                  <w:rFonts w:ascii="Cambria Math" w:eastAsia="Calibri" w:hAnsi="Cambria Math" w:cs="Times New Roman"/>
                                  <w:color w:val="000000"/>
                                  <w:sz w:val="18"/>
                                  <w:szCs w:val="18"/>
                                </w:rPr>
                                <w:t xml:space="preserve">Відключення насосів P10, припинення вимірювання </w:t>
                              </w:r>
                              <w:r>
                                <w:rPr>
                                  <w:rFonts w:ascii="Cambria Math" w:eastAsia="Calibri" w:hAnsi="Cambria Math" w:cs="Times New Roman"/>
                                  <w:color w:val="000000"/>
                                  <w:sz w:val="18"/>
                                  <w:szCs w:val="18"/>
                                </w:rPr>
                                <w:t>переданої в систему ЦТ</w:t>
                              </w:r>
                              <w:r w:rsidRPr="003013FB">
                                <w:rPr>
                                  <w:rFonts w:ascii="Cambria Math" w:eastAsia="Calibri" w:hAnsi="Cambria Math" w:cs="Times New Roman"/>
                                  <w:color w:val="000000"/>
                                  <w:sz w:val="18"/>
                                  <w:szCs w:val="18"/>
                                </w:rPr>
                                <w:t xml:space="preserve"> енергії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938083" name="Сполучна лінія: уступом 1024938083"/>
                        <wps:cNvCnPr>
                          <a:stCxn id="1571854545" idx="3"/>
                          <a:endCxn id="351069437" idx="2"/>
                        </wps:cNvCnPr>
                        <wps:spPr>
                          <a:xfrm flipH="1" flipV="1">
                            <a:off x="4752761" y="6204557"/>
                            <a:ext cx="286740" cy="667585"/>
                          </a:xfrm>
                          <a:prstGeom prst="bentConnector4">
                            <a:avLst>
                              <a:gd name="adj1" fmla="val -79724"/>
                              <a:gd name="adj2" fmla="val 69944"/>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7023240" name="Сполучна лінія: уступом 2047023240"/>
                        <wps:cNvCnPr>
                          <a:stCxn id="1703215359" idx="3"/>
                          <a:endCxn id="1571854545" idx="1"/>
                        </wps:cNvCnPr>
                        <wps:spPr>
                          <a:xfrm>
                            <a:off x="2738398" y="6757320"/>
                            <a:ext cx="399941" cy="11482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8364988" name="Прямокутник 1268364988"/>
                        <wps:cNvSpPr/>
                        <wps:spPr>
                          <a:xfrm>
                            <a:off x="19" y="7104202"/>
                            <a:ext cx="1341455" cy="72850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55B4E4" w14:textId="77777777" w:rsidR="00185649" w:rsidRPr="00627045" w:rsidRDefault="00185649" w:rsidP="00185649">
                              <w:pPr>
                                <w:jc w:val="center"/>
                                <w:rPr>
                                  <w:rFonts w:ascii="Cambria Math" w:eastAsia="Calibri" w:hAnsi="Cambria Math" w:cs="Times New Roman"/>
                                  <w:color w:val="000000"/>
                                  <w:sz w:val="18"/>
                                  <w:szCs w:val="18"/>
                                </w:rPr>
                              </w:pPr>
                              <w:r w:rsidRPr="00627045">
                                <w:rPr>
                                  <w:rFonts w:ascii="Cambria Math" w:eastAsia="Calibri" w:hAnsi="Cambria Math" w:cs="Times New Roman"/>
                                  <w:color w:val="000000"/>
                                  <w:sz w:val="18"/>
                                  <w:szCs w:val="18"/>
                                </w:rPr>
                                <w:t>Продовження передачі надлишку теплової енергії в систему ЦТ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141105" name="Сполучна лінія: уступом 1634141105"/>
                        <wps:cNvCnPr>
                          <a:stCxn id="1703215359" idx="1"/>
                          <a:endCxn id="1268364988" idx="1"/>
                        </wps:cNvCnPr>
                        <wps:spPr>
                          <a:xfrm rot="10800000" flipV="1">
                            <a:off x="19" y="6757319"/>
                            <a:ext cx="563864" cy="711135"/>
                          </a:xfrm>
                          <a:prstGeom prst="bentConnector3">
                            <a:avLst>
                              <a:gd name="adj1" fmla="val 14054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54457062" name="Прямокутник 1654457062"/>
                        <wps:cNvSpPr/>
                        <wps:spPr>
                          <a:xfrm>
                            <a:off x="116269" y="6544491"/>
                            <a:ext cx="615315"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74091C" w14:textId="77777777" w:rsidR="00185649" w:rsidRPr="002E4496" w:rsidRDefault="00185649" w:rsidP="00185649">
                              <w:pPr>
                                <w:spacing w:line="254" w:lineRule="auto"/>
                                <w:jc w:val="center"/>
                                <w:rPr>
                                  <w:rFonts w:ascii="Times New Roman" w:eastAsia="Calibri" w:hAnsi="Times New Roman" w:cs="Times New Roman"/>
                                  <w:color w:val="000000"/>
                                  <w:sz w:val="18"/>
                                  <w:szCs w:val="18"/>
                                </w:rPr>
                              </w:pPr>
                              <w:r w:rsidRPr="002E4496">
                                <w:rPr>
                                  <w:rFonts w:ascii="Times New Roman" w:eastAsia="Calibri" w:hAnsi="Times New Roman" w:cs="Times New Roman"/>
                                  <w:color w:val="000000"/>
                                  <w:sz w:val="18"/>
                                  <w:szCs w:val="18"/>
                                </w:rPr>
                                <w:t>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10C15E7" id="Полотно 4" o:spid="_x0000_s1081" editas="canvas" style="width:487.35pt;height:618.3pt;mso-position-horizontal-relative:char;mso-position-vertical-relative:line" coordsize="61893,7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">
                <v:shape id="_x0000_s1082" type="#_x0000_t75" style="position:absolute;width:61893;height:78524;visibility:visible;mso-wrap-style:square" filled="t">
                  <v:fill o:detectmouseclick="t"/>
                  <v:path o:connecttype="none"/>
                </v:shape>
                <v:roundrect id="Прямокутник: округлені кути 1165467819" o:spid="_x0000_s1083" style="position:absolute;left:25156;top:160;width:5175;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" filled="f" strokecolor="#091723 [484]" strokeweight="1pt">
                  <v:stroke joinstyle="miter"/>
                  <v:textbox>
                    <w:txbxContent>
                      <w:p w14:paraId="6A84AA0B"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Старт</w:t>
                        </w:r>
                      </w:p>
                    </w:txbxContent>
                  </v:textbox>
                </v:roundrect>
                <v:rect id="Прямокутник 1680509608" o:spid="_x0000_s1084" style="position:absolute;left:15885;top:17117;width:23940;height:5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" filled="f" strokecolor="#091723 [484]" strokeweight="1pt">
                  <v:textbox>
                    <w:txbxContent>
                      <w:p w14:paraId="05E43C22"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Включення насосу P6, фактичної температури після локального джерела та порівняння з </w:t>
                        </w:r>
                        <m:oMath>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FB4B65">
                          <w:rPr>
                            <w:rFonts w:ascii="Times New Roman" w:eastAsia="Calibri" w:hAnsi="Times New Roman" w:cs="Times New Roman"/>
                            <w:color w:val="000000"/>
                            <w:sz w:val="18"/>
                            <w:szCs w:val="18"/>
                          </w:rPr>
                          <w:t xml:space="preserve"> </w:t>
                        </w:r>
                      </w:p>
                    </w:txbxContent>
                  </v:textbox>
                </v:rect>
                <v:shape id="Ромб 728781556" o:spid="_x0000_s1085" type="#_x0000_t4" style="position:absolute;left:16363;top:4121;width:22778;height:1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" filled="f" strokecolor="#091723 [484]" strokeweight="1pt">
                  <v:textbox>
                    <w:txbxContent>
                      <w:p w14:paraId="7AD6DF94"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Наявність скидного тепла або сприятливі умови для роботи ВДЕ</w:t>
                        </w:r>
                      </w:p>
                      <w:p w14:paraId="204C2F06" w14:textId="77777777" w:rsidR="00185649" w:rsidRDefault="00185649" w:rsidP="00185649">
                        <w:pPr>
                          <w:spacing w:line="256" w:lineRule="auto"/>
                          <w:jc w:val="center"/>
                          <w:rPr>
                            <w:rFonts w:eastAsia="Calibri"/>
                          </w:rPr>
                        </w:pPr>
                        <w:r>
                          <w:rPr>
                            <w:rFonts w:eastAsia="Calibri"/>
                          </w:rPr>
                          <w:t> </w:t>
                        </w:r>
                      </w:p>
                    </w:txbxContent>
                  </v:textbox>
                </v:shape>
                <v:rect id="Прямокутник 1919647030" o:spid="_x0000_s1086" style="position:absolute;left:14086;top:23620;width:27559;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" filled="f" strokecolor="#091723 [484]" strokeweight="1pt">
                  <v:textbox>
                    <w:txbxContent>
                      <w:p w14:paraId="1FB2364F"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Вимірювання переданої енергії тепловим лічильником М12</w:t>
                        </w:r>
                      </w:p>
                    </w:txbxContent>
                  </v:textbox>
                </v:rect>
                <v:rect id="Прямокутник 462739633" o:spid="_x0000_s1087" style="position:absolute;left:2548;top:15171;width:9345;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" filled="f" strokecolor="#091723 [484]" strokeweight="1pt">
                  <v:textbox>
                    <w:txbxContent>
                      <w:p w14:paraId="583281C6"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Робота від ЦТ</w:t>
                        </w:r>
                      </w:p>
                    </w:txbxContent>
                  </v:textbox>
                </v:rect>
                <v:rect id="Прямокутник 1391489176" o:spid="_x0000_s1088" style="position:absolute;left:13663;top:28621;width:28384;height:3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" filled="f" strokecolor="#091723 [484]" strokeweight="1pt">
                  <v:textbox>
                    <w:txbxContent>
                      <w:p w14:paraId="14300F5C"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Завантаження бака-акумулятору та досягнення </w:t>
                        </w:r>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r w:rsidRPr="00FB4B65">
                          <w:rPr>
                            <w:rFonts w:ascii="Times New Roman" w:eastAsia="Calibri" w:hAnsi="Times New Roman" w:cs="Times New Roman"/>
                            <w:color w:val="000000"/>
                            <w:sz w:val="18"/>
                            <w:szCs w:val="18"/>
                          </w:rPr>
                          <w:t xml:space="preserve"> </w:t>
                        </w:r>
                      </w:p>
                    </w:txbxContent>
                  </v:textbox>
                </v:rect>
                <v:rect id="Прямокутник 408289771" o:spid="_x0000_s1089" style="position:absolute;left:14857;top:33437;width:26025;height:2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" filled="f" strokecolor="#091723 [484]" strokeweight="1pt">
                  <v:textbox>
                    <w:txbxContent>
                      <w:p w14:paraId="671F2692"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Відкриття порту В, клапана М1 та закриття М2</w:t>
                        </w:r>
                      </w:p>
                    </w:txbxContent>
                  </v:textbox>
                </v:rect>
                <v:shape id="Ромб 1588439371" o:spid="_x0000_s1090" type="#_x0000_t4" style="position:absolute;left:13299;top:37526;width:29149;height:1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" filled="f" strokecolor="#091723 [484]" strokeweight="1pt">
                  <v:textbox>
                    <w:txbxContent>
                      <w:p w14:paraId="72438ADE"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Зростання температури в баку-акумуляторі продовжується та досягає </w:t>
                        </w:r>
                        <w:bookmarkStart w:id="6" w:name="_Hlk201001761"/>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поріг,</m:t>
                              </m:r>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f</m:t>
                                  </m:r>
                                </m:e>
                                <m:sub>
                                  <m:r>
                                    <m:rPr>
                                      <m:sty m:val="p"/>
                                    </m:rPr>
                                    <w:rPr>
                                      <w:rFonts w:ascii="Cambria Math" w:eastAsia="Calibri" w:hAnsi="Cambria Math" w:cs="Times New Roman"/>
                                      <w:color w:val="000000"/>
                                      <w:sz w:val="18"/>
                                      <w:szCs w:val="18"/>
                                    </w:rPr>
                                    <m:t>рекуп</m:t>
                                  </m:r>
                                </m:sub>
                              </m:sSub>
                            </m:sub>
                          </m:sSub>
                          <m:r>
                            <m:rPr>
                              <m:sty m:val="p"/>
                            </m:rPr>
                            <w:rPr>
                              <w:rFonts w:ascii="Cambria Math" w:eastAsia="Calibri" w:hAnsi="Cambria Math" w:cs="Times New Roman"/>
                              <w:color w:val="000000"/>
                              <w:sz w:val="18"/>
                              <w:szCs w:val="18"/>
                            </w:rPr>
                            <m:t>≥48℃</m:t>
                          </m:r>
                        </m:oMath>
                        <w:r w:rsidRPr="00FB4B65">
                          <w:rPr>
                            <w:rFonts w:ascii="Times New Roman" w:eastAsia="Calibri" w:hAnsi="Times New Roman" w:cs="Times New Roman"/>
                            <w:color w:val="000000"/>
                            <w:sz w:val="18"/>
                            <w:szCs w:val="18"/>
                          </w:rPr>
                          <w:t xml:space="preserve"> </w:t>
                        </w:r>
                      </w:p>
                      <w:bookmarkEnd w:id="6"/>
                      <w:p w14:paraId="243365F4"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w:t>
                        </w:r>
                      </w:p>
                    </w:txbxContent>
                  </v:textbox>
                </v:shape>
                <v:rect id="Прямокутник 1730566911" o:spid="_x0000_s1091" style="position:absolute;left:2799;top:19452;width:8792;height: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" filled="f" strokecolor="#091723 [484]" strokeweight="1pt">
                  <v:textbox>
                    <w:txbxContent>
                      <w:p w14:paraId="087B2939"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Теплова енергія від локального джерела недоступна</w:t>
                        </w:r>
                      </w:p>
                    </w:txbxContent>
                  </v:textbox>
                </v:rect>
                <v:rect id="Прямокутник 397603025" o:spid="_x0000_s1092" style="position:absolute;left:32829;top:52050;width:616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" filled="f" stroked="f" strokeweight="1pt">
                  <v:textbox>
                    <w:txbxContent>
                      <w:p w14:paraId="48AF3473"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Так</w:t>
                        </w:r>
                      </w:p>
                    </w:txbxContent>
                  </v:textbox>
                </v:rect>
                <v:rect id="Прямокутник 128146755" o:spid="_x0000_s1093" style="position:absolute;left:40557;top:42471;width:616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" filled="f" stroked="f" strokeweight="1pt">
                  <v:textbox>
                    <w:txbxContent>
                      <w:p w14:paraId="23187497"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Ні</w:t>
                        </w:r>
                      </w:p>
                    </w:txbxContent>
                  </v:textbox>
                </v:rect>
                <v:rect id="Прямокутник 1033017315" o:spid="_x0000_s1094" style="position:absolute;left:12006;top:8251;width:615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" filled="f" stroked="f" strokeweight="1pt">
                  <v:textbox>
                    <w:txbxContent>
                      <w:p w14:paraId="5FA54AE0"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Ні</w:t>
                        </w:r>
                      </w:p>
                    </w:txbxContent>
                  </v:textbox>
                </v:rect>
                <v:rect id="Прямокутник 1653776354" o:spid="_x0000_s1095" style="position:absolute;left:37391;top:8311;width:616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" filled="f" stroked="f" strokeweight="1pt">
                  <v:textbox>
                    <w:txbxContent>
                      <w:p w14:paraId="353D08A7"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Так</w:t>
                        </w:r>
                      </w:p>
                    </w:txbxContent>
                  </v:textbox>
                </v:rect>
                <v:shape id="Ромб 351069437" o:spid="_x0000_s1096" type="#_x0000_t4" style="position:absolute;left:37391;top:45772;width:20272;height:1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" filled="f" strokecolor="#091723 [484]" strokeweight="1pt">
                  <v:textbox>
                    <w:txbxContent>
                      <w:p w14:paraId="6AE4B5AC"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FB4B65">
                          <w:rPr>
                            <w:rFonts w:ascii="Times New Roman" w:eastAsia="Calibri" w:hAnsi="Times New Roman" w:cs="Times New Roman"/>
                            <w:color w:val="000000"/>
                            <w:sz w:val="18"/>
                            <w:szCs w:val="18"/>
                          </w:rPr>
                          <w:t xml:space="preserve">Зменшення температури в баку-акумуляторі </w:t>
                        </w:r>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акум</m:t>
                              </m:r>
                            </m:sub>
                          </m:sSub>
                          <m:r>
                            <m:rPr>
                              <m:sty m:val="p"/>
                            </m:rPr>
                            <w:rPr>
                              <w:rFonts w:ascii="Cambria Math" w:eastAsia="Calibri" w:hAnsi="Cambria Math" w:cs="Times New Roman"/>
                              <w:color w:val="000000"/>
                              <w:sz w:val="18"/>
                              <w:szCs w:val="18"/>
                            </w:rPr>
                            <m:t>&lt;</m:t>
                          </m:r>
                          <m:sSub>
                            <m:sSubPr>
                              <m:ctrlPr>
                                <w:rPr>
                                  <w:rFonts w:ascii="Cambria Math" w:eastAsia="Calibri" w:hAnsi="Cambria Math" w:cs="Times New Roman"/>
                                  <w:color w:val="000000"/>
                                  <w:sz w:val="18"/>
                                  <w:szCs w:val="18"/>
                                </w:rPr>
                              </m:ctrlPr>
                            </m:sSubPr>
                            <m:e>
                              <m:r>
                                <m:rPr>
                                  <m:sty m:val="p"/>
                                </m:rP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розрах</m:t>
                              </m:r>
                            </m:sub>
                          </m:sSub>
                        </m:oMath>
                      </w:p>
                      <w:p w14:paraId="631A7999" w14:textId="77777777" w:rsidR="00185649" w:rsidRDefault="00185649" w:rsidP="00185649">
                        <w:pPr>
                          <w:jc w:val="center"/>
                        </w:pPr>
                      </w:p>
                    </w:txbxContent>
                  </v:textbox>
                </v:shape>
                <v:shape id="Пряма зі стрілкою 1189296463" o:spid="_x0000_s1097" type="#_x0000_t32" style="position:absolute;left:27744;top:3113;width:8;height:1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" strokecolor="#5b9bd5 [3204]" strokeweight=".5pt">
                  <v:stroke endarrow="block" joinstyle="miter"/>
                </v:shape>
                <v:shape id="Сполучна лінія: уступом 1063141454" o:spid="_x0000_s1098" type="#_x0000_t34" style="position:absolute;left:39141;top:10395;width:684;height:94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" adj="93837" strokecolor="#5b9bd5 [3204]" strokeweight=".5pt">
                  <v:stroke endarrow="block"/>
                </v:shape>
                <v:shape id="Сполучна лінія: уступом 848167872" o:spid="_x0000_s1099" type="#_x0000_t33" style="position:absolute;left:7220;top:10395;width:9143;height:47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" strokecolor="#5b9bd5 [3204]" strokeweight=".5pt">
                  <v:stroke endarrow="block"/>
                </v:shape>
                <v:shape id="Пряма зі стрілкою 1027843086" o:spid="_x0000_s1100" type="#_x0000_t32" style="position:absolute;left:7195;top:17653;width:25;height:17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" strokecolor="#5b9bd5 [3204]" strokeweight=".5pt">
                  <v:stroke endarrow="block" joinstyle="miter"/>
                </v:shape>
                <v:shape id="Пряма зі стрілкою 1813711753" o:spid="_x0000_s1101" type="#_x0000_t32" style="position:absolute;left:27855;top:22503;width:11;height:1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" strokecolor="#5b9bd5 [3204]" strokeweight=".5pt">
                  <v:stroke endarrow="block" joinstyle="miter"/>
                </v:shape>
                <v:shape id="Пряма зі стрілкою 236594792" o:spid="_x0000_s1102" type="#_x0000_t32" style="position:absolute;left:27855;top:27392;width:11;height:12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" strokecolor="#5b9bd5 [3204]" strokeweight=".5pt">
                  <v:stroke endarrow="block" joinstyle="miter"/>
                </v:shape>
                <v:shape id="Пряма зі стрілкою 1082304935" o:spid="_x0000_s1103" type="#_x0000_t32" style="position:absolute;left:27855;top:32426;width:14;height:1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" strokecolor="#5b9bd5 [3204]" strokeweight=".5pt">
                  <v:stroke endarrow="block" joinstyle="miter"/>
                </v:shape>
                <v:shape id="Пряма зі стрілкою 540901395" o:spid="_x0000_s1104" type="#_x0000_t32" style="position:absolute;left:27869;top:36417;width:5;height:1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" strokecolor="#5b9bd5 [3204]" strokeweight=".5pt">
                  <v:stroke endarrow="block" joinstyle="miter"/>
                </v:shape>
                <v:shape id="Сполучна лінія: уступом 162261421" o:spid="_x0000_s1105" type="#_x0000_t33" style="position:absolute;left:42448;top:44242;width:5079;height:15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" strokecolor="#5b9bd5 [3204]" strokeweight=".5pt">
                  <v:stroke endarrow="block"/>
                </v:shape>
                <v:shape id="Сполучна лінія: уступом 1005950276" o:spid="_x0000_s1106" type="#_x0000_t33" style="position:absolute;left:7195;top:27651;width:30196;height:2625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" strokecolor="#5b9bd5 [3204]" strokeweight=".5pt">
                  <v:stroke endarrow="block"/>
                </v:shape>
                <v:shape id="Сполучна лінія: уступом 766467525" o:spid="_x0000_s1107" type="#_x0000_t33" style="position:absolute;left:39732;top:36074;width:19077;height:1678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" strokecolor="#5b9bd5 [3204]" strokeweight=".5pt">
                  <v:stroke endarrow="block"/>
                </v:shape>
                <v:rect id="Прямокутник 625427203" o:spid="_x0000_s1108" style="position:absolute;left:53824;top:50660;width:615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" filled="f" stroked="f" strokeweight="1pt">
                  <v:textbox>
                    <w:txbxContent>
                      <w:p w14:paraId="6E2DCE92" w14:textId="77777777" w:rsidR="00185649" w:rsidRPr="005061A7" w:rsidRDefault="00185649" w:rsidP="00185649">
                        <w:pPr>
                          <w:spacing w:line="254" w:lineRule="auto"/>
                          <w:jc w:val="center"/>
                          <w:rPr>
                            <w:rFonts w:ascii="Times New Roman" w:eastAsia="Calibri" w:hAnsi="Times New Roman" w:cs="Times New Roman"/>
                            <w:color w:val="000000"/>
                            <w:sz w:val="18"/>
                            <w:szCs w:val="18"/>
                          </w:rPr>
                        </w:pPr>
                        <w:r w:rsidRPr="005061A7">
                          <w:rPr>
                            <w:rFonts w:ascii="Times New Roman" w:eastAsia="Calibri" w:hAnsi="Times New Roman" w:cs="Times New Roman"/>
                            <w:color w:val="000000"/>
                            <w:sz w:val="18"/>
                            <w:szCs w:val="18"/>
                          </w:rPr>
                          <w:t>Ні</w:t>
                        </w:r>
                      </w:p>
                    </w:txbxContent>
                  </v:textbox>
                </v:rect>
                <v:rect id="Прямокутник 871181347" o:spid="_x0000_s1109" style="position:absolute;left:7315;top:54705;width:18340;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" filled="f" strokecolor="#091723 [484]" strokeweight="1pt">
                  <v:textbox>
                    <w:txbxContent>
                      <w:p w14:paraId="24AB4B85" w14:textId="77777777" w:rsidR="00185649" w:rsidRPr="00FB4B65" w:rsidRDefault="00185649" w:rsidP="00185649">
                        <w:pPr>
                          <w:spacing w:line="254" w:lineRule="auto"/>
                          <w:jc w:val="center"/>
                          <w:rPr>
                            <w:rFonts w:ascii="Times New Roman" w:eastAsia="Calibri" w:hAnsi="Times New Roman" w:cs="Times New Roman"/>
                            <w:color w:val="000000"/>
                            <w:sz w:val="18"/>
                            <w:szCs w:val="18"/>
                          </w:rPr>
                        </w:pPr>
                        <w:r w:rsidRPr="001B67BC">
                          <w:rPr>
                            <w:rFonts w:ascii="Times New Roman" w:eastAsia="Calibri" w:hAnsi="Times New Roman" w:cs="Times New Roman"/>
                            <w:color w:val="000000"/>
                            <w:sz w:val="18"/>
                            <w:szCs w:val="18"/>
                          </w:rPr>
                          <w:t>Включення насосів P10, вимірювання переданої в систему ЦТ</w:t>
                        </w:r>
                        <w:r>
                          <w:rPr>
                            <w:rFonts w:ascii="Times New Roman" w:eastAsia="Calibri" w:hAnsi="Times New Roman" w:cs="Times New Roman"/>
                            <w:color w:val="000000"/>
                            <w:sz w:val="18"/>
                            <w:szCs w:val="18"/>
                          </w:rPr>
                          <w:t xml:space="preserve"> </w:t>
                        </w:r>
                        <w:r w:rsidRPr="00FB4B65">
                          <w:rPr>
                            <w:rFonts w:ascii="Times New Roman" w:eastAsia="Calibri" w:hAnsi="Times New Roman" w:cs="Times New Roman"/>
                            <w:color w:val="000000"/>
                            <w:sz w:val="18"/>
                            <w:szCs w:val="18"/>
                          </w:rPr>
                          <w:t>енергії тепловим лічильником М12</w:t>
                        </w:r>
                      </w:p>
                      <w:p w14:paraId="5A7CF6AB" w14:textId="77777777" w:rsidR="00185649" w:rsidRPr="001B67BC" w:rsidRDefault="00185649" w:rsidP="00185649">
                        <w:pPr>
                          <w:spacing w:line="254" w:lineRule="auto"/>
                          <w:jc w:val="center"/>
                          <w:rPr>
                            <w:rFonts w:ascii="Times New Roman" w:eastAsia="Calibri" w:hAnsi="Times New Roman" w:cs="Times New Roman"/>
                            <w:color w:val="000000"/>
                            <w:sz w:val="18"/>
                            <w:szCs w:val="18"/>
                          </w:rPr>
                        </w:pP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получна лінія: уступом 1491902137" o:spid="_x0000_s1110" type="#_x0000_t35" style="position:absolute;left:13299;top:44242;width:3186;height:1046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" adj="-15496,17733" strokecolor="#5b9bd5 [3204]" strokeweight=".5pt">
                  <v:stroke endarrow="block"/>
                </v:shape>
                <v:rect id="Прямокутник 1858739576" o:spid="_x0000_s1111" style="position:absolute;left:9025;top:42212;width:61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" filled="f" stroked="f" strokeweight="1pt">
                  <v:textbox>
                    <w:txbxContent>
                      <w:p w14:paraId="0A9CB356" w14:textId="77777777" w:rsidR="00185649" w:rsidRPr="00436D6C" w:rsidRDefault="00185649" w:rsidP="00185649">
                        <w:pPr>
                          <w:spacing w:line="254" w:lineRule="auto"/>
                          <w:jc w:val="center"/>
                          <w:rPr>
                            <w:rFonts w:ascii="Times New Roman" w:eastAsia="Calibri" w:hAnsi="Times New Roman" w:cs="Times New Roman"/>
                            <w:color w:val="000000"/>
                            <w:sz w:val="18"/>
                            <w:szCs w:val="18"/>
                          </w:rPr>
                        </w:pPr>
                        <w:r w:rsidRPr="00436D6C">
                          <w:rPr>
                            <w:rFonts w:ascii="Times New Roman" w:eastAsia="Calibri" w:hAnsi="Times New Roman" w:cs="Times New Roman"/>
                            <w:color w:val="000000"/>
                            <w:sz w:val="18"/>
                            <w:szCs w:val="18"/>
                          </w:rPr>
                          <w:t>Так</w:t>
                        </w:r>
                      </w:p>
                    </w:txbxContent>
                  </v:textbox>
                </v:rect>
                <v:shape id="Ромб 1703215359" o:spid="_x0000_s1112" type="#_x0000_t4" style="position:absolute;left:5638;top:62574;width:21745;height:9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" filled="f" strokecolor="#091723 [484]" strokeweight="1pt">
                  <v:textbox>
                    <w:txbxContent>
                      <w:p w14:paraId="550F292D" w14:textId="77777777" w:rsidR="00185649" w:rsidRPr="00317784" w:rsidRDefault="00000000" w:rsidP="00185649">
                        <w:pPr>
                          <w:jc w:val="center"/>
                          <w:rPr>
                            <w:color w:val="000000" w:themeColor="text1"/>
                          </w:rPr>
                        </w:pPr>
                        <m:oMathPara>
                          <m:oMath>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T</m:t>
                                </m:r>
                              </m:e>
                              <m:sub>
                                <m:r>
                                  <m:rPr>
                                    <m:sty m:val="p"/>
                                  </m:rPr>
                                  <w:rPr>
                                    <w:rFonts w:ascii="Cambria Math" w:eastAsia="Calibri" w:hAnsi="Cambria Math" w:cs="Times New Roman"/>
                                    <w:color w:val="000000"/>
                                    <w:sz w:val="18"/>
                                    <w:szCs w:val="18"/>
                                  </w:rPr>
                                  <m:t>поріг,</m:t>
                                </m:r>
                                <m:sSub>
                                  <m:sSubPr>
                                    <m:ctrlPr>
                                      <w:rPr>
                                        <w:rFonts w:ascii="Cambria Math" w:eastAsia="Calibri" w:hAnsi="Cambria Math" w:cs="Times New Roman"/>
                                        <w:color w:val="000000"/>
                                        <w:sz w:val="18"/>
                                        <w:szCs w:val="18"/>
                                      </w:rPr>
                                    </m:ctrlPr>
                                  </m:sSubPr>
                                  <m:e>
                                    <m:r>
                                      <w:rPr>
                                        <w:rFonts w:ascii="Cambria Math" w:eastAsia="Calibri" w:hAnsi="Cambria Math" w:cs="Times New Roman"/>
                                        <w:color w:val="000000"/>
                                        <w:sz w:val="18"/>
                                        <w:szCs w:val="18"/>
                                      </w:rPr>
                                      <m:t>f</m:t>
                                    </m:r>
                                  </m:e>
                                  <m:sub>
                                    <m:r>
                                      <m:rPr>
                                        <m:sty m:val="p"/>
                                      </m:rPr>
                                      <w:rPr>
                                        <w:rFonts w:ascii="Cambria Math" w:eastAsia="Calibri" w:hAnsi="Cambria Math" w:cs="Times New Roman"/>
                                        <w:color w:val="000000"/>
                                        <w:sz w:val="18"/>
                                        <w:szCs w:val="18"/>
                                      </w:rPr>
                                      <m:t>рекуп</m:t>
                                    </m:r>
                                  </m:sub>
                                </m:sSub>
                              </m:sub>
                            </m:sSub>
                            <m:r>
                              <m:rPr>
                                <m:sty m:val="p"/>
                              </m:rPr>
                              <w:rPr>
                                <w:rFonts w:ascii="Cambria Math" w:eastAsia="Calibri" w:hAnsi="Cambria Math" w:cs="Times New Roman"/>
                                <w:color w:val="000000"/>
                                <w:sz w:val="18"/>
                                <w:szCs w:val="18"/>
                              </w:rPr>
                              <m:t>&lt;48℃</m:t>
                            </m:r>
                          </m:oMath>
                        </m:oMathPara>
                      </w:p>
                    </w:txbxContent>
                  </v:textbox>
                </v:shape>
                <v:shape id="Пряма зі стрілкою 2090983668" o:spid="_x0000_s1113" type="#_x0000_t32" style="position:absolute;left:16485;top:61237;width:26;height:1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" strokecolor="#5b9bd5 [3204]" strokeweight=".5pt">
                  <v:stroke endarrow="block" joinstyle="miter"/>
                </v:shape>
                <v:rect id="Прямокутник 1808273635" o:spid="_x0000_s1114" style="position:absolute;left:24956;top:65599;width:615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" filled="f" stroked="f" strokeweight="1pt">
                  <v:textbox>
                    <w:txbxContent>
                      <w:p w14:paraId="69CC192B" w14:textId="77777777" w:rsidR="00185649" w:rsidRPr="00F15D3F" w:rsidRDefault="00185649" w:rsidP="00185649">
                        <w:pPr>
                          <w:spacing w:line="254" w:lineRule="auto"/>
                          <w:jc w:val="center"/>
                          <w:rPr>
                            <w:rFonts w:ascii="Times New Roman" w:eastAsia="Calibri" w:hAnsi="Times New Roman" w:cs="Times New Roman"/>
                            <w:color w:val="000000"/>
                            <w:sz w:val="18"/>
                            <w:szCs w:val="18"/>
                          </w:rPr>
                        </w:pPr>
                        <w:r w:rsidRPr="00F15D3F">
                          <w:rPr>
                            <w:rFonts w:ascii="Times New Roman" w:eastAsia="Calibri" w:hAnsi="Times New Roman" w:cs="Times New Roman"/>
                            <w:color w:val="000000"/>
                            <w:sz w:val="18"/>
                            <w:szCs w:val="18"/>
                          </w:rPr>
                          <w:t>Так</w:t>
                        </w:r>
                      </w:p>
                    </w:txbxContent>
                  </v:textbox>
                </v:rect>
                <v:rect id="Прямокутник 1571854545" o:spid="_x0000_s1115" style="position:absolute;left:31383;top:66058;width:19012;height:5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" filled="f" strokecolor="#091723 [484]" strokeweight="1pt">
                  <v:textbox>
                    <w:txbxContent>
                      <w:p w14:paraId="39C8890F" w14:textId="77777777" w:rsidR="00185649" w:rsidRPr="003013FB" w:rsidRDefault="00185649" w:rsidP="00185649">
                        <w:pPr>
                          <w:jc w:val="center"/>
                          <w:rPr>
                            <w:rFonts w:ascii="Cambria Math" w:eastAsia="Calibri" w:hAnsi="Cambria Math" w:cs="Times New Roman"/>
                            <w:color w:val="000000"/>
                            <w:sz w:val="18"/>
                            <w:szCs w:val="18"/>
                          </w:rPr>
                        </w:pPr>
                        <w:r w:rsidRPr="003013FB">
                          <w:rPr>
                            <w:rFonts w:ascii="Cambria Math" w:eastAsia="Calibri" w:hAnsi="Cambria Math" w:cs="Times New Roman"/>
                            <w:color w:val="000000"/>
                            <w:sz w:val="18"/>
                            <w:szCs w:val="18"/>
                          </w:rPr>
                          <w:t xml:space="preserve">Відключення насосів P10, припинення вимірювання </w:t>
                        </w:r>
                        <w:r>
                          <w:rPr>
                            <w:rFonts w:ascii="Cambria Math" w:eastAsia="Calibri" w:hAnsi="Cambria Math" w:cs="Times New Roman"/>
                            <w:color w:val="000000"/>
                            <w:sz w:val="18"/>
                            <w:szCs w:val="18"/>
                          </w:rPr>
                          <w:t>переданої в систему ЦТ</w:t>
                        </w:r>
                        <w:r w:rsidRPr="003013FB">
                          <w:rPr>
                            <w:rFonts w:ascii="Cambria Math" w:eastAsia="Calibri" w:hAnsi="Cambria Math" w:cs="Times New Roman"/>
                            <w:color w:val="000000"/>
                            <w:sz w:val="18"/>
                            <w:szCs w:val="18"/>
                          </w:rPr>
                          <w:t xml:space="preserve"> енергії </w:t>
                        </w:r>
                      </w:p>
                    </w:txbxContent>
                  </v:textbox>
                </v:rect>
                <v:shape id="Сполучна лінія: уступом 1024938083" o:spid="_x0000_s1116" type="#_x0000_t35" style="position:absolute;left:47527;top:62045;width:2868;height:667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" adj="-17220,15108" strokecolor="#5b9bd5 [3204]" strokeweight=".5pt">
                  <v:stroke endarrow="block"/>
                </v:shape>
                <v:shape id="Сполучна лінія: уступом 2047023240" o:spid="_x0000_s1117" type="#_x0000_t34" style="position:absolute;left:27383;top:67573;width:4000;height:11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" strokecolor="#5b9bd5 [3204]" strokeweight=".5pt">
                  <v:stroke endarrow="block"/>
                </v:shape>
                <v:rect id="Прямокутник 1268364988" o:spid="_x0000_s1118" style="position:absolute;top:71042;width:13414;height:7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" filled="f" strokecolor="#091723 [484]" strokeweight="1pt">
                  <v:textbox>
                    <w:txbxContent>
                      <w:p w14:paraId="4F55B4E4" w14:textId="77777777" w:rsidR="00185649" w:rsidRPr="00627045" w:rsidRDefault="00185649" w:rsidP="00185649">
                        <w:pPr>
                          <w:jc w:val="center"/>
                          <w:rPr>
                            <w:rFonts w:ascii="Cambria Math" w:eastAsia="Calibri" w:hAnsi="Cambria Math" w:cs="Times New Roman"/>
                            <w:color w:val="000000"/>
                            <w:sz w:val="18"/>
                            <w:szCs w:val="18"/>
                          </w:rPr>
                        </w:pPr>
                        <w:r w:rsidRPr="00627045">
                          <w:rPr>
                            <w:rFonts w:ascii="Cambria Math" w:eastAsia="Calibri" w:hAnsi="Cambria Math" w:cs="Times New Roman"/>
                            <w:color w:val="000000"/>
                            <w:sz w:val="18"/>
                            <w:szCs w:val="18"/>
                          </w:rPr>
                          <w:t>Продовження передачі надлишку теплової енергії в систему ЦТ</w:t>
                        </w:r>
                      </w:p>
                    </w:txbxContent>
                  </v:textbox>
                </v:rect>
                <v:shape id="Сполучна лінія: уступом 1634141105" o:spid="_x0000_s1119" type="#_x0000_t34" style="position:absolute;top:67573;width:5638;height:711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" adj="30357" strokecolor="#5b9bd5 [3204]" strokeweight=".5pt">
                  <v:stroke endarrow="block"/>
                </v:shape>
                <v:rect id="Прямокутник 1654457062" o:spid="_x0000_s1120" style="position:absolute;left:1162;top:65444;width:61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" filled="f" stroked="f" strokeweight="1pt">
                  <v:textbox>
                    <w:txbxContent>
                      <w:p w14:paraId="5374091C" w14:textId="77777777" w:rsidR="00185649" w:rsidRPr="002E4496" w:rsidRDefault="00185649" w:rsidP="00185649">
                        <w:pPr>
                          <w:spacing w:line="254" w:lineRule="auto"/>
                          <w:jc w:val="center"/>
                          <w:rPr>
                            <w:rFonts w:ascii="Times New Roman" w:eastAsia="Calibri" w:hAnsi="Times New Roman" w:cs="Times New Roman"/>
                            <w:color w:val="000000"/>
                            <w:sz w:val="18"/>
                            <w:szCs w:val="18"/>
                          </w:rPr>
                        </w:pPr>
                        <w:r w:rsidRPr="002E4496">
                          <w:rPr>
                            <w:rFonts w:ascii="Times New Roman" w:eastAsia="Calibri" w:hAnsi="Times New Roman" w:cs="Times New Roman"/>
                            <w:color w:val="000000"/>
                            <w:sz w:val="18"/>
                            <w:szCs w:val="18"/>
                          </w:rPr>
                          <w:t>Ні</w:t>
                        </w:r>
                      </w:p>
                    </w:txbxContent>
                  </v:textbox>
                </v:rect>
                <w10:anchorlock/>
              </v:group>
            </w:pict>
          </mc:Fallback>
        </mc:AlternateContent>
      </w:r>
    </w:p>
    <w:p w14:paraId="599445D1" w14:textId="77777777" w:rsidR="00096DC0" w:rsidRDefault="006F48E4" w:rsidP="00096DC0">
      <w:pPr>
        <w:spacing w:after="0" w:line="240" w:lineRule="auto"/>
        <w:jc w:val="center"/>
        <w:rPr>
          <w:rFonts w:ascii="Times New Roman" w:hAnsi="Times New Roman" w:cs="Times New Roman"/>
          <w:sz w:val="24"/>
          <w:szCs w:val="24"/>
        </w:rPr>
      </w:pPr>
      <w:r w:rsidRPr="006F48E4">
        <w:rPr>
          <w:rFonts w:ascii="Times New Roman" w:hAnsi="Times New Roman" w:cs="Times New Roman"/>
          <w:sz w:val="24"/>
          <w:szCs w:val="24"/>
        </w:rPr>
        <w:t xml:space="preserve">Рис. 4 Алгоритм роботи 2Н-ІТП у режимі рекуперації надлишкового </w:t>
      </w:r>
    </w:p>
    <w:p w14:paraId="735357D1" w14:textId="469EEA6E" w:rsidR="00B536CC" w:rsidRPr="006F48E4" w:rsidRDefault="006F48E4" w:rsidP="00096DC0">
      <w:pPr>
        <w:spacing w:after="120" w:line="240" w:lineRule="auto"/>
        <w:jc w:val="center"/>
        <w:rPr>
          <w:rFonts w:ascii="Times New Roman" w:hAnsi="Times New Roman" w:cs="Times New Roman"/>
          <w:sz w:val="24"/>
          <w:szCs w:val="24"/>
        </w:rPr>
      </w:pPr>
      <w:r w:rsidRPr="006F48E4">
        <w:rPr>
          <w:rFonts w:ascii="Times New Roman" w:hAnsi="Times New Roman" w:cs="Times New Roman"/>
          <w:sz w:val="24"/>
          <w:szCs w:val="24"/>
        </w:rPr>
        <w:t>тепла в систему ЦТ</w:t>
      </w:r>
    </w:p>
    <w:p w14:paraId="0E9E7C88" w14:textId="527B0DC8" w:rsidR="006F48E4" w:rsidRPr="006F48E4" w:rsidRDefault="006F48E4" w:rsidP="006F48E4">
      <w:pPr>
        <w:spacing w:after="0" w:line="240" w:lineRule="auto"/>
        <w:ind w:firstLine="709"/>
        <w:jc w:val="both"/>
        <w:rPr>
          <w:rFonts w:ascii="Times New Roman" w:hAnsi="Times New Roman" w:cs="Times New Roman"/>
          <w:sz w:val="28"/>
          <w:szCs w:val="28"/>
        </w:rPr>
      </w:pPr>
      <w:r w:rsidRPr="00185649">
        <w:rPr>
          <w:rFonts w:ascii="Times New Roman" w:hAnsi="Times New Roman" w:cs="Times New Roman"/>
          <w:sz w:val="28"/>
          <w:szCs w:val="28"/>
        </w:rPr>
        <w:lastRenderedPageBreak/>
        <w:t xml:space="preserve">Режим рекуперації реалізує функцію теплового </w:t>
      </w:r>
      <w:proofErr w:type="spellStart"/>
      <w:r w:rsidRPr="00185649">
        <w:rPr>
          <w:rFonts w:ascii="Times New Roman" w:hAnsi="Times New Roman" w:cs="Times New Roman"/>
          <w:sz w:val="28"/>
          <w:szCs w:val="28"/>
        </w:rPr>
        <w:t>просьюмера</w:t>
      </w:r>
      <w:proofErr w:type="spellEnd"/>
      <w:r w:rsidRPr="00185649">
        <w:rPr>
          <w:rFonts w:ascii="Times New Roman" w:hAnsi="Times New Roman" w:cs="Times New Roman"/>
          <w:sz w:val="28"/>
          <w:szCs w:val="28"/>
        </w:rPr>
        <w:t xml:space="preserve"> і активується, коли температура у верхній зоні бака-акумулятора перевищує встановлений поріг (наприклад, </w:t>
      </w:r>
      <m:oMath>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поріг,</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рекуп</m:t>
                </m:r>
              </m:sub>
            </m:sSub>
          </m:sub>
        </m:sSub>
        <m:r>
          <m:rPr>
            <m:sty m:val="p"/>
          </m:rPr>
          <w:rPr>
            <w:rFonts w:ascii="Cambria Math" w:hAnsi="Cambria Math" w:cs="Times New Roman"/>
            <w:sz w:val="28"/>
            <w:szCs w:val="28"/>
          </w:rPr>
          <m:t>≥48℃</m:t>
        </m:r>
      </m:oMath>
      <w:r w:rsidRPr="00185649">
        <w:rPr>
          <w:rFonts w:ascii="Times New Roman" w:hAnsi="Times New Roman" w:cs="Times New Roman"/>
          <w:sz w:val="28"/>
          <w:szCs w:val="28"/>
        </w:rPr>
        <w:t>)</w:t>
      </w:r>
      <w:r w:rsidRPr="006F48E4">
        <w:t xml:space="preserve"> </w:t>
      </w:r>
      <w:r w:rsidRPr="006F48E4">
        <w:rPr>
          <w:rFonts w:ascii="Times New Roman" w:hAnsi="Times New Roman" w:cs="Times New Roman"/>
          <w:sz w:val="28"/>
          <w:szCs w:val="28"/>
        </w:rPr>
        <w:t>після заряджання від локального джерела.</w:t>
      </w:r>
    </w:p>
    <w:p w14:paraId="5FDB7320" w14:textId="452BAEF9" w:rsidR="006F48E4" w:rsidRPr="006F48E4" w:rsidRDefault="006F48E4" w:rsidP="006F48E4">
      <w:pPr>
        <w:spacing w:after="0" w:line="240" w:lineRule="auto"/>
        <w:ind w:firstLine="709"/>
        <w:jc w:val="both"/>
        <w:rPr>
          <w:rFonts w:ascii="Times New Roman" w:hAnsi="Times New Roman" w:cs="Times New Roman"/>
          <w:sz w:val="28"/>
          <w:szCs w:val="28"/>
        </w:rPr>
      </w:pPr>
      <w:r w:rsidRPr="006F48E4">
        <w:rPr>
          <w:rFonts w:ascii="Times New Roman" w:hAnsi="Times New Roman" w:cs="Times New Roman"/>
          <w:sz w:val="28"/>
          <w:szCs w:val="28"/>
        </w:rPr>
        <w:t>У цьому випадку вмика</w:t>
      </w:r>
      <w:r>
        <w:rPr>
          <w:rFonts w:ascii="Times New Roman" w:hAnsi="Times New Roman" w:cs="Times New Roman"/>
          <w:sz w:val="28"/>
          <w:szCs w:val="28"/>
        </w:rPr>
        <w:t>ються</w:t>
      </w:r>
      <w:r w:rsidRPr="006F48E4">
        <w:rPr>
          <w:rFonts w:ascii="Times New Roman" w:hAnsi="Times New Roman" w:cs="Times New Roman"/>
          <w:sz w:val="28"/>
          <w:szCs w:val="28"/>
        </w:rPr>
        <w:t xml:space="preserve"> насос</w:t>
      </w:r>
      <w:r>
        <w:rPr>
          <w:rFonts w:ascii="Times New Roman" w:hAnsi="Times New Roman" w:cs="Times New Roman"/>
          <w:sz w:val="28"/>
          <w:szCs w:val="28"/>
        </w:rPr>
        <w:t>и</w:t>
      </w:r>
      <w:r w:rsidRPr="006F48E4">
        <w:rPr>
          <w:rFonts w:ascii="Times New Roman" w:hAnsi="Times New Roman" w:cs="Times New Roman"/>
          <w:sz w:val="28"/>
          <w:szCs w:val="28"/>
        </w:rPr>
        <w:t xml:space="preserve"> P10, що забезпечу</w:t>
      </w:r>
      <w:r>
        <w:rPr>
          <w:rFonts w:ascii="Times New Roman" w:hAnsi="Times New Roman" w:cs="Times New Roman"/>
          <w:sz w:val="28"/>
          <w:szCs w:val="28"/>
        </w:rPr>
        <w:t>ють</w:t>
      </w:r>
      <w:r w:rsidRPr="006F48E4">
        <w:rPr>
          <w:rFonts w:ascii="Times New Roman" w:hAnsi="Times New Roman" w:cs="Times New Roman"/>
          <w:sz w:val="28"/>
          <w:szCs w:val="28"/>
        </w:rPr>
        <w:t xml:space="preserve"> циркуляцію теплоносія через теплообмінник </w:t>
      </w:r>
      <w:r>
        <w:rPr>
          <w:rFonts w:ascii="Times New Roman" w:hAnsi="Times New Roman" w:cs="Times New Roman"/>
          <w:sz w:val="28"/>
          <w:szCs w:val="28"/>
        </w:rPr>
        <w:t>(</w:t>
      </w:r>
      <w:r w:rsidRPr="006F48E4">
        <w:rPr>
          <w:rFonts w:ascii="Times New Roman" w:hAnsi="Times New Roman" w:cs="Times New Roman"/>
          <w:sz w:val="28"/>
          <w:szCs w:val="28"/>
        </w:rPr>
        <w:t>2</w:t>
      </w:r>
      <w:r>
        <w:rPr>
          <w:rFonts w:ascii="Times New Roman" w:hAnsi="Times New Roman" w:cs="Times New Roman"/>
          <w:sz w:val="28"/>
          <w:szCs w:val="28"/>
        </w:rPr>
        <w:t>)</w:t>
      </w:r>
      <w:r w:rsidRPr="006F48E4">
        <w:rPr>
          <w:rFonts w:ascii="Times New Roman" w:hAnsi="Times New Roman" w:cs="Times New Roman"/>
          <w:sz w:val="28"/>
          <w:szCs w:val="28"/>
        </w:rPr>
        <w:t xml:space="preserve"> у напрямку мережі ЦТ. Обсяг переданої теплоти фіксується </w:t>
      </w:r>
      <w:proofErr w:type="spellStart"/>
      <w:r w:rsidRPr="006F48E4">
        <w:rPr>
          <w:rFonts w:ascii="Times New Roman" w:hAnsi="Times New Roman" w:cs="Times New Roman"/>
          <w:sz w:val="28"/>
          <w:szCs w:val="28"/>
        </w:rPr>
        <w:t>теплолічильником</w:t>
      </w:r>
      <w:proofErr w:type="spellEnd"/>
      <w:r w:rsidRPr="006F48E4">
        <w:rPr>
          <w:rFonts w:ascii="Times New Roman" w:hAnsi="Times New Roman" w:cs="Times New Roman"/>
          <w:sz w:val="28"/>
          <w:szCs w:val="28"/>
        </w:rPr>
        <w:t>, а керування відбувається на основі температурних показників з датчика S11.</w:t>
      </w:r>
    </w:p>
    <w:p w14:paraId="0B0A7C6D" w14:textId="1B807AAD" w:rsidR="00B536CC" w:rsidRDefault="006F48E4" w:rsidP="006F48E4">
      <w:pPr>
        <w:spacing w:after="0" w:line="240" w:lineRule="auto"/>
        <w:ind w:firstLine="709"/>
        <w:jc w:val="both"/>
        <w:rPr>
          <w:rFonts w:ascii="Times New Roman" w:hAnsi="Times New Roman" w:cs="Times New Roman"/>
          <w:sz w:val="28"/>
          <w:szCs w:val="28"/>
        </w:rPr>
      </w:pPr>
      <w:r w:rsidRPr="006F48E4">
        <w:rPr>
          <w:rFonts w:ascii="Times New Roman" w:hAnsi="Times New Roman" w:cs="Times New Roman"/>
          <w:sz w:val="28"/>
          <w:szCs w:val="28"/>
        </w:rPr>
        <w:t>Рекуперація триває до зниження температури нижче порогового значення, після чого насос</w:t>
      </w:r>
      <w:r>
        <w:rPr>
          <w:rFonts w:ascii="Times New Roman" w:hAnsi="Times New Roman" w:cs="Times New Roman"/>
          <w:sz w:val="28"/>
          <w:szCs w:val="28"/>
        </w:rPr>
        <w:t>и</w:t>
      </w:r>
      <w:r w:rsidRPr="006F48E4">
        <w:rPr>
          <w:rFonts w:ascii="Times New Roman" w:hAnsi="Times New Roman" w:cs="Times New Roman"/>
          <w:sz w:val="28"/>
          <w:szCs w:val="28"/>
        </w:rPr>
        <w:t xml:space="preserve"> P10 автоматично вимика</w:t>
      </w:r>
      <w:r>
        <w:rPr>
          <w:rFonts w:ascii="Times New Roman" w:hAnsi="Times New Roman" w:cs="Times New Roman"/>
          <w:sz w:val="28"/>
          <w:szCs w:val="28"/>
        </w:rPr>
        <w:t>ються</w:t>
      </w:r>
      <w:r w:rsidRPr="006F48E4">
        <w:rPr>
          <w:rFonts w:ascii="Times New Roman" w:hAnsi="Times New Roman" w:cs="Times New Roman"/>
          <w:sz w:val="28"/>
          <w:szCs w:val="28"/>
        </w:rPr>
        <w:t>. Такий режим підвищує ефективність використання локальних джерел, зменшує пікові навантаження на ЦТ та дозволяє часткову компенсацію теплових витрат за рахунок зворотної подачі.</w:t>
      </w:r>
    </w:p>
    <w:p w14:paraId="29AFBB50" w14:textId="7790A98A" w:rsidR="00324BBA" w:rsidRDefault="00324BBA" w:rsidP="00324BBA">
      <w:pPr>
        <w:spacing w:after="0" w:line="240" w:lineRule="auto"/>
        <w:ind w:firstLine="709"/>
        <w:jc w:val="both"/>
        <w:rPr>
          <w:rFonts w:ascii="Times New Roman" w:hAnsi="Times New Roman" w:cs="Times New Roman"/>
          <w:sz w:val="28"/>
          <w:szCs w:val="28"/>
        </w:rPr>
      </w:pPr>
      <w:r w:rsidRPr="00324BBA">
        <w:rPr>
          <w:rFonts w:ascii="Times New Roman" w:hAnsi="Times New Roman" w:cs="Times New Roman"/>
          <w:b/>
          <w:bCs/>
          <w:sz w:val="28"/>
          <w:szCs w:val="28"/>
        </w:rPr>
        <w:t xml:space="preserve">Використання в моделі 2Н-ІТП </w:t>
      </w:r>
      <w:proofErr w:type="spellStart"/>
      <w:r w:rsidRPr="00324BBA">
        <w:rPr>
          <w:rFonts w:ascii="Times New Roman" w:hAnsi="Times New Roman" w:cs="Times New Roman"/>
          <w:b/>
          <w:bCs/>
          <w:sz w:val="28"/>
          <w:szCs w:val="28"/>
        </w:rPr>
        <w:t>Heat</w:t>
      </w:r>
      <w:proofErr w:type="spellEnd"/>
      <w:r w:rsidRPr="00324BBA">
        <w:rPr>
          <w:rFonts w:ascii="Times New Roman" w:hAnsi="Times New Roman" w:cs="Times New Roman"/>
          <w:b/>
          <w:bCs/>
          <w:sz w:val="28"/>
          <w:szCs w:val="28"/>
        </w:rPr>
        <w:t xml:space="preserve"> </w:t>
      </w:r>
      <w:proofErr w:type="spellStart"/>
      <w:r w:rsidRPr="00324BBA">
        <w:rPr>
          <w:rFonts w:ascii="Times New Roman" w:hAnsi="Times New Roman" w:cs="Times New Roman"/>
          <w:b/>
          <w:bCs/>
          <w:sz w:val="28"/>
          <w:szCs w:val="28"/>
        </w:rPr>
        <w:t>Recovery</w:t>
      </w:r>
      <w:proofErr w:type="spellEnd"/>
      <w:r w:rsidRPr="00324BBA">
        <w:rPr>
          <w:rFonts w:ascii="Times New Roman" w:hAnsi="Times New Roman" w:cs="Times New Roman"/>
          <w:b/>
          <w:bCs/>
          <w:sz w:val="28"/>
          <w:szCs w:val="28"/>
        </w:rPr>
        <w:t xml:space="preserve"> </w:t>
      </w:r>
      <w:proofErr w:type="spellStart"/>
      <w:r w:rsidRPr="00324BBA">
        <w:rPr>
          <w:rFonts w:ascii="Times New Roman" w:hAnsi="Times New Roman" w:cs="Times New Roman"/>
          <w:b/>
          <w:bCs/>
          <w:sz w:val="28"/>
          <w:szCs w:val="28"/>
        </w:rPr>
        <w:t>Control</w:t>
      </w:r>
      <w:proofErr w:type="spellEnd"/>
      <w:r>
        <w:rPr>
          <w:rFonts w:ascii="Times New Roman" w:hAnsi="Times New Roman" w:cs="Times New Roman"/>
          <w:b/>
          <w:bCs/>
          <w:sz w:val="28"/>
          <w:szCs w:val="28"/>
        </w:rPr>
        <w:t xml:space="preserve">. </w:t>
      </w:r>
      <w:r w:rsidRPr="00324BBA">
        <w:rPr>
          <w:rFonts w:ascii="Times New Roman" w:hAnsi="Times New Roman" w:cs="Times New Roman"/>
          <w:sz w:val="28"/>
          <w:szCs w:val="28"/>
        </w:rPr>
        <w:t xml:space="preserve">У межах експериментального дослідження було застосовано алгоритм HRC для управління тепловими потоками в 2Н-ІТП, з урахуванням цінових коливань вартості електроенергії та тепла. Попри здатність HRC адаптувати режими роботи до економічних умов, у відсутності повноцінної цифрової інфраструктури ці алгоритми залишаються обмежено ефективними. Крім того, в Україні розвиток таких моделей стримується відсутністю лібералізованого ринку тепла та наявністю субсидованого </w:t>
      </w:r>
      <w:proofErr w:type="spellStart"/>
      <w:r w:rsidRPr="00324BBA">
        <w:rPr>
          <w:rFonts w:ascii="Times New Roman" w:hAnsi="Times New Roman" w:cs="Times New Roman"/>
          <w:sz w:val="28"/>
          <w:szCs w:val="28"/>
        </w:rPr>
        <w:t>тарифоутворення</w:t>
      </w:r>
      <w:proofErr w:type="spellEnd"/>
      <w:r w:rsidRPr="00324BBA">
        <w:rPr>
          <w:rFonts w:ascii="Times New Roman" w:hAnsi="Times New Roman" w:cs="Times New Roman"/>
          <w:sz w:val="28"/>
          <w:szCs w:val="28"/>
        </w:rPr>
        <w:t xml:space="preserve">, що не стимулює споживача до активної участі в управлінні </w:t>
      </w:r>
      <w:proofErr w:type="spellStart"/>
      <w:r w:rsidRPr="00324BBA">
        <w:rPr>
          <w:rFonts w:ascii="Times New Roman" w:hAnsi="Times New Roman" w:cs="Times New Roman"/>
          <w:sz w:val="28"/>
          <w:szCs w:val="28"/>
        </w:rPr>
        <w:t>енергопотоками</w:t>
      </w:r>
      <w:proofErr w:type="spellEnd"/>
      <w:r w:rsidRPr="00324BBA">
        <w:rPr>
          <w:rFonts w:ascii="Times New Roman" w:hAnsi="Times New Roman" w:cs="Times New Roman"/>
          <w:sz w:val="28"/>
          <w:szCs w:val="28"/>
        </w:rPr>
        <w:t xml:space="preserve">. Ці виклики актуалізують необхідність переходу до гнучкіших і більш прозорих механізмів – зокрема, архітектур </w:t>
      </w:r>
      <w:proofErr w:type="spellStart"/>
      <w:r w:rsidRPr="00324BBA">
        <w:rPr>
          <w:rFonts w:ascii="Times New Roman" w:hAnsi="Times New Roman" w:cs="Times New Roman"/>
          <w:sz w:val="28"/>
          <w:szCs w:val="28"/>
        </w:rPr>
        <w:t>peer-to-peer</w:t>
      </w:r>
      <w:proofErr w:type="spellEnd"/>
      <w:r w:rsidRPr="00324BBA">
        <w:rPr>
          <w:rFonts w:ascii="Times New Roman" w:hAnsi="Times New Roman" w:cs="Times New Roman"/>
          <w:sz w:val="28"/>
          <w:szCs w:val="28"/>
        </w:rPr>
        <w:t xml:space="preserve"> енергетичних ринків.</w:t>
      </w:r>
    </w:p>
    <w:p w14:paraId="01934183" w14:textId="7F142141" w:rsidR="009B3F97" w:rsidRPr="009B3F97" w:rsidRDefault="00324BBA" w:rsidP="009B3F97">
      <w:pPr>
        <w:spacing w:after="0" w:line="240" w:lineRule="auto"/>
        <w:ind w:firstLine="709"/>
        <w:rPr>
          <w:rFonts w:ascii="Times New Roman" w:eastAsiaTheme="minorEastAsia" w:hAnsi="Times New Roman" w:cs="Times New Roman"/>
          <w:sz w:val="28"/>
          <w:szCs w:val="28"/>
        </w:rPr>
      </w:pPr>
      <w:r w:rsidRPr="00324BBA">
        <w:rPr>
          <w:rFonts w:ascii="Times New Roman" w:hAnsi="Times New Roman" w:cs="Times New Roman"/>
          <w:sz w:val="28"/>
          <w:szCs w:val="28"/>
        </w:rPr>
        <w:t xml:space="preserve">У HRC рішення про </w:t>
      </w:r>
      <w:r w:rsidR="009B3F97">
        <w:rPr>
          <w:rFonts w:ascii="Times New Roman" w:hAnsi="Times New Roman" w:cs="Times New Roman"/>
          <w:sz w:val="28"/>
          <w:szCs w:val="28"/>
        </w:rPr>
        <w:t>передачу надлишків</w:t>
      </w:r>
      <w:r w:rsidRPr="00324BBA">
        <w:rPr>
          <w:rFonts w:ascii="Times New Roman" w:hAnsi="Times New Roman" w:cs="Times New Roman"/>
          <w:sz w:val="28"/>
          <w:szCs w:val="28"/>
        </w:rPr>
        <w:t xml:space="preserve"> базується на економічному показнику</w:t>
      </w:r>
      <w:r w:rsidR="009B3F97">
        <w:rPr>
          <w:rFonts w:ascii="Times New Roman" w:hAnsi="Times New Roman" w:cs="Times New Roman"/>
          <w:sz w:val="28"/>
          <w:szCs w:val="28"/>
        </w:rPr>
        <w:t xml:space="preserve"> </w:t>
      </w:r>
      <w:bookmarkStart w:id="7" w:name="_Hlk201004801"/>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m:t>
            </m:r>
          </m:sub>
        </m:sSub>
      </m:oMath>
      <w:bookmarkEnd w:id="7"/>
      <w:r w:rsidR="009B3F97" w:rsidRPr="003622D3">
        <w:rPr>
          <w:rFonts w:ascii="Times New Roman" w:eastAsiaTheme="minorEastAsia" w:hAnsi="Times New Roman" w:cs="Times New Roman"/>
          <w:sz w:val="28"/>
          <w:szCs w:val="28"/>
          <w:lang w:val="ru-RU"/>
        </w:rPr>
        <w:t xml:space="preserve"> </w:t>
      </w:r>
      <w:r w:rsidR="009B3F97">
        <w:rPr>
          <w:rFonts w:ascii="Times New Roman" w:eastAsiaTheme="minorEastAsia" w:hAnsi="Times New Roman" w:cs="Times New Roman"/>
          <w:sz w:val="28"/>
          <w:szCs w:val="28"/>
        </w:rPr>
        <w:t>та розраховується за наступним алгоритмом:</w:t>
      </w:r>
    </w:p>
    <w:p w14:paraId="6B334553" w14:textId="77777777" w:rsidR="009B3F97" w:rsidRPr="009B3F97" w:rsidRDefault="009B3F97" w:rsidP="009B3F97">
      <w:pPr>
        <w:spacing w:after="0" w:line="240" w:lineRule="auto"/>
        <w:ind w:firstLine="709"/>
        <w:rPr>
          <w:rFonts w:ascii="Times New Roman" w:eastAsiaTheme="minorEastAsia" w:hAnsi="Times New Roman" w:cs="Times New Roman"/>
          <w:i/>
          <w:iCs/>
          <w:sz w:val="28"/>
          <w:szCs w:val="28"/>
        </w:rPr>
      </w:pPr>
      <w:r w:rsidRPr="009B3F97">
        <w:rPr>
          <w:rFonts w:ascii="Times New Roman" w:eastAsiaTheme="minorEastAsia" w:hAnsi="Times New Roman" w:cs="Times New Roman"/>
          <w:i/>
          <w:iCs/>
          <w:sz w:val="28"/>
          <w:szCs w:val="28"/>
        </w:rPr>
        <w:t xml:space="preserve">Зір даних: </w:t>
      </w:r>
    </w:p>
    <w:p w14:paraId="22ACC9AD" w14:textId="69C9F17E" w:rsidR="009B3F97" w:rsidRPr="009B3F97" w:rsidRDefault="009B3F97" w:rsidP="009B3F97">
      <w:pPr>
        <w:spacing w:after="0" w:line="240" w:lineRule="auto"/>
        <w:ind w:firstLine="709"/>
        <w:rPr>
          <w:rFonts w:ascii="Times New Roman" w:eastAsiaTheme="minorEastAsia" w:hAnsi="Times New Roman" w:cs="Times New Roman"/>
          <w:sz w:val="28"/>
          <w:szCs w:val="28"/>
        </w:rPr>
      </w:pPr>
      <w:r w:rsidRPr="009B3F97">
        <w:rPr>
          <w:rFonts w:ascii="Times New Roman" w:eastAsiaTheme="minorEastAsia" w:hAnsi="Times New Roman" w:cs="Times New Roman"/>
          <w:sz w:val="28"/>
          <w:szCs w:val="28"/>
        </w:rPr>
        <w:t xml:space="preserve">Температура бака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ru-RU"/>
              </w:rPr>
              <m:t>а</m:t>
            </m:r>
            <m:r>
              <w:rPr>
                <w:rFonts w:ascii="Cambria Math" w:eastAsiaTheme="minorEastAsia" w:hAnsi="Cambria Math" w:cs="Times New Roman"/>
                <w:sz w:val="28"/>
                <w:szCs w:val="28"/>
              </w:rPr>
              <m:t>кум</m:t>
            </m:r>
          </m:sub>
        </m:sSub>
        <m:r>
          <w:rPr>
            <w:rFonts w:ascii="Cambria Math" w:eastAsiaTheme="minorEastAsia" w:hAnsi="Cambria Math" w:cs="Times New Roman"/>
            <w:sz w:val="28"/>
            <w:szCs w:val="28"/>
            <w:lang w:val="ru-RU"/>
          </w:rPr>
          <m:t>)</m:t>
        </m:r>
      </m:oMath>
      <w:r w:rsidRPr="009B3F97">
        <w:rPr>
          <w:rFonts w:ascii="Times New Roman" w:eastAsiaTheme="minorEastAsia" w:hAnsi="Times New Roman" w:cs="Times New Roman"/>
          <w:sz w:val="28"/>
          <w:szCs w:val="28"/>
        </w:rPr>
        <w:t>, температура системи опалення</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7"/>
                <w:szCs w:val="27"/>
                <w:lang w:val="en-US"/>
              </w:rPr>
              <m:t>in</m:t>
            </m:r>
            <m:r>
              <w:rPr>
                <w:rFonts w:ascii="Cambria Math" w:eastAsiaTheme="minorEastAsia" w:hAnsi="Cambria Math" w:cs="Times New Roman"/>
                <w:sz w:val="27"/>
                <w:szCs w:val="27"/>
                <w:lang w:val="ru-RU"/>
              </w:rPr>
              <m:t>_</m:t>
            </m:r>
            <m:r>
              <w:rPr>
                <w:rFonts w:ascii="Cambria Math" w:eastAsiaTheme="minorEastAsia" w:hAnsi="Cambria Math" w:cs="Times New Roman"/>
                <w:sz w:val="27"/>
                <w:szCs w:val="27"/>
              </w:rPr>
              <m:t>ОП</m:t>
            </m:r>
          </m:sub>
        </m:sSub>
        <m:r>
          <w:rPr>
            <w:rFonts w:ascii="Cambria Math" w:eastAsiaTheme="minorEastAsia" w:hAnsi="Cambria Math" w:cs="Times New Roman"/>
            <w:sz w:val="27"/>
            <w:szCs w:val="27"/>
            <w:lang w:val="ru-RU"/>
          </w:rPr>
          <m:t>)</m:t>
        </m:r>
      </m:oMath>
      <w:r>
        <w:rPr>
          <w:rFonts w:ascii="Times New Roman" w:eastAsiaTheme="minorEastAsia" w:hAnsi="Times New Roman" w:cs="Times New Roman"/>
          <w:iCs/>
          <w:sz w:val="27"/>
          <w:szCs w:val="27"/>
        </w:rPr>
        <w:t xml:space="preserve">, </w:t>
      </w:r>
      <w:r w:rsidRPr="009B3F97">
        <w:rPr>
          <w:rFonts w:ascii="Times New Roman" w:eastAsiaTheme="minorEastAsia" w:hAnsi="Times New Roman" w:cs="Times New Roman"/>
          <w:sz w:val="28"/>
          <w:szCs w:val="28"/>
        </w:rPr>
        <w:t xml:space="preserve">температура </w:t>
      </w:r>
      <w:r>
        <w:rPr>
          <w:rFonts w:ascii="Times New Roman" w:eastAsiaTheme="minorEastAsia" w:hAnsi="Times New Roman" w:cs="Times New Roman"/>
          <w:sz w:val="28"/>
          <w:szCs w:val="28"/>
        </w:rPr>
        <w:t>подачі від ЦТ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ЦТпод</m:t>
            </m:r>
            <m:r>
              <w:rPr>
                <w:rFonts w:ascii="Cambria Math" w:eastAsiaTheme="minorEastAsia" w:hAnsi="Cambria Math" w:cs="Times New Roman"/>
                <w:sz w:val="28"/>
                <w:szCs w:val="28"/>
                <w:lang w:val="ru-RU"/>
              </w:rPr>
              <m:t>_</m:t>
            </m:r>
            <m:r>
              <w:rPr>
                <w:rFonts w:ascii="Cambria Math" w:eastAsiaTheme="minorEastAsia" w:hAnsi="Cambria Math" w:cs="Times New Roman"/>
                <w:sz w:val="28"/>
                <w:szCs w:val="28"/>
                <w:lang w:val="en-US"/>
              </w:rPr>
              <m:t>HX</m:t>
            </m:r>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oMath>
      <w:r w:rsidRPr="009B3F97">
        <w:rPr>
          <w:rFonts w:ascii="Times New Roman" w:eastAsiaTheme="minorEastAsia" w:hAnsi="Times New Roman" w:cs="Times New Roman"/>
          <w:sz w:val="28"/>
          <w:szCs w:val="28"/>
        </w:rPr>
        <w:t xml:space="preserve">, температура зовнішнього повітря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зовн</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 xml:space="preserve"> </m:t>
        </m:r>
      </m:oMath>
      <w:r w:rsidRPr="009B3F97">
        <w:rPr>
          <w:rFonts w:ascii="Times New Roman" w:eastAsiaTheme="minorEastAsia" w:hAnsi="Times New Roman" w:cs="Times New Roman"/>
          <w:sz w:val="28"/>
          <w:szCs w:val="28"/>
        </w:rPr>
        <w:t xml:space="preserve">, теплове навантаження </w:t>
      </w:r>
      <m:oMath>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ru-RU"/>
              </w:rPr>
              <m:t>(</m:t>
            </m:r>
            <m:r>
              <w:rPr>
                <w:rFonts w:ascii="Cambria Math" w:eastAsiaTheme="minorEastAsia" w:hAnsi="Cambria Math" w:cs="Times New Roman"/>
                <w:sz w:val="27"/>
                <w:szCs w:val="27"/>
                <w:lang w:val="en-US"/>
              </w:rPr>
              <m:t>Q</m:t>
            </m:r>
          </m:e>
          <m:sub>
            <m:r>
              <w:rPr>
                <w:rFonts w:ascii="Cambria Math" w:eastAsiaTheme="minorEastAsia" w:hAnsi="Cambria Math" w:cs="Times New Roman"/>
                <w:sz w:val="27"/>
                <w:szCs w:val="27"/>
                <w:lang w:val="ru-RU"/>
              </w:rPr>
              <m:t>О</m:t>
            </m:r>
            <m:r>
              <w:rPr>
                <w:rFonts w:ascii="Cambria Math" w:eastAsiaTheme="minorEastAsia" w:hAnsi="Cambria Math" w:cs="Times New Roman"/>
                <w:sz w:val="27"/>
                <w:szCs w:val="27"/>
              </w:rPr>
              <m:t>П</m:t>
            </m:r>
          </m:sub>
        </m:sSub>
        <m:r>
          <w:rPr>
            <w:rFonts w:ascii="Cambria Math" w:eastAsiaTheme="minorEastAsia" w:hAnsi="Cambria Math" w:cs="Times New Roman"/>
            <w:sz w:val="27"/>
            <w:szCs w:val="27"/>
            <w:lang w:val="ru-RU"/>
          </w:rPr>
          <m:t>)</m:t>
        </m:r>
      </m:oMath>
      <w:r w:rsidRPr="009B3F97">
        <w:rPr>
          <w:rFonts w:ascii="Times New Roman" w:eastAsiaTheme="minorEastAsia" w:hAnsi="Times New Roman" w:cs="Times New Roman"/>
          <w:sz w:val="28"/>
          <w:szCs w:val="28"/>
        </w:rPr>
        <w:t>.</w:t>
      </w:r>
    </w:p>
    <w:p w14:paraId="50FEA7C9" w14:textId="329A4114" w:rsidR="009B3F97" w:rsidRDefault="009B3F97" w:rsidP="009B3F97">
      <w:pPr>
        <w:spacing w:after="0" w:line="240" w:lineRule="auto"/>
        <w:ind w:firstLine="709"/>
        <w:rPr>
          <w:rFonts w:ascii="Times New Roman" w:eastAsiaTheme="minorEastAsia" w:hAnsi="Times New Roman" w:cs="Times New Roman"/>
          <w:sz w:val="28"/>
          <w:szCs w:val="28"/>
        </w:rPr>
      </w:pPr>
      <w:r w:rsidRPr="009B3F97">
        <w:rPr>
          <w:rFonts w:ascii="Times New Roman" w:eastAsiaTheme="minorEastAsia" w:hAnsi="Times New Roman" w:cs="Times New Roman"/>
          <w:sz w:val="28"/>
          <w:szCs w:val="28"/>
        </w:rPr>
        <w:t xml:space="preserve">Ціни: </w:t>
      </w:r>
      <w:bookmarkStart w:id="8" w:name="_Hlk201003452"/>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e</m:t>
            </m:r>
            <m:r>
              <w:rPr>
                <w:rFonts w:ascii="Cambria Math" w:eastAsiaTheme="minorEastAsia" w:hAnsi="Cambria Math" w:cs="Times New Roman"/>
                <w:sz w:val="28"/>
                <w:szCs w:val="28"/>
                <w:lang w:val="en-US"/>
              </w:rPr>
              <m:t>le</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m:t>
        </m:r>
      </m:oMath>
      <w:r w:rsidRPr="009B3F97">
        <w:rPr>
          <w:rFonts w:ascii="Times New Roman" w:eastAsiaTheme="minorEastAsia" w:hAnsi="Times New Roman" w:cs="Times New Roman"/>
          <w:sz w:val="28"/>
          <w:szCs w:val="28"/>
        </w:rPr>
        <w:t xml:space="preserve"> </w:t>
      </w:r>
      <w:bookmarkEnd w:id="8"/>
      <w:r w:rsidRPr="003622D3">
        <w:rPr>
          <w:rFonts w:ascii="Times New Roman" w:eastAsiaTheme="minorEastAsia" w:hAnsi="Times New Roman" w:cs="Times New Roman"/>
          <w:sz w:val="28"/>
          <w:szCs w:val="28"/>
          <w:lang w:val="ru-RU"/>
        </w:rPr>
        <w:t xml:space="preserve">- </w:t>
      </w:r>
      <w:r w:rsidRPr="009B3F97">
        <w:rPr>
          <w:rFonts w:ascii="Times New Roman" w:eastAsiaTheme="minorEastAsia" w:hAnsi="Times New Roman" w:cs="Times New Roman"/>
          <w:sz w:val="28"/>
          <w:szCs w:val="28"/>
        </w:rPr>
        <w:t xml:space="preserve">електроенергія для теплового насоса,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eat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lang w:val="ru-RU"/>
          </w:rPr>
          <m:t xml:space="preserve"> </m:t>
        </m:r>
      </m:oMath>
      <w:r w:rsidRPr="003622D3">
        <w:rPr>
          <w:rFonts w:ascii="Times New Roman" w:eastAsiaTheme="minorEastAsia" w:hAnsi="Times New Roman" w:cs="Times New Roman"/>
          <w:sz w:val="28"/>
          <w:szCs w:val="28"/>
          <w:lang w:val="ru-RU"/>
        </w:rPr>
        <w:t xml:space="preserve">- </w:t>
      </w:r>
      <w:r w:rsidRPr="009B3F97">
        <w:rPr>
          <w:rFonts w:ascii="Times New Roman" w:eastAsiaTheme="minorEastAsia" w:hAnsi="Times New Roman" w:cs="Times New Roman"/>
          <w:sz w:val="28"/>
          <w:szCs w:val="28"/>
        </w:rPr>
        <w:t>ціна тепла в тепловій мережі.</w:t>
      </w:r>
    </w:p>
    <w:p w14:paraId="271CBB1B" w14:textId="5AC862AB" w:rsidR="009B3F97" w:rsidRDefault="009B3F97" w:rsidP="009B3F97">
      <w:pPr>
        <w:spacing w:after="0" w:line="240" w:lineRule="auto"/>
        <w:ind w:firstLine="709"/>
        <w:rPr>
          <w:rFonts w:ascii="Times New Roman" w:eastAsiaTheme="minorEastAsia" w:hAnsi="Times New Roman" w:cs="Times New Roman"/>
          <w:i/>
          <w:iCs/>
          <w:sz w:val="28"/>
          <w:szCs w:val="28"/>
        </w:rPr>
      </w:pPr>
      <w:r w:rsidRPr="009B3F97">
        <w:rPr>
          <w:rFonts w:ascii="Times New Roman" w:eastAsiaTheme="minorEastAsia" w:hAnsi="Times New Roman" w:cs="Times New Roman"/>
          <w:i/>
          <w:iCs/>
          <w:sz w:val="28"/>
          <w:szCs w:val="28"/>
        </w:rPr>
        <w:t>Обчислення теплових потоків:</w:t>
      </w:r>
    </w:p>
    <w:p w14:paraId="4D216FDD" w14:textId="77777777" w:rsidR="009B3F97" w:rsidRDefault="009B3F97" w:rsidP="009B3F97">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 випадку застосування теплового насосу: </w:t>
      </w:r>
    </w:p>
    <w:p w14:paraId="21426C19" w14:textId="14F6AB0F" w:rsidR="009B3F97" w:rsidRPr="009B3F97" w:rsidRDefault="006A317C" w:rsidP="006A317C">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iCs/>
          <w:sz w:val="28"/>
          <w:szCs w:val="28"/>
        </w:rPr>
        <w:t xml:space="preserve">                          </w:t>
      </w:r>
      <w:r w:rsidR="00DD480C" w:rsidRPr="003622D3">
        <w:rPr>
          <w:rFonts w:ascii="Times New Roman" w:eastAsiaTheme="minorEastAsia" w:hAnsi="Times New Roman" w:cs="Times New Roman"/>
          <w:iCs/>
          <w:sz w:val="28"/>
          <w:szCs w:val="28"/>
          <w:lang w:val="ru-RU"/>
        </w:rPr>
        <w:t xml:space="preserve">                 </w:t>
      </w:r>
      <w:r>
        <w:rPr>
          <w:rFonts w:ascii="Times New Roman" w:eastAsiaTheme="minorEastAsia" w:hAnsi="Times New Roman" w:cs="Times New Roman"/>
          <w:iCs/>
          <w:sz w:val="28"/>
          <w:szCs w:val="28"/>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ТН</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ТН</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COP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 xml:space="preserve">) </m:t>
        </m:r>
      </m:oMath>
      <w:r w:rsidR="009B3F97" w:rsidRPr="003622D3">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 xml:space="preserve">   </w:t>
      </w:r>
      <w:r w:rsidR="009B3F97" w:rsidRPr="003622D3">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1</w:t>
      </w:r>
      <w:r w:rsidR="009B3F97" w:rsidRPr="003622D3">
        <w:rPr>
          <w:rFonts w:ascii="Times New Roman" w:eastAsiaTheme="minorEastAsia" w:hAnsi="Times New Roman" w:cs="Times New Roman"/>
          <w:iCs/>
          <w:sz w:val="28"/>
          <w:szCs w:val="28"/>
        </w:rPr>
        <w:t>)</w:t>
      </w:r>
    </w:p>
    <w:p w14:paraId="0C39C44A" w14:textId="430991C6" w:rsidR="009B3F97" w:rsidRDefault="009B3F97" w:rsidP="006A317C">
      <w:pPr>
        <w:spacing w:after="0" w:line="240" w:lineRule="auto"/>
        <w:jc w:val="both"/>
        <w:rPr>
          <w:rFonts w:ascii="Times New Roman" w:eastAsiaTheme="minorEastAsia" w:hAnsi="Times New Roman" w:cs="Times New Roman"/>
          <w:sz w:val="28"/>
          <w:szCs w:val="28"/>
        </w:rPr>
      </w:pPr>
      <w:r w:rsidRPr="003622D3">
        <w:rPr>
          <w:rFonts w:ascii="Times New Roman" w:eastAsiaTheme="minorEastAsia" w:hAnsi="Times New Roman" w:cs="Times New Roman"/>
          <w:iCs/>
          <w:sz w:val="28"/>
          <w:szCs w:val="28"/>
        </w:rPr>
        <w:t xml:space="preserve">                                  </w:t>
      </w:r>
    </w:p>
    <w:p w14:paraId="1F2C101E" w14:textId="77777777" w:rsidR="009B3F97" w:rsidRDefault="009B3F97" w:rsidP="006A317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w:t>
      </w:r>
    </w:p>
    <w:p w14:paraId="78732271" w14:textId="07847587" w:rsidR="009B3F97" w:rsidRDefault="00000000" w:rsidP="006A317C">
      <w:pPr>
        <w:spacing w:after="0" w:line="240" w:lineRule="auto"/>
        <w:rPr>
          <w:rFonts w:ascii="Times New Roman" w:eastAsiaTheme="minorEastAsia" w:hAnsi="Times New Roman" w:cs="Times New Roman"/>
          <w:iCs/>
          <w:sz w:val="28"/>
          <w:szCs w:val="28"/>
        </w:rPr>
      </w:pP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ТН</m:t>
            </m:r>
          </m:sub>
        </m:sSub>
        <m:r>
          <w:rPr>
            <w:rFonts w:ascii="Cambria Math" w:eastAsiaTheme="minorEastAsia" w:hAnsi="Cambria Math" w:cs="Times New Roman"/>
            <w:sz w:val="28"/>
            <w:szCs w:val="28"/>
          </w:rPr>
          <m:t>-</m:t>
        </m:r>
      </m:oMath>
      <w:r w:rsidR="009B3F97">
        <w:rPr>
          <w:rFonts w:ascii="Times New Roman" w:eastAsiaTheme="minorEastAsia" w:hAnsi="Times New Roman" w:cs="Times New Roman"/>
          <w:iCs/>
          <w:sz w:val="28"/>
          <w:szCs w:val="28"/>
        </w:rPr>
        <w:t xml:space="preserve"> </w:t>
      </w:r>
      <w:r w:rsidR="009B3F97" w:rsidRPr="001A5FC5">
        <w:rPr>
          <w:rFonts w:ascii="Times New Roman" w:eastAsiaTheme="minorEastAsia" w:hAnsi="Times New Roman" w:cs="Times New Roman"/>
          <w:iCs/>
          <w:sz w:val="28"/>
          <w:szCs w:val="28"/>
        </w:rPr>
        <w:t>електрична потужність теплового насоса</w:t>
      </w:r>
      <w:r w:rsidR="006A317C">
        <w:rPr>
          <w:rFonts w:ascii="Times New Roman" w:eastAsiaTheme="minorEastAsia" w:hAnsi="Times New Roman" w:cs="Times New Roman"/>
          <w:iCs/>
          <w:sz w:val="28"/>
          <w:szCs w:val="28"/>
        </w:rPr>
        <w:t>;</w:t>
      </w:r>
    </w:p>
    <w:p w14:paraId="7C165B31" w14:textId="12C09B69" w:rsidR="006A317C" w:rsidRPr="006A317C" w:rsidRDefault="006A317C" w:rsidP="006A317C">
      <w:pPr>
        <w:spacing w:after="0" w:line="240" w:lineRule="auto"/>
        <w:rPr>
          <w:rFonts w:ascii="Times New Roman" w:eastAsiaTheme="minorEastAsia" w:hAnsi="Times New Roman" w:cs="Times New Roman"/>
          <w:i/>
          <w:iCs/>
          <w:sz w:val="28"/>
          <w:szCs w:val="28"/>
        </w:rPr>
      </w:pPr>
      <m:oMath>
        <m:r>
          <w:rPr>
            <w:rFonts w:ascii="Cambria Math" w:eastAsiaTheme="minorEastAsia" w:hAnsi="Cambria Math" w:cs="Times New Roman"/>
            <w:sz w:val="28"/>
            <w:szCs w:val="28"/>
          </w:rPr>
          <m:t>C</m:t>
        </m:r>
        <m:r>
          <w:rPr>
            <w:rFonts w:ascii="Cambria Math" w:eastAsiaTheme="minorEastAsia" w:hAnsi="Cambria Math" w:cs="Times New Roman"/>
            <w:sz w:val="28"/>
            <w:szCs w:val="28"/>
            <w:lang w:val="en-US"/>
          </w:rPr>
          <m:t>OP</m:t>
        </m:r>
        <m:r>
          <w:rPr>
            <w:rFonts w:ascii="Cambria Math" w:eastAsiaTheme="minorEastAsia" w:hAnsi="Cambria Math" w:cs="Times New Roman"/>
            <w:sz w:val="28"/>
            <w:szCs w:val="28"/>
            <w:lang w:val="ru-RU"/>
          </w:rPr>
          <m:t>-</m:t>
        </m:r>
      </m:oMath>
      <w:r w:rsidRPr="006A317C">
        <w:rPr>
          <w:rFonts w:ascii="Times New Roman" w:eastAsiaTheme="minorEastAsia" w:hAnsi="Times New Roman" w:cs="Times New Roman"/>
          <w:sz w:val="28"/>
          <w:szCs w:val="28"/>
        </w:rPr>
        <w:t xml:space="preserve"> </w:t>
      </w:r>
      <w:r w:rsidRPr="001E7B8F">
        <w:rPr>
          <w:rFonts w:ascii="Times New Roman" w:eastAsiaTheme="minorEastAsia" w:hAnsi="Times New Roman" w:cs="Times New Roman"/>
          <w:sz w:val="28"/>
          <w:szCs w:val="28"/>
        </w:rPr>
        <w:t>коефіцієнт продуктивності</w:t>
      </w:r>
      <w:r>
        <w:rPr>
          <w:rFonts w:ascii="Times New Roman" w:eastAsiaTheme="minorEastAsia" w:hAnsi="Times New Roman" w:cs="Times New Roman"/>
          <w:sz w:val="28"/>
          <w:szCs w:val="28"/>
        </w:rPr>
        <w:t>.</w:t>
      </w:r>
    </w:p>
    <w:p w14:paraId="03031E14" w14:textId="55A8F2ED" w:rsidR="009B3F97" w:rsidRPr="001023C2" w:rsidRDefault="009B3F97" w:rsidP="006A317C">
      <w:pPr>
        <w:spacing w:after="0" w:line="240" w:lineRule="auto"/>
        <w:jc w:val="both"/>
        <w:rPr>
          <w:rFonts w:ascii="Times New Roman" w:eastAsiaTheme="minorEastAsia" w:hAnsi="Times New Roman" w:cs="Times New Roman"/>
          <w:i/>
          <w:iCs/>
          <w:sz w:val="28"/>
          <w:szCs w:val="28"/>
        </w:rPr>
      </w:pPr>
      <w:r>
        <w:rPr>
          <w:rFonts w:ascii="Times New Roman" w:eastAsiaTheme="minorEastAsia" w:hAnsi="Times New Roman" w:cs="Times New Roman"/>
          <w:iCs/>
          <w:sz w:val="28"/>
          <w:szCs w:val="28"/>
        </w:rPr>
        <w:t xml:space="preserve">                                  </w:t>
      </w:r>
      <w:r w:rsidR="006A317C">
        <w:rPr>
          <w:rFonts w:ascii="Times New Roman" w:eastAsiaTheme="minorEastAsia" w:hAnsi="Times New Roman" w:cs="Times New Roman"/>
          <w:iCs/>
          <w:sz w:val="28"/>
          <w:szCs w:val="28"/>
        </w:rPr>
        <w:t xml:space="preserve"> </w:t>
      </w:r>
      <w:r w:rsidR="00DD480C" w:rsidRPr="003622D3">
        <w:rPr>
          <w:rFonts w:ascii="Times New Roman" w:eastAsiaTheme="minorEastAsia" w:hAnsi="Times New Roman" w:cs="Times New Roman"/>
          <w:iCs/>
          <w:sz w:val="28"/>
          <w:szCs w:val="28"/>
          <w:lang w:val="ru-RU"/>
        </w:rPr>
        <w:t xml:space="preserve">      </w:t>
      </w:r>
      <w:r>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C</m:t>
        </m:r>
        <m:r>
          <w:rPr>
            <w:rFonts w:ascii="Cambria Math" w:eastAsiaTheme="minorEastAsia" w:hAnsi="Cambria Math" w:cs="Times New Roman"/>
            <w:sz w:val="28"/>
            <w:szCs w:val="28"/>
            <w:lang w:val="en-US"/>
          </w:rPr>
          <m:t>OP</m:t>
        </m:r>
        <m:r>
          <w:rPr>
            <w:rFonts w:ascii="Cambria Math" w:eastAsiaTheme="minorEastAsia" w:hAnsi="Cambria Math" w:cs="Times New Roman"/>
            <w:sz w:val="28"/>
            <w:szCs w:val="28"/>
            <w:lang w:val="ru-RU"/>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COP</m:t>
            </m:r>
          </m:e>
          <m:sub>
            <m:r>
              <w:rPr>
                <w:rFonts w:ascii="Cambria Math" w:eastAsiaTheme="minorEastAsia" w:hAnsi="Cambria Math" w:cs="Times New Roman"/>
                <w:sz w:val="28"/>
                <w:szCs w:val="28"/>
                <w:lang w:val="en-US"/>
              </w:rPr>
              <m:t>nom</m:t>
            </m:r>
          </m:sub>
        </m:sSub>
        <m:r>
          <w:rPr>
            <w:rFonts w:ascii="Cambria Math" w:eastAsiaTheme="minorEastAsia" w:hAnsi="Cambria Math" w:cs="Times New Roman"/>
            <w:sz w:val="28"/>
            <w:szCs w:val="28"/>
            <w:lang w:val="ru-RU"/>
          </w:rPr>
          <m:t>∙</m:t>
        </m:r>
        <m:f>
          <m:fPr>
            <m:ctrlPr>
              <w:rPr>
                <w:rFonts w:ascii="Cambria Math" w:eastAsiaTheme="minorEastAsia" w:hAnsi="Cambria Math" w:cs="Times New Roman"/>
                <w:i/>
                <w:iCs/>
                <w:sz w:val="28"/>
                <w:szCs w:val="28"/>
                <w:lang w:val="en-US"/>
              </w:rPr>
            </m:ctrlPr>
          </m:fPr>
          <m:num>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дж</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273</m:t>
            </m:r>
          </m:num>
          <m:den>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out</m:t>
                </m:r>
                <m:r>
                  <w:rPr>
                    <w:rFonts w:ascii="Cambria Math" w:eastAsiaTheme="minorEastAsia" w:hAnsi="Cambria Math" w:cs="Times New Roman"/>
                    <w:sz w:val="28"/>
                    <w:szCs w:val="28"/>
                    <w:lang w:val="ru-RU"/>
                  </w:rPr>
                  <m:t>_Т</m:t>
                </m:r>
                <m:r>
                  <w:rPr>
                    <w:rFonts w:ascii="Cambria Math" w:eastAsiaTheme="minorEastAsia" w:hAnsi="Cambria Math" w:cs="Times New Roman"/>
                    <w:sz w:val="28"/>
                    <w:szCs w:val="28"/>
                  </w:rPr>
                  <m:t>Н</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273</m:t>
            </m:r>
          </m:den>
        </m:f>
      </m:oMath>
      <w:r>
        <w:rPr>
          <w:rFonts w:ascii="Times New Roman" w:eastAsiaTheme="minorEastAsia" w:hAnsi="Times New Roman" w:cs="Times New Roman"/>
          <w:i/>
          <w:iCs/>
          <w:sz w:val="28"/>
          <w:szCs w:val="28"/>
        </w:rPr>
        <w:t xml:space="preserve">                                       </w:t>
      </w:r>
      <w:r w:rsidR="006A317C">
        <w:rPr>
          <w:rFonts w:ascii="Times New Roman" w:eastAsiaTheme="minorEastAsia" w:hAnsi="Times New Roman" w:cs="Times New Roman"/>
          <w:i/>
          <w:iCs/>
          <w:sz w:val="28"/>
          <w:szCs w:val="28"/>
        </w:rPr>
        <w:t xml:space="preserve">  </w:t>
      </w:r>
      <w:r>
        <w:rPr>
          <w:rFonts w:ascii="Times New Roman" w:eastAsiaTheme="minorEastAsia" w:hAnsi="Times New Roman" w:cs="Times New Roman"/>
          <w:i/>
          <w:iCs/>
          <w:sz w:val="28"/>
          <w:szCs w:val="28"/>
        </w:rPr>
        <w:t xml:space="preserve">  </w:t>
      </w:r>
      <w:r w:rsidRPr="001023C2">
        <w:rPr>
          <w:rFonts w:ascii="Times New Roman" w:eastAsiaTheme="minorEastAsia" w:hAnsi="Times New Roman" w:cs="Times New Roman"/>
          <w:sz w:val="28"/>
          <w:szCs w:val="28"/>
        </w:rPr>
        <w:t>(2)</w:t>
      </w:r>
    </w:p>
    <w:p w14:paraId="29A5A4A8" w14:textId="77777777" w:rsidR="009B3F97" w:rsidRDefault="009B3F97" w:rsidP="006A317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де: </w:t>
      </w:r>
    </w:p>
    <w:p w14:paraId="52AA8E22" w14:textId="434C7174" w:rsidR="009B3F97" w:rsidRDefault="00000000" w:rsidP="006A317C">
      <w:pPr>
        <w:spacing w:after="0" w:line="240" w:lineRule="auto"/>
        <w:rPr>
          <w:rFonts w:ascii="Times New Roman" w:eastAsiaTheme="minorEastAsia" w:hAnsi="Times New Roman" w:cs="Times New Roman"/>
          <w:sz w:val="28"/>
          <w:szCs w:val="28"/>
        </w:rPr>
      </w:pP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COP</m:t>
            </m:r>
          </m:e>
          <m:sub>
            <m:r>
              <w:rPr>
                <w:rFonts w:ascii="Cambria Math" w:eastAsiaTheme="minorEastAsia" w:hAnsi="Cambria Math" w:cs="Times New Roman"/>
                <w:sz w:val="28"/>
                <w:szCs w:val="28"/>
                <w:lang w:val="en-US"/>
              </w:rPr>
              <m:t>nom</m:t>
            </m:r>
          </m:sub>
        </m:sSub>
        <m:r>
          <w:rPr>
            <w:rFonts w:ascii="Cambria Math" w:eastAsiaTheme="minorEastAsia" w:hAnsi="Cambria Math" w:cs="Times New Roman"/>
            <w:sz w:val="28"/>
            <w:szCs w:val="28"/>
            <w:lang w:val="ru-RU"/>
          </w:rPr>
          <m:t>-</m:t>
        </m:r>
      </m:oMath>
      <w:r w:rsidR="009B3F97">
        <w:rPr>
          <w:rFonts w:ascii="Times New Roman" w:eastAsiaTheme="minorEastAsia" w:hAnsi="Times New Roman" w:cs="Times New Roman"/>
          <w:i/>
          <w:iCs/>
          <w:sz w:val="28"/>
          <w:szCs w:val="28"/>
        </w:rPr>
        <w:t xml:space="preserve"> </w:t>
      </w:r>
      <w:r w:rsidR="009B3F97" w:rsidRPr="001E7B8F">
        <w:rPr>
          <w:rFonts w:ascii="Times New Roman" w:eastAsiaTheme="minorEastAsia" w:hAnsi="Times New Roman" w:cs="Times New Roman"/>
          <w:sz w:val="28"/>
          <w:szCs w:val="28"/>
        </w:rPr>
        <w:t>номінальний коефіцієнт продуктивності</w:t>
      </w:r>
      <w:r w:rsidR="006A317C">
        <w:rPr>
          <w:rFonts w:ascii="Times New Roman" w:eastAsiaTheme="minorEastAsia" w:hAnsi="Times New Roman" w:cs="Times New Roman"/>
          <w:sz w:val="28"/>
          <w:szCs w:val="28"/>
        </w:rPr>
        <w:t>;</w:t>
      </w:r>
    </w:p>
    <w:p w14:paraId="6631A342" w14:textId="77777777" w:rsidR="006A317C" w:rsidRDefault="00000000" w:rsidP="006A317C">
      <w:pPr>
        <w:spacing w:after="0" w:line="240" w:lineRule="auto"/>
        <w:rPr>
          <w:rFonts w:ascii="Times New Roman" w:eastAsiaTheme="minorEastAsia" w:hAnsi="Times New Roman" w:cs="Times New Roman"/>
          <w:iCs/>
          <w:sz w:val="28"/>
          <w:szCs w:val="28"/>
        </w:rPr>
      </w:pP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out</m:t>
            </m:r>
            <m:r>
              <w:rPr>
                <w:rFonts w:ascii="Cambria Math" w:eastAsiaTheme="minorEastAsia" w:hAnsi="Cambria Math" w:cs="Times New Roman"/>
                <w:sz w:val="28"/>
                <w:szCs w:val="28"/>
                <w:lang w:val="ru-RU"/>
              </w:rPr>
              <m:t>_</m:t>
            </m:r>
            <m:r>
              <w:rPr>
                <w:rFonts w:ascii="Cambria Math" w:eastAsiaTheme="minorEastAsia" w:hAnsi="Cambria Math" w:cs="Times New Roman"/>
                <w:sz w:val="28"/>
                <w:szCs w:val="28"/>
              </w:rPr>
              <m:t>ТН</m:t>
            </m:r>
          </m:sub>
        </m:sSub>
        <m:r>
          <w:rPr>
            <w:rFonts w:ascii="Cambria Math" w:eastAsiaTheme="minorEastAsia" w:hAnsi="Cambria Math" w:cs="Times New Roman"/>
            <w:sz w:val="28"/>
            <w:szCs w:val="28"/>
          </w:rPr>
          <m:t xml:space="preserve">- </m:t>
        </m:r>
      </m:oMath>
      <w:r w:rsidR="006A317C" w:rsidRPr="00E63061">
        <w:rPr>
          <w:rFonts w:ascii="Times New Roman" w:eastAsiaTheme="minorEastAsia" w:hAnsi="Times New Roman" w:cs="Times New Roman"/>
          <w:iCs/>
          <w:sz w:val="28"/>
          <w:szCs w:val="28"/>
        </w:rPr>
        <w:t>температура теплоносія на виході з теплового насоса</w:t>
      </w:r>
      <w:r w:rsidR="006A317C">
        <w:rPr>
          <w:rFonts w:ascii="Times New Roman" w:eastAsiaTheme="minorEastAsia" w:hAnsi="Times New Roman" w:cs="Times New Roman"/>
          <w:iCs/>
          <w:sz w:val="28"/>
          <w:szCs w:val="28"/>
        </w:rPr>
        <w:t>;</w:t>
      </w:r>
    </w:p>
    <w:p w14:paraId="06228537" w14:textId="175AC1CD" w:rsidR="006A317C" w:rsidRPr="003622D3" w:rsidRDefault="00000000" w:rsidP="006A317C">
      <w:pPr>
        <w:spacing w:after="0" w:line="240" w:lineRule="auto"/>
        <w:rPr>
          <w:rFonts w:ascii="Times New Roman" w:eastAsiaTheme="minorEastAsia" w:hAnsi="Times New Roman" w:cs="Times New Roman"/>
          <w:sz w:val="28"/>
          <w:szCs w:val="28"/>
          <w:lang w:val="ru-RU"/>
        </w:rPr>
      </w:pP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дж</m:t>
            </m:r>
          </m:sub>
        </m:sSub>
        <m:r>
          <w:rPr>
            <w:rFonts w:ascii="Cambria Math" w:eastAsiaTheme="minorEastAsia" w:hAnsi="Cambria Math" w:cs="Times New Roman"/>
            <w:sz w:val="28"/>
            <w:szCs w:val="28"/>
          </w:rPr>
          <m:t>-</m:t>
        </m:r>
      </m:oMath>
      <w:r w:rsidR="006A317C">
        <w:rPr>
          <w:rFonts w:ascii="Times New Roman" w:eastAsiaTheme="minorEastAsia" w:hAnsi="Times New Roman" w:cs="Times New Roman"/>
          <w:sz w:val="28"/>
          <w:szCs w:val="28"/>
        </w:rPr>
        <w:t xml:space="preserve">температура джерела низькопотенційного тепла. </w:t>
      </w:r>
    </w:p>
    <w:p w14:paraId="67C3F451" w14:textId="77777777" w:rsidR="00961866" w:rsidRPr="003622D3" w:rsidRDefault="00961866" w:rsidP="006A317C">
      <w:pPr>
        <w:spacing w:after="0" w:line="240" w:lineRule="auto"/>
        <w:rPr>
          <w:rFonts w:ascii="Times New Roman" w:eastAsiaTheme="minorEastAsia" w:hAnsi="Times New Roman" w:cs="Times New Roman"/>
          <w:sz w:val="28"/>
          <w:szCs w:val="28"/>
          <w:lang w:val="ru-RU"/>
        </w:rPr>
      </w:pPr>
    </w:p>
    <w:p w14:paraId="5CD3900A" w14:textId="4346D7B0" w:rsidR="00961866" w:rsidRDefault="00961866" w:rsidP="006A317C">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передачі в систему опалення: </w:t>
      </w:r>
    </w:p>
    <w:p w14:paraId="09F8EA03" w14:textId="77777777" w:rsidR="00961866" w:rsidRPr="003622D3" w:rsidRDefault="00000000" w:rsidP="00961866">
      <w:pPr>
        <w:spacing w:after="0" w:line="240" w:lineRule="auto"/>
        <w:rPr>
          <w:rFonts w:ascii="Times New Roman" w:eastAsiaTheme="minorEastAsia" w:hAnsi="Times New Roman" w:cs="Times New Roman"/>
          <w:iCs/>
          <w:sz w:val="28"/>
          <w:szCs w:val="28"/>
          <w:lang w:val="ru-RU"/>
        </w:rPr>
      </w:pP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lang w:val="ru-RU"/>
              </w:rPr>
              <m:t>1_</m:t>
            </m:r>
            <m:r>
              <w:rPr>
                <w:rFonts w:ascii="Cambria Math" w:eastAsiaTheme="minorEastAsia" w:hAnsi="Cambria Math" w:cs="Times New Roman"/>
                <w:sz w:val="28"/>
                <w:szCs w:val="28"/>
              </w:rPr>
              <m:t>акум</m:t>
            </m:r>
          </m:sub>
        </m:sSub>
        <m:r>
          <w:rPr>
            <w:rFonts w:ascii="Cambria Math" w:eastAsiaTheme="minorEastAsia" w:hAnsi="Cambria Math" w:cs="Times New Roman"/>
            <w:sz w:val="28"/>
            <w:szCs w:val="28"/>
            <w:lang w:val="ru-RU"/>
          </w:rPr>
          <m:t>-</m:t>
        </m:r>
      </m:oMath>
      <w:r w:rsidR="00961866" w:rsidRPr="003622D3">
        <w:rPr>
          <w:rFonts w:ascii="Times New Roman" w:eastAsiaTheme="minorEastAsia" w:hAnsi="Times New Roman" w:cs="Times New Roman"/>
          <w:iCs/>
          <w:sz w:val="28"/>
          <w:szCs w:val="28"/>
          <w:lang w:val="ru-RU"/>
        </w:rPr>
        <w:t xml:space="preserve">тепловий потік від бака через клапан </w:t>
      </w:r>
      <w:r w:rsidR="00961866" w:rsidRPr="0064024B">
        <w:rPr>
          <w:rFonts w:ascii="Times New Roman" w:eastAsiaTheme="minorEastAsia" w:hAnsi="Times New Roman" w:cs="Times New Roman"/>
          <w:iCs/>
          <w:sz w:val="28"/>
          <w:szCs w:val="28"/>
          <w:lang w:val="en-US"/>
        </w:rPr>
        <w:t>M</w:t>
      </w:r>
      <w:r w:rsidR="00961866" w:rsidRPr="003622D3">
        <w:rPr>
          <w:rFonts w:ascii="Times New Roman" w:eastAsiaTheme="minorEastAsia" w:hAnsi="Times New Roman" w:cs="Times New Roman"/>
          <w:iCs/>
          <w:sz w:val="28"/>
          <w:szCs w:val="28"/>
          <w:lang w:val="ru-RU"/>
        </w:rPr>
        <w:t>1:</w:t>
      </w:r>
    </w:p>
    <w:p w14:paraId="2D361EFA" w14:textId="6708AF01" w:rsidR="00961866" w:rsidRPr="003622D3" w:rsidRDefault="00961866" w:rsidP="00961866">
      <w:pPr>
        <w:spacing w:after="0" w:line="240" w:lineRule="auto"/>
        <w:jc w:val="both"/>
        <w:rPr>
          <w:rFonts w:ascii="Times New Roman" w:eastAsiaTheme="minorEastAsia" w:hAnsi="Times New Roman" w:cs="Times New Roman"/>
          <w:iCs/>
          <w:sz w:val="27"/>
          <w:szCs w:val="27"/>
          <w:lang w:val="ru-RU"/>
        </w:rPr>
      </w:pPr>
      <w:r w:rsidRPr="003622D3">
        <w:rPr>
          <w:rFonts w:ascii="Times New Roman" w:eastAsiaTheme="minorEastAsia" w:hAnsi="Times New Roman" w:cs="Times New Roman"/>
          <w:iCs/>
          <w:sz w:val="28"/>
          <w:szCs w:val="28"/>
          <w:lang w:val="ru-RU"/>
        </w:rPr>
        <w:t xml:space="preserve">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M</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ru-RU"/>
                  </w:rPr>
                  <m:t>1</m:t>
                </m:r>
              </m:e>
              <m:sub>
                <m:r>
                  <w:rPr>
                    <w:rFonts w:ascii="Cambria Math" w:eastAsiaTheme="minorEastAsia" w:hAnsi="Cambria Math" w:cs="Times New Roman"/>
                    <w:sz w:val="28"/>
                    <w:szCs w:val="28"/>
                  </w:rPr>
                  <m:t>акум</m:t>
                </m:r>
              </m:sub>
            </m:sSub>
          </m:sub>
        </m:sSub>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t</m:t>
            </m:r>
          </m:e>
        </m:d>
        <m:r>
          <w:rPr>
            <w:rFonts w:ascii="Cambria Math" w:eastAsiaTheme="minorEastAsia" w:hAnsi="Cambria Math" w:cs="Times New Roman"/>
            <w:sz w:val="27"/>
            <w:szCs w:val="27"/>
            <w:lang w:val="ru-RU"/>
          </w:rPr>
          <m:t>=</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m</m:t>
            </m:r>
          </m:e>
          <m:sub>
            <m:r>
              <w:rPr>
                <w:rFonts w:ascii="Cambria Math" w:eastAsiaTheme="minorEastAsia" w:hAnsi="Cambria Math" w:cs="Times New Roman"/>
                <w:sz w:val="27"/>
                <w:szCs w:val="27"/>
                <w:lang w:val="en-US"/>
              </w:rPr>
              <m:t>M</m:t>
            </m:r>
            <m:r>
              <w:rPr>
                <w:rFonts w:ascii="Cambria Math" w:eastAsiaTheme="minorEastAsia" w:hAnsi="Cambria Math" w:cs="Times New Roman"/>
                <w:sz w:val="27"/>
                <w:szCs w:val="27"/>
                <w:lang w:val="ru-RU"/>
              </w:rPr>
              <m:t>1_</m:t>
            </m:r>
            <m:r>
              <w:rPr>
                <w:rFonts w:ascii="Cambria Math" w:eastAsiaTheme="minorEastAsia" w:hAnsi="Cambria Math" w:cs="Times New Roman"/>
                <w:sz w:val="27"/>
                <w:szCs w:val="27"/>
              </w:rPr>
              <m:t>акум</m:t>
            </m:r>
          </m:sub>
        </m:sSub>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c</m:t>
            </m:r>
          </m:e>
          <m:sub>
            <m:r>
              <w:rPr>
                <w:rFonts w:ascii="Cambria Math" w:eastAsiaTheme="minorEastAsia" w:hAnsi="Cambria Math" w:cs="Times New Roman"/>
                <w:sz w:val="27"/>
                <w:szCs w:val="27"/>
                <w:lang w:val="en-US"/>
              </w:rPr>
              <m:t>p</m:t>
            </m:r>
          </m:sub>
        </m:sSub>
        <m:d>
          <m:dPr>
            <m:ctrlPr>
              <w:rPr>
                <w:rFonts w:ascii="Cambria Math" w:eastAsiaTheme="minorEastAsia" w:hAnsi="Cambria Math" w:cs="Times New Roman"/>
                <w:i/>
                <w:iCs/>
                <w:sz w:val="27"/>
                <w:szCs w:val="27"/>
                <w:lang w:val="en-US"/>
              </w:rPr>
            </m:ctrlPr>
          </m:dPr>
          <m:e>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ru-RU"/>
                  </w:rPr>
                  <m:t>а</m:t>
                </m:r>
                <m:r>
                  <w:rPr>
                    <w:rFonts w:ascii="Cambria Math" w:eastAsiaTheme="minorEastAsia" w:hAnsi="Cambria Math" w:cs="Times New Roman"/>
                    <w:sz w:val="28"/>
                    <w:szCs w:val="28"/>
                  </w:rPr>
                  <m:t>ку</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м</m:t>
                    </m:r>
                  </m:e>
                  <m:sub>
                    <m:r>
                      <w:rPr>
                        <w:rFonts w:ascii="Cambria Math" w:eastAsiaTheme="minorEastAsia" w:hAnsi="Cambria Math" w:cs="Times New Roman"/>
                        <w:sz w:val="28"/>
                        <w:szCs w:val="28"/>
                      </w:rPr>
                      <m:t>под</m:t>
                    </m:r>
                  </m:sub>
                </m:sSub>
              </m:sub>
            </m:sSub>
            <m:r>
              <w:rPr>
                <w:rFonts w:ascii="Cambria Math" w:eastAsiaTheme="minorEastAsia" w:hAnsi="Cambria Math" w:cs="Times New Roman"/>
                <w:sz w:val="27"/>
                <w:szCs w:val="27"/>
                <w:lang w:val="ru-RU"/>
              </w:rPr>
              <m:t>(</m:t>
            </m:r>
            <m:r>
              <w:rPr>
                <w:rFonts w:ascii="Cambria Math" w:eastAsiaTheme="minorEastAsia" w:hAnsi="Cambria Math" w:cs="Times New Roman"/>
                <w:sz w:val="27"/>
                <w:szCs w:val="27"/>
                <w:lang w:val="en-US"/>
              </w:rPr>
              <m:t>t</m:t>
            </m:r>
            <m:r>
              <w:rPr>
                <w:rFonts w:ascii="Cambria Math" w:eastAsiaTheme="minorEastAsia" w:hAnsi="Cambria Math" w:cs="Times New Roman"/>
                <w:sz w:val="27"/>
                <w:szCs w:val="27"/>
                <w:lang w:val="ru-RU"/>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ru-RU"/>
                  </w:rPr>
                  <m:t>а</m:t>
                </m:r>
                <m:r>
                  <w:rPr>
                    <w:rFonts w:ascii="Cambria Math" w:eastAsiaTheme="minorEastAsia" w:hAnsi="Cambria Math" w:cs="Times New Roman"/>
                    <w:sz w:val="28"/>
                    <w:szCs w:val="28"/>
                  </w:rPr>
                  <m:t>ку</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м</m:t>
                    </m:r>
                  </m:e>
                  <m:sub>
                    <m:r>
                      <w:rPr>
                        <w:rFonts w:ascii="Cambria Math" w:eastAsiaTheme="minorEastAsia" w:hAnsi="Cambria Math" w:cs="Times New Roman"/>
                        <w:sz w:val="28"/>
                        <w:szCs w:val="28"/>
                      </w:rPr>
                      <m:t>зв</m:t>
                    </m:r>
                  </m:sub>
                </m:sSub>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m:t>
            </m:r>
          </m:e>
        </m:d>
        <m:r>
          <w:rPr>
            <w:rFonts w:ascii="Cambria Math" w:eastAsiaTheme="minorEastAsia" w:hAnsi="Cambria Math" w:cs="Times New Roman"/>
            <w:sz w:val="27"/>
            <w:szCs w:val="27"/>
            <w:lang w:val="ru-RU"/>
          </w:rPr>
          <m:t>∙</m:t>
        </m:r>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f</m:t>
            </m:r>
          </m:e>
          <m:sub>
            <m:r>
              <w:rPr>
                <w:rFonts w:ascii="Cambria Math" w:eastAsiaTheme="minorEastAsia" w:hAnsi="Cambria Math" w:cs="Times New Roman"/>
                <w:sz w:val="27"/>
                <w:szCs w:val="27"/>
                <w:lang w:val="en-US"/>
              </w:rPr>
              <m:t>M</m:t>
            </m:r>
            <m:r>
              <w:rPr>
                <w:rFonts w:ascii="Cambria Math" w:eastAsiaTheme="minorEastAsia" w:hAnsi="Cambria Math" w:cs="Times New Roman"/>
                <w:sz w:val="27"/>
                <w:szCs w:val="27"/>
                <w:lang w:val="ru-RU"/>
              </w:rPr>
              <m:t>1</m:t>
            </m:r>
          </m:sub>
        </m:sSub>
      </m:oMath>
      <w:r w:rsidRPr="003622D3">
        <w:rPr>
          <w:rFonts w:ascii="Times New Roman" w:eastAsiaTheme="minorEastAsia" w:hAnsi="Times New Roman" w:cs="Times New Roman"/>
          <w:iCs/>
          <w:sz w:val="27"/>
          <w:szCs w:val="27"/>
          <w:lang w:val="ru-RU"/>
        </w:rPr>
        <w:t xml:space="preserve">          (3)</w:t>
      </w:r>
    </w:p>
    <w:p w14:paraId="104F24E8" w14:textId="77777777" w:rsidR="00961866" w:rsidRDefault="00000000" w:rsidP="00961866">
      <w:pPr>
        <w:spacing w:after="0" w:line="240" w:lineRule="auto"/>
        <w:rPr>
          <w:rFonts w:ascii="Times New Roman" w:eastAsiaTheme="minorEastAsia" w:hAnsi="Times New Roman" w:cs="Times New Roman"/>
          <w:iCs/>
          <w:sz w:val="27"/>
          <w:szCs w:val="27"/>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1</m:t>
        </m:r>
      </m:oMath>
      <w:r w:rsidR="00961866">
        <w:rPr>
          <w:rFonts w:ascii="Times New Roman" w:eastAsiaTheme="minorEastAsia" w:hAnsi="Times New Roman" w:cs="Times New Roman"/>
          <w:i/>
          <w:sz w:val="28"/>
          <w:szCs w:val="28"/>
        </w:rPr>
        <w:t xml:space="preserve">, </w:t>
      </w:r>
      <w:r w:rsidR="00961866">
        <w:rPr>
          <w:rFonts w:ascii="Times New Roman" w:eastAsiaTheme="minorEastAsia" w:hAnsi="Times New Roman" w:cs="Times New Roman"/>
          <w:iCs/>
          <w:sz w:val="28"/>
          <w:szCs w:val="28"/>
        </w:rPr>
        <w:t xml:space="preserve">якщо </w:t>
      </w:r>
      <m:oMath>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7"/>
                <w:szCs w:val="27"/>
                <w:lang w:val="en-US"/>
              </w:rPr>
              <m:t>in</m:t>
            </m:r>
            <m:r>
              <w:rPr>
                <w:rFonts w:ascii="Cambria Math" w:eastAsiaTheme="minorEastAsia" w:hAnsi="Cambria Math" w:cs="Times New Roman"/>
                <w:sz w:val="27"/>
                <w:szCs w:val="27"/>
                <w:lang w:val="ru-RU"/>
              </w:rPr>
              <m:t>_</m:t>
            </m:r>
            <m:r>
              <w:rPr>
                <w:rFonts w:ascii="Cambria Math" w:eastAsiaTheme="minorEastAsia" w:hAnsi="Cambria Math" w:cs="Times New Roman"/>
                <w:sz w:val="27"/>
                <w:szCs w:val="27"/>
              </w:rPr>
              <m:t>ОП</m:t>
            </m:r>
          </m:sub>
        </m:sSub>
        <m:r>
          <w:rPr>
            <w:rFonts w:ascii="Cambria Math" w:eastAsiaTheme="minorEastAsia" w:hAnsi="Cambria Math" w:cs="Times New Roman"/>
            <w:sz w:val="27"/>
            <w:szCs w:val="27"/>
            <w:lang w:val="ru-RU"/>
          </w:rPr>
          <m:t>≥</m:t>
        </m:r>
        <w:bookmarkStart w:id="9" w:name="_Hlk193887858"/>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7"/>
                <w:szCs w:val="27"/>
                <w:lang w:val="ru-RU"/>
              </w:rPr>
              <m:t>р</m:t>
            </m:r>
            <m:r>
              <w:rPr>
                <w:rFonts w:ascii="Cambria Math" w:eastAsiaTheme="minorEastAsia" w:hAnsi="Cambria Math" w:cs="Times New Roman"/>
                <w:sz w:val="27"/>
                <w:szCs w:val="27"/>
              </w:rPr>
              <m:t>озрах</m:t>
            </m:r>
          </m:sub>
        </m:sSub>
      </m:oMath>
      <w:bookmarkEnd w:id="9"/>
      <w:r w:rsidR="00961866">
        <w:rPr>
          <w:rFonts w:ascii="Times New Roman" w:eastAsiaTheme="minorEastAsia" w:hAnsi="Times New Roman" w:cs="Times New Roman"/>
          <w:iCs/>
          <w:sz w:val="27"/>
          <w:szCs w:val="27"/>
        </w:rPr>
        <w:t>;</w:t>
      </w:r>
    </w:p>
    <w:p w14:paraId="474781B7" w14:textId="77777777" w:rsidR="00961866" w:rsidRPr="003622D3" w:rsidRDefault="00000000" w:rsidP="00961866">
      <w:pPr>
        <w:spacing w:after="0" w:line="240" w:lineRule="auto"/>
        <w:rPr>
          <w:rFonts w:ascii="Times New Roman" w:eastAsiaTheme="minorEastAsia" w:hAnsi="Times New Roman" w:cs="Times New Roman"/>
          <w:iCs/>
          <w:sz w:val="27"/>
          <w:szCs w:val="27"/>
          <w:lang w:val="ru-RU"/>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0</m:t>
        </m:r>
      </m:oMath>
      <w:r w:rsidR="00961866">
        <w:rPr>
          <w:rFonts w:ascii="Times New Roman" w:eastAsiaTheme="minorEastAsia" w:hAnsi="Times New Roman" w:cs="Times New Roman"/>
          <w:i/>
          <w:sz w:val="28"/>
          <w:szCs w:val="28"/>
        </w:rPr>
        <w:t xml:space="preserve">, </w:t>
      </w:r>
      <w:r w:rsidR="00961866">
        <w:rPr>
          <w:rFonts w:ascii="Times New Roman" w:eastAsiaTheme="minorEastAsia" w:hAnsi="Times New Roman" w:cs="Times New Roman"/>
          <w:iCs/>
          <w:sz w:val="28"/>
          <w:szCs w:val="28"/>
        </w:rPr>
        <w:t xml:space="preserve">якщо </w:t>
      </w:r>
      <m:oMath>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7"/>
                <w:szCs w:val="27"/>
                <w:lang w:val="en-US"/>
              </w:rPr>
              <m:t>in</m:t>
            </m:r>
            <m:r>
              <w:rPr>
                <w:rFonts w:ascii="Cambria Math" w:eastAsiaTheme="minorEastAsia" w:hAnsi="Cambria Math" w:cs="Times New Roman"/>
                <w:sz w:val="27"/>
                <w:szCs w:val="27"/>
                <w:lang w:val="ru-RU"/>
              </w:rPr>
              <m:t>_</m:t>
            </m:r>
            <m:r>
              <w:rPr>
                <w:rFonts w:ascii="Cambria Math" w:eastAsiaTheme="minorEastAsia" w:hAnsi="Cambria Math" w:cs="Times New Roman"/>
                <w:sz w:val="27"/>
                <w:szCs w:val="27"/>
              </w:rPr>
              <m:t>ОП</m:t>
            </m:r>
          </m:sub>
        </m:sSub>
        <m:r>
          <w:rPr>
            <w:rFonts w:ascii="Cambria Math" w:eastAsiaTheme="minorEastAsia" w:hAnsi="Cambria Math" w:cs="Times New Roman"/>
            <w:sz w:val="27"/>
            <w:szCs w:val="27"/>
            <w:lang w:val="ru-RU"/>
          </w:rPr>
          <m:t>&lt;</m:t>
        </m:r>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7"/>
                <w:szCs w:val="27"/>
                <w:lang w:val="ru-RU"/>
              </w:rPr>
              <m:t>р</m:t>
            </m:r>
            <m:r>
              <w:rPr>
                <w:rFonts w:ascii="Cambria Math" w:eastAsiaTheme="minorEastAsia" w:hAnsi="Cambria Math" w:cs="Times New Roman"/>
                <w:sz w:val="27"/>
                <w:szCs w:val="27"/>
              </w:rPr>
              <m:t>озрах</m:t>
            </m:r>
          </m:sub>
        </m:sSub>
      </m:oMath>
      <w:r w:rsidR="00961866">
        <w:rPr>
          <w:rFonts w:ascii="Times New Roman" w:eastAsiaTheme="minorEastAsia" w:hAnsi="Times New Roman" w:cs="Times New Roman"/>
          <w:iCs/>
          <w:sz w:val="27"/>
          <w:szCs w:val="27"/>
        </w:rPr>
        <w:t>;</w:t>
      </w:r>
    </w:p>
    <w:p w14:paraId="52394D60" w14:textId="77777777" w:rsidR="00D70EEF" w:rsidRDefault="00D70EEF" w:rsidP="006A317C">
      <w:pPr>
        <w:spacing w:after="0" w:line="240" w:lineRule="auto"/>
        <w:rPr>
          <w:rFonts w:ascii="Times New Roman" w:eastAsiaTheme="minorEastAsia" w:hAnsi="Times New Roman" w:cs="Times New Roman"/>
          <w:sz w:val="28"/>
          <w:szCs w:val="28"/>
        </w:rPr>
      </w:pPr>
    </w:p>
    <w:p w14:paraId="2E5A28D5" w14:textId="2F08E26F" w:rsidR="006A317C" w:rsidRDefault="00D70EEF" w:rsidP="006A317C">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передачу надлишку теплоти в мережу ЦТ:</w:t>
      </w:r>
    </w:p>
    <w:p w14:paraId="6176003C" w14:textId="39F13249" w:rsidR="00D70EEF" w:rsidRDefault="00D70EEF" w:rsidP="00D70EEF">
      <w:pPr>
        <w:spacing w:after="0" w:line="240" w:lineRule="auto"/>
        <w:rPr>
          <w:rFonts w:ascii="Times New Roman" w:eastAsiaTheme="minorEastAsia" w:hAnsi="Times New Roman" w:cs="Times New Roman"/>
          <w:iCs/>
          <w:sz w:val="28"/>
          <w:szCs w:val="28"/>
        </w:rPr>
      </w:pPr>
      <w:r w:rsidRPr="00891030">
        <w:rPr>
          <w:rFonts w:ascii="Times New Roman" w:eastAsiaTheme="minorEastAsia" w:hAnsi="Times New Roman" w:cs="Times New Roman"/>
          <w:sz w:val="28"/>
          <w:szCs w:val="28"/>
        </w:rPr>
        <w:t>Якщо температура в баку</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8"/>
                <w:szCs w:val="28"/>
                <w:lang w:val="en-US"/>
              </w:rPr>
              <m:t>out</m:t>
            </m:r>
            <m:r>
              <w:rPr>
                <w:rFonts w:ascii="Cambria Math" w:eastAsiaTheme="minorEastAsia" w:hAnsi="Cambria Math" w:cs="Times New Roman"/>
                <w:sz w:val="28"/>
                <w:szCs w:val="28"/>
                <w:lang w:val="ru-RU"/>
              </w:rPr>
              <m:t>_</m:t>
            </m:r>
            <m:r>
              <w:rPr>
                <w:rFonts w:ascii="Cambria Math" w:eastAsiaTheme="minorEastAsia" w:hAnsi="Cambria Math" w:cs="Times New Roman"/>
                <w:sz w:val="28"/>
                <w:szCs w:val="28"/>
              </w:rPr>
              <m:t>акум</m:t>
            </m:r>
          </m:sub>
        </m:sSub>
        <m:r>
          <w:rPr>
            <w:rFonts w:ascii="Cambria Math" w:eastAsiaTheme="minorEastAsia" w:hAnsi="Cambria Math" w:cs="Times New Roman"/>
            <w:sz w:val="27"/>
            <w:szCs w:val="27"/>
            <w:lang w:val="ru-RU"/>
          </w:rPr>
          <m:t>≥4</m:t>
        </m:r>
        <m:r>
          <w:rPr>
            <w:rFonts w:ascii="Cambria Math" w:eastAsiaTheme="minorEastAsia" w:hAnsi="Cambria Math" w:cs="Times New Roman"/>
            <w:sz w:val="27"/>
            <w:szCs w:val="27"/>
          </w:rPr>
          <m:t>8℃</m:t>
        </m:r>
      </m:oMath>
      <w:r>
        <w:rPr>
          <w:rFonts w:ascii="Times New Roman" w:eastAsiaTheme="minorEastAsia" w:hAnsi="Times New Roman" w:cs="Times New Roman"/>
          <w:iCs/>
          <w:sz w:val="27"/>
          <w:szCs w:val="27"/>
        </w:rPr>
        <w:t xml:space="preserve">, </w:t>
      </w:r>
      <w:r w:rsidRPr="00247829">
        <w:rPr>
          <w:rFonts w:ascii="Times New Roman" w:eastAsiaTheme="minorEastAsia" w:hAnsi="Times New Roman" w:cs="Times New Roman"/>
          <w:iCs/>
          <w:sz w:val="28"/>
          <w:szCs w:val="28"/>
        </w:rPr>
        <w:t xml:space="preserve">надлишкове тепло передається в теплову </w:t>
      </w:r>
      <w:r w:rsidRPr="00994087">
        <w:rPr>
          <w:rFonts w:ascii="Times New Roman" w:eastAsiaTheme="minorEastAsia" w:hAnsi="Times New Roman" w:cs="Times New Roman"/>
          <w:iCs/>
          <w:sz w:val="28"/>
          <w:szCs w:val="28"/>
        </w:rPr>
        <w:t>мережу</w:t>
      </w:r>
      <w:r>
        <w:rPr>
          <w:rFonts w:ascii="Times New Roman" w:eastAsiaTheme="minorEastAsia" w:hAnsi="Times New Roman" w:cs="Times New Roman"/>
          <w:iCs/>
          <w:sz w:val="28"/>
          <w:szCs w:val="28"/>
        </w:rPr>
        <w:t>:</w:t>
      </w:r>
    </w:p>
    <w:p w14:paraId="06F3F53D" w14:textId="23D2FE07" w:rsidR="00D70EEF" w:rsidRPr="00310A08" w:rsidRDefault="00D70EEF" w:rsidP="00D70EEF">
      <w:pPr>
        <w:spacing w:after="0" w:line="360" w:lineRule="auto"/>
        <w:jc w:val="both"/>
        <w:rPr>
          <w:rFonts w:ascii="Times New Roman" w:eastAsiaTheme="minorEastAsia" w:hAnsi="Times New Roman" w:cs="Times New Roman"/>
          <w:iCs/>
          <w:sz w:val="28"/>
          <w:szCs w:val="28"/>
        </w:rPr>
      </w:pPr>
      <w:r w:rsidRPr="003622D3">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rPr>
        <w:t xml:space="preserve">             </w:t>
      </w:r>
      <w:r w:rsidRPr="003622D3">
        <w:rPr>
          <w:rFonts w:ascii="Times New Roman" w:eastAsiaTheme="minorEastAsia" w:hAnsi="Times New Roman" w:cs="Times New Roman"/>
          <w:sz w:val="28"/>
          <w:szCs w:val="28"/>
          <w:lang w:val="ru-RU"/>
        </w:rPr>
        <w:t xml:space="preserve">   </w:t>
      </w:r>
      <w:bookmarkStart w:id="10" w:name="_Hlk193897533"/>
      <w:r w:rsidRPr="003622D3">
        <w:rPr>
          <w:rFonts w:ascii="Times New Roman" w:eastAsiaTheme="minorEastAsia" w:hAnsi="Times New Roman" w:cs="Times New Roman"/>
          <w:sz w:val="28"/>
          <w:szCs w:val="28"/>
          <w:lang w:val="ru-RU"/>
        </w:rPr>
        <w:t xml:space="preserve"> </w:t>
      </w:r>
      <w:bookmarkEnd w:id="10"/>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рекуп</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рекуп</m:t>
            </m:r>
          </m:sub>
        </m:s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p</m:t>
            </m:r>
          </m:sub>
        </m:sSub>
        <m:d>
          <m:dPr>
            <m:ctrlPr>
              <w:rPr>
                <w:rFonts w:ascii="Cambria Math" w:eastAsiaTheme="minorEastAsia" w:hAnsi="Cambria Math" w:cs="Times New Roman"/>
                <w:i/>
                <w:iCs/>
                <w:sz w:val="28"/>
                <w:szCs w:val="28"/>
                <w:lang w:val="en-US"/>
              </w:rPr>
            </m:ctrlPr>
          </m:dPr>
          <m:e>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ru-RU"/>
                  </w:rPr>
                  <m:t>а</m:t>
                </m:r>
                <m:r>
                  <w:rPr>
                    <w:rFonts w:ascii="Cambria Math" w:eastAsiaTheme="minorEastAsia" w:hAnsi="Cambria Math" w:cs="Times New Roman"/>
                    <w:sz w:val="28"/>
                    <w:szCs w:val="28"/>
                  </w:rPr>
                  <m:t>ку</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м</m:t>
                    </m:r>
                  </m:e>
                  <m:sub>
                    <m:r>
                      <w:rPr>
                        <w:rFonts w:ascii="Cambria Math" w:eastAsiaTheme="minorEastAsia" w:hAnsi="Cambria Math" w:cs="Times New Roman"/>
                        <w:sz w:val="28"/>
                        <w:szCs w:val="28"/>
                      </w:rPr>
                      <m:t>под</m:t>
                    </m:r>
                  </m:sub>
                </m:sSub>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ru-RU"/>
                  </w:rPr>
                  <m:t>а</m:t>
                </m:r>
                <m:r>
                  <w:rPr>
                    <w:rFonts w:ascii="Cambria Math" w:eastAsiaTheme="minorEastAsia" w:hAnsi="Cambria Math" w:cs="Times New Roman"/>
                    <w:sz w:val="28"/>
                    <w:szCs w:val="28"/>
                  </w:rPr>
                  <m:t>ку</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м</m:t>
                    </m:r>
                  </m:e>
                  <m:sub>
                    <m:r>
                      <w:rPr>
                        <w:rFonts w:ascii="Cambria Math" w:eastAsiaTheme="minorEastAsia" w:hAnsi="Cambria Math" w:cs="Times New Roman"/>
                        <w:sz w:val="28"/>
                        <w:szCs w:val="28"/>
                      </w:rPr>
                      <m:t>зв</m:t>
                    </m:r>
                  </m:sub>
                </m:sSub>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m:t>
            </m:r>
          </m:e>
        </m:d>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рекуп</m:t>
            </m:r>
          </m:sub>
        </m:sSub>
      </m:oMath>
      <w:r>
        <w:rPr>
          <w:rFonts w:ascii="Times New Roman" w:eastAsiaTheme="minorEastAsia" w:hAnsi="Times New Roman" w:cs="Times New Roman"/>
          <w:iCs/>
          <w:sz w:val="28"/>
          <w:szCs w:val="28"/>
        </w:rPr>
        <w:t xml:space="preserve">                       (</w:t>
      </w:r>
      <w:r w:rsidR="00961866" w:rsidRPr="003622D3">
        <w:rPr>
          <w:rFonts w:ascii="Times New Roman" w:eastAsiaTheme="minorEastAsia" w:hAnsi="Times New Roman" w:cs="Times New Roman"/>
          <w:iCs/>
          <w:sz w:val="28"/>
          <w:szCs w:val="28"/>
          <w:lang w:val="ru-RU"/>
        </w:rPr>
        <w:t>4</w:t>
      </w:r>
      <w:r>
        <w:rPr>
          <w:rFonts w:ascii="Times New Roman" w:eastAsiaTheme="minorEastAsia" w:hAnsi="Times New Roman" w:cs="Times New Roman"/>
          <w:iCs/>
          <w:sz w:val="28"/>
          <w:szCs w:val="28"/>
        </w:rPr>
        <w:t>)</w:t>
      </w:r>
    </w:p>
    <w:p w14:paraId="5813C6CD" w14:textId="77777777" w:rsidR="00D70EEF" w:rsidRDefault="00D70EEF" w:rsidP="00D70EEF">
      <w:pPr>
        <w:spacing w:after="0" w:line="360" w:lineRule="auto"/>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де:</w:t>
      </w:r>
    </w:p>
    <w:p w14:paraId="09BE95AB" w14:textId="2DB959A3" w:rsidR="00D70EEF" w:rsidRDefault="00000000" w:rsidP="00D70EEF">
      <w:pPr>
        <w:spacing w:after="0" w:line="360" w:lineRule="auto"/>
        <w:rPr>
          <w:rFonts w:ascii="Times New Roman" w:eastAsiaTheme="minorEastAsia" w:hAnsi="Times New Roman" w:cs="Times New Roman"/>
          <w:iCs/>
          <w:sz w:val="27"/>
          <w:szCs w:val="27"/>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рекуп</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1</m:t>
        </m:r>
      </m:oMath>
      <w:r w:rsidR="00D70EEF">
        <w:rPr>
          <w:rFonts w:ascii="Times New Roman" w:eastAsiaTheme="minorEastAsia" w:hAnsi="Times New Roman" w:cs="Times New Roman"/>
          <w:i/>
          <w:sz w:val="28"/>
          <w:szCs w:val="28"/>
        </w:rPr>
        <w:t xml:space="preserve">, </w:t>
      </w:r>
      <w:r w:rsidR="00D70EEF">
        <w:rPr>
          <w:rFonts w:ascii="Times New Roman" w:eastAsiaTheme="minorEastAsia" w:hAnsi="Times New Roman" w:cs="Times New Roman"/>
          <w:iCs/>
          <w:sz w:val="28"/>
          <w:szCs w:val="28"/>
        </w:rPr>
        <w:t xml:space="preserve">якщо </w:t>
      </w:r>
      <m:oMath>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8"/>
                <w:szCs w:val="28"/>
                <w:lang w:val="en-US"/>
              </w:rPr>
              <m:t>out</m:t>
            </m:r>
            <m:r>
              <w:rPr>
                <w:rFonts w:ascii="Cambria Math" w:eastAsiaTheme="minorEastAsia" w:hAnsi="Cambria Math" w:cs="Times New Roman"/>
                <w:sz w:val="28"/>
                <w:szCs w:val="28"/>
                <w:lang w:val="ru-RU"/>
              </w:rPr>
              <m:t>_</m:t>
            </m:r>
            <m:r>
              <w:rPr>
                <w:rFonts w:ascii="Cambria Math" w:eastAsiaTheme="minorEastAsia" w:hAnsi="Cambria Math" w:cs="Times New Roman"/>
                <w:sz w:val="28"/>
                <w:szCs w:val="28"/>
              </w:rPr>
              <m:t>акум</m:t>
            </m:r>
          </m:sub>
        </m:sSub>
        <m:r>
          <w:rPr>
            <w:rFonts w:ascii="Cambria Math" w:eastAsiaTheme="minorEastAsia" w:hAnsi="Cambria Math" w:cs="Times New Roman"/>
            <w:sz w:val="27"/>
            <w:szCs w:val="27"/>
            <w:lang w:val="ru-RU"/>
          </w:rPr>
          <m:t>≥4</m:t>
        </m:r>
        <m:r>
          <w:rPr>
            <w:rFonts w:ascii="Cambria Math" w:eastAsiaTheme="minorEastAsia" w:hAnsi="Cambria Math" w:cs="Times New Roman"/>
            <w:sz w:val="27"/>
            <w:szCs w:val="27"/>
          </w:rPr>
          <m:t>8℃ (значення змінне)</m:t>
        </m:r>
      </m:oMath>
      <w:r w:rsidR="00D70EEF">
        <w:rPr>
          <w:rFonts w:ascii="Times New Roman" w:eastAsiaTheme="minorEastAsia" w:hAnsi="Times New Roman" w:cs="Times New Roman"/>
          <w:iCs/>
          <w:sz w:val="27"/>
          <w:szCs w:val="27"/>
        </w:rPr>
        <w:t>;</w:t>
      </w:r>
    </w:p>
    <w:p w14:paraId="6F8089E0" w14:textId="7C489D11" w:rsidR="00D70EEF" w:rsidRPr="003622D3" w:rsidRDefault="00000000" w:rsidP="00D70EEF">
      <w:pPr>
        <w:spacing w:after="0" w:line="360" w:lineRule="auto"/>
        <w:rPr>
          <w:rFonts w:ascii="Times New Roman" w:eastAsiaTheme="minorEastAsia" w:hAnsi="Times New Roman" w:cs="Times New Roman"/>
          <w:iCs/>
          <w:sz w:val="27"/>
          <w:szCs w:val="27"/>
          <w:lang w:val="ru-RU"/>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рекуп</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0</m:t>
        </m:r>
      </m:oMath>
      <w:r w:rsidR="00D70EEF">
        <w:rPr>
          <w:rFonts w:ascii="Times New Roman" w:eastAsiaTheme="minorEastAsia" w:hAnsi="Times New Roman" w:cs="Times New Roman"/>
          <w:i/>
          <w:sz w:val="28"/>
          <w:szCs w:val="28"/>
        </w:rPr>
        <w:t xml:space="preserve">, </w:t>
      </w:r>
      <w:r w:rsidR="00D70EEF">
        <w:rPr>
          <w:rFonts w:ascii="Times New Roman" w:eastAsiaTheme="minorEastAsia" w:hAnsi="Times New Roman" w:cs="Times New Roman"/>
          <w:iCs/>
          <w:sz w:val="28"/>
          <w:szCs w:val="28"/>
        </w:rPr>
        <w:t xml:space="preserve">якщо </w:t>
      </w:r>
      <m:oMath>
        <m:sSub>
          <m:sSubPr>
            <m:ctrlPr>
              <w:rPr>
                <w:rFonts w:ascii="Cambria Math" w:eastAsiaTheme="minorEastAsia" w:hAnsi="Cambria Math" w:cs="Times New Roman"/>
                <w:i/>
                <w:iCs/>
                <w:sz w:val="27"/>
                <w:szCs w:val="27"/>
                <w:lang w:val="en-US"/>
              </w:rPr>
            </m:ctrlPr>
          </m:sSubPr>
          <m:e>
            <m:r>
              <w:rPr>
                <w:rFonts w:ascii="Cambria Math" w:eastAsiaTheme="minorEastAsia" w:hAnsi="Cambria Math" w:cs="Times New Roman"/>
                <w:sz w:val="27"/>
                <w:szCs w:val="27"/>
                <w:lang w:val="en-US"/>
              </w:rPr>
              <m:t>T</m:t>
            </m:r>
          </m:e>
          <m:sub>
            <m:r>
              <w:rPr>
                <w:rFonts w:ascii="Cambria Math" w:eastAsiaTheme="minorEastAsia" w:hAnsi="Cambria Math" w:cs="Times New Roman"/>
                <w:sz w:val="28"/>
                <w:szCs w:val="28"/>
                <w:lang w:val="en-US"/>
              </w:rPr>
              <m:t>out</m:t>
            </m:r>
            <m:r>
              <w:rPr>
                <w:rFonts w:ascii="Cambria Math" w:eastAsiaTheme="minorEastAsia" w:hAnsi="Cambria Math" w:cs="Times New Roman"/>
                <w:sz w:val="28"/>
                <w:szCs w:val="28"/>
                <w:lang w:val="ru-RU"/>
              </w:rPr>
              <m:t>_</m:t>
            </m:r>
            <m:r>
              <w:rPr>
                <w:rFonts w:ascii="Cambria Math" w:eastAsiaTheme="minorEastAsia" w:hAnsi="Cambria Math" w:cs="Times New Roman"/>
                <w:sz w:val="28"/>
                <w:szCs w:val="28"/>
              </w:rPr>
              <m:t>акум</m:t>
            </m:r>
          </m:sub>
        </m:sSub>
        <m:r>
          <w:rPr>
            <w:rFonts w:ascii="Cambria Math" w:eastAsiaTheme="minorEastAsia" w:hAnsi="Cambria Math" w:cs="Times New Roman"/>
            <w:sz w:val="27"/>
            <w:szCs w:val="27"/>
            <w:lang w:val="ru-RU"/>
          </w:rPr>
          <m:t>&lt;4</m:t>
        </m:r>
        <m:r>
          <w:rPr>
            <w:rFonts w:ascii="Cambria Math" w:eastAsiaTheme="minorEastAsia" w:hAnsi="Cambria Math" w:cs="Times New Roman"/>
            <w:sz w:val="27"/>
            <w:szCs w:val="27"/>
          </w:rPr>
          <m:t>8℃ (значення змінне)</m:t>
        </m:r>
      </m:oMath>
      <w:r w:rsidR="00D70EEF">
        <w:rPr>
          <w:rFonts w:ascii="Times New Roman" w:eastAsiaTheme="minorEastAsia" w:hAnsi="Times New Roman" w:cs="Times New Roman"/>
          <w:iCs/>
          <w:sz w:val="27"/>
          <w:szCs w:val="27"/>
        </w:rPr>
        <w:t>;</w:t>
      </w:r>
    </w:p>
    <w:p w14:paraId="2DB36BD5" w14:textId="238EAF77" w:rsidR="00DD480C" w:rsidRDefault="00DD480C" w:rsidP="006A317C">
      <w:pPr>
        <w:spacing w:after="160" w:line="259"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Економічний показник: </w:t>
      </w:r>
      <w:r>
        <w:rPr>
          <w:rFonts w:ascii="Times New Roman" w:eastAsia="Times New Roman" w:hAnsi="Times New Roman" w:cs="Times New Roman"/>
          <w:iCs/>
          <w:sz w:val="28"/>
          <w:szCs w:val="28"/>
        </w:rPr>
        <w:br/>
        <w:t xml:space="preserve">Для використання локального джерела тепла: </w:t>
      </w:r>
    </w:p>
    <w:p w14:paraId="631B36C1" w14:textId="59C35D22" w:rsidR="00DD480C" w:rsidRDefault="007153E6" w:rsidP="006A317C">
      <w:pPr>
        <w:spacing w:after="160" w:line="259" w:lineRule="auto"/>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єконом.лок.дж</m:t>
            </m:r>
          </m:sub>
        </m:sSub>
        <m:r>
          <w:rPr>
            <w:rFonts w:ascii="Cambria Math"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e</m:t>
            </m:r>
            <m:r>
              <w:rPr>
                <w:rFonts w:ascii="Cambria Math" w:eastAsiaTheme="minorEastAsia" w:hAnsi="Cambria Math" w:cs="Times New Roman"/>
                <w:sz w:val="28"/>
                <w:szCs w:val="28"/>
                <w:lang w:val="en-US"/>
              </w:rPr>
              <m:t>le</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ТН</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eat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цт</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oMath>
      <w:r w:rsidR="00DD480C" w:rsidRPr="009B3F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(5)</w:t>
      </w:r>
    </w:p>
    <w:p w14:paraId="034FE980" w14:textId="77777777" w:rsidR="007153E6" w:rsidRDefault="007153E6" w:rsidP="006A317C">
      <w:pPr>
        <w:spacing w:after="160" w:line="259" w:lineRule="auto"/>
        <w:rPr>
          <w:rFonts w:ascii="Times New Roman" w:eastAsia="Times New Roman" w:hAnsi="Times New Roman" w:cs="Times New Roman"/>
          <w:iCs/>
          <w:sz w:val="28"/>
          <w:szCs w:val="28"/>
        </w:rPr>
      </w:pPr>
      <w:r>
        <w:rPr>
          <w:rFonts w:ascii="Times New Roman" w:eastAsiaTheme="minorEastAsia" w:hAnsi="Times New Roman" w:cs="Times New Roman"/>
          <w:sz w:val="28"/>
          <w:szCs w:val="28"/>
        </w:rPr>
        <w:t xml:space="preserve">де </w:t>
      </w:r>
      <w:r>
        <w:rPr>
          <w:rFonts w:ascii="Times New Roman" w:eastAsia="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єконом.лок.дж</m:t>
            </m:r>
          </m:sub>
        </m:sSub>
        <m:r>
          <w:rPr>
            <w:rFonts w:ascii="Cambria Math" w:hAnsi="Cambria Math" w:cs="Times New Roman"/>
            <w:sz w:val="28"/>
            <w:szCs w:val="28"/>
          </w:rPr>
          <m:t>&lt;0</m:t>
        </m:r>
      </m:oMath>
      <w:r>
        <w:rPr>
          <w:rFonts w:ascii="Times New Roman" w:eastAsia="Times New Roman" w:hAnsi="Times New Roman" w:cs="Times New Roman"/>
          <w:sz w:val="28"/>
          <w:szCs w:val="28"/>
        </w:rPr>
        <w:t xml:space="preserve"> означає, що використання теплової енергії від локального джерела вигідніше, ніж від системи ЦТ;</w:t>
      </w:r>
    </w:p>
    <w:p w14:paraId="561621F6" w14:textId="192E9050" w:rsidR="00DD480C" w:rsidRDefault="007153E6" w:rsidP="006A317C">
      <w:pPr>
        <w:spacing w:after="160" w:line="259" w:lineRule="auto"/>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єконом.прос</m:t>
            </m:r>
          </m:sub>
        </m:sSub>
        <m:r>
          <w:rPr>
            <w:rFonts w:ascii="Cambria Math"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eat</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прос</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e</m:t>
            </m:r>
            <m:r>
              <w:rPr>
                <w:rFonts w:ascii="Cambria Math" w:eastAsiaTheme="minorEastAsia" w:hAnsi="Cambria Math" w:cs="Times New Roman"/>
                <w:sz w:val="28"/>
                <w:szCs w:val="28"/>
                <w:lang w:val="en-US"/>
              </w:rPr>
              <m:t>le</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ТН</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m:t>
        </m:r>
      </m:oMath>
      <w:r w:rsidRPr="009B3F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3622D3">
        <w:rPr>
          <w:rFonts w:ascii="Times New Roman" w:eastAsiaTheme="minorEastAsia" w:hAnsi="Times New Roman" w:cs="Times New Roman"/>
          <w:sz w:val="28"/>
          <w:szCs w:val="28"/>
        </w:rPr>
        <w:t>(6)</w:t>
      </w:r>
    </w:p>
    <w:p w14:paraId="2C2158DC" w14:textId="046C41C0" w:rsidR="007153E6" w:rsidRPr="003622D3" w:rsidRDefault="007153E6" w:rsidP="007153E6">
      <w:pPr>
        <w:spacing w:after="160" w:line="259" w:lineRule="auto"/>
        <w:rPr>
          <w:rFonts w:ascii="Times New Roman" w:eastAsia="Times New Roman" w:hAnsi="Times New Roman" w:cs="Times New Roman"/>
          <w:iCs/>
          <w:sz w:val="28"/>
          <w:szCs w:val="28"/>
          <w:lang w:val="ru-RU"/>
        </w:rPr>
      </w:pPr>
      <w:r>
        <w:rPr>
          <w:rFonts w:ascii="Times New Roman" w:eastAsiaTheme="minorEastAsia" w:hAnsi="Times New Roman" w:cs="Times New Roman"/>
          <w:sz w:val="28"/>
          <w:szCs w:val="28"/>
        </w:rPr>
        <w:t xml:space="preserve">де </w:t>
      </w:r>
      <w:r>
        <w:rPr>
          <w:rFonts w:ascii="Times New Roman" w:eastAsia="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єконом.прос</m:t>
            </m:r>
          </m:sub>
        </m:sSub>
        <m:r>
          <w:rPr>
            <w:rFonts w:ascii="Cambria Math" w:hAnsi="Cambria Math" w:cs="Times New Roman"/>
            <w:sz w:val="28"/>
            <w:szCs w:val="28"/>
          </w:rPr>
          <m:t>&gt;0</m:t>
        </m:r>
      </m:oMath>
      <w:r>
        <w:rPr>
          <w:rFonts w:ascii="Times New Roman" w:eastAsia="Times New Roman" w:hAnsi="Times New Roman" w:cs="Times New Roman"/>
          <w:sz w:val="28"/>
          <w:szCs w:val="28"/>
        </w:rPr>
        <w:t xml:space="preserve"> означає, що продаж теплоти в мережу ЦТ є вигідним;</w:t>
      </w:r>
    </w:p>
    <w:p w14:paraId="34FB6A14" w14:textId="60D2DA68" w:rsidR="007153E6" w:rsidRPr="00D70EEF" w:rsidRDefault="00000000" w:rsidP="00D70EEF">
      <w:pPr>
        <w:spacing w:after="160" w:line="259" w:lineRule="auto"/>
        <w:jc w:val="center"/>
        <w:rPr>
          <w:rFonts w:ascii="Times New Roman" w:eastAsia="Times New Roman" w:hAnsi="Times New Roman" w:cs="Times New Roman"/>
          <w:iCs/>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єконом.акум</m:t>
            </m:r>
          </m:sub>
        </m:sSub>
        <m:r>
          <w:rPr>
            <w:rFonts w:ascii="Cambria Math"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e</m:t>
            </m:r>
            <m:r>
              <w:rPr>
                <w:rFonts w:ascii="Cambria Math" w:eastAsiaTheme="minorEastAsia" w:hAnsi="Cambria Math" w:cs="Times New Roman"/>
                <w:sz w:val="28"/>
                <w:szCs w:val="28"/>
                <w:lang w:val="en-US"/>
              </w:rPr>
              <m:t>le</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ТН</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eat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цт</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 xml:space="preserve">)) </m:t>
        </m:r>
        <m:r>
          <w:rPr>
            <w:rFonts w:ascii="Cambria Math" w:hAnsi="Cambria Math" w:cs="Times New Roman"/>
            <w:sz w:val="28"/>
            <w:szCs w:val="28"/>
          </w:rPr>
          <m:t xml:space="preserve">&lt;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eat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цт</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rice</m:t>
            </m:r>
          </m:e>
          <m:sub>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eat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акум</m:t>
            </m:r>
          </m:sub>
        </m:sSub>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lang w:val="ru-RU"/>
          </w:rPr>
          <m:t>))</m:t>
        </m:r>
      </m:oMath>
      <w:r w:rsidR="00D70EEF">
        <w:rPr>
          <w:rFonts w:ascii="Times New Roman" w:eastAsia="Times New Roman" w:hAnsi="Times New Roman" w:cs="Times New Roman"/>
          <w:sz w:val="28"/>
          <w:szCs w:val="28"/>
        </w:rPr>
        <w:t xml:space="preserve">                                   (7)</w:t>
      </w:r>
    </w:p>
    <w:p w14:paraId="1B518414" w14:textId="614A340C" w:rsidR="007153E6" w:rsidRDefault="007153E6" w:rsidP="00BF731B">
      <w:pPr>
        <w:spacing w:after="0" w:line="259" w:lineRule="auto"/>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rPr>
        <w:t xml:space="preserve">де </w:t>
      </w:r>
      <w:r>
        <w:rPr>
          <w:rFonts w:ascii="Times New Roman" w:eastAsia="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єконом.лок.дж</m:t>
            </m:r>
          </m:sub>
        </m:sSub>
        <m:r>
          <w:rPr>
            <w:rFonts w:ascii="Cambria Math" w:hAnsi="Cambria Math" w:cs="Times New Roman"/>
            <w:sz w:val="28"/>
            <w:szCs w:val="28"/>
          </w:rPr>
          <m:t>&lt;</m:t>
        </m:r>
      </m:oMath>
      <w:r>
        <w:rPr>
          <w:rFonts w:ascii="Times New Roman" w:eastAsia="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єконом.акум</m:t>
            </m:r>
          </m:sub>
        </m:sSub>
      </m:oMath>
      <w:r>
        <w:rPr>
          <w:rFonts w:ascii="Times New Roman" w:eastAsia="Times New Roman" w:hAnsi="Times New Roman" w:cs="Times New Roman"/>
          <w:sz w:val="28"/>
          <w:szCs w:val="28"/>
        </w:rPr>
        <w:t xml:space="preserve"> означає, що використання теплової енергії від локального джерела не є вигідним в даний проміжок часу, але є виг</w:t>
      </w:r>
      <w:proofErr w:type="spellStart"/>
      <w:r w:rsidR="00356B1D">
        <w:rPr>
          <w:rFonts w:ascii="Times New Roman" w:eastAsia="Times New Roman" w:hAnsi="Times New Roman" w:cs="Times New Roman"/>
          <w:sz w:val="28"/>
          <w:szCs w:val="28"/>
        </w:rPr>
        <w:t>ідним</w:t>
      </w:r>
      <w:proofErr w:type="spellEnd"/>
      <w:r>
        <w:rPr>
          <w:rFonts w:ascii="Times New Roman" w:eastAsia="Times New Roman" w:hAnsi="Times New Roman" w:cs="Times New Roman"/>
          <w:sz w:val="28"/>
          <w:szCs w:val="28"/>
        </w:rPr>
        <w:t xml:space="preserve"> використати </w:t>
      </w:r>
      <w:r w:rsidR="00D70EEF">
        <w:rPr>
          <w:rFonts w:ascii="Times New Roman" w:eastAsia="Times New Roman" w:hAnsi="Times New Roman" w:cs="Times New Roman"/>
          <w:sz w:val="28"/>
          <w:szCs w:val="28"/>
        </w:rPr>
        <w:t xml:space="preserve">акумульовану теплоту. </w:t>
      </w:r>
    </w:p>
    <w:p w14:paraId="6A04EC0E" w14:textId="1BA8BE89" w:rsidR="00F62695" w:rsidRPr="00F62695" w:rsidRDefault="00961866" w:rsidP="00BF731B">
      <w:pPr>
        <w:spacing w:after="0" w:line="240" w:lineRule="auto"/>
        <w:ind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b/>
          <w:bCs/>
          <w:iCs/>
          <w:sz w:val="28"/>
          <w:szCs w:val="28"/>
        </w:rPr>
        <w:t xml:space="preserve">Створення умов для роботи </w:t>
      </w:r>
      <w:r w:rsidRPr="00F62695">
        <w:rPr>
          <w:rFonts w:ascii="Times New Roman" w:eastAsia="Times New Roman" w:hAnsi="Times New Roman" w:cs="Times New Roman"/>
          <w:b/>
          <w:bCs/>
          <w:iCs/>
          <w:sz w:val="28"/>
          <w:szCs w:val="28"/>
          <w:lang w:val="en-US"/>
        </w:rPr>
        <w:t>HRC</w:t>
      </w:r>
      <w:r w:rsidRPr="003622D3">
        <w:rPr>
          <w:rFonts w:ascii="Times New Roman" w:eastAsia="Times New Roman" w:hAnsi="Times New Roman" w:cs="Times New Roman"/>
          <w:b/>
          <w:bCs/>
          <w:iCs/>
          <w:sz w:val="28"/>
          <w:szCs w:val="28"/>
          <w:lang w:val="ru-RU"/>
        </w:rPr>
        <w:t xml:space="preserve"> </w:t>
      </w:r>
      <w:r w:rsidRPr="00F62695">
        <w:rPr>
          <w:rFonts w:ascii="Times New Roman" w:eastAsia="Times New Roman" w:hAnsi="Times New Roman" w:cs="Times New Roman"/>
          <w:b/>
          <w:bCs/>
          <w:iCs/>
          <w:sz w:val="28"/>
          <w:szCs w:val="28"/>
        </w:rPr>
        <w:t xml:space="preserve">в умовах </w:t>
      </w:r>
      <w:r w:rsidR="00F62695" w:rsidRPr="00F62695">
        <w:rPr>
          <w:rFonts w:ascii="Times New Roman" w:eastAsia="Times New Roman" w:hAnsi="Times New Roman" w:cs="Times New Roman"/>
          <w:b/>
          <w:bCs/>
          <w:iCs/>
          <w:sz w:val="28"/>
          <w:szCs w:val="28"/>
          <w:lang w:val="en-US"/>
        </w:rPr>
        <w:t>P</w:t>
      </w:r>
      <w:r w:rsidR="00F62695" w:rsidRPr="003622D3">
        <w:rPr>
          <w:rFonts w:ascii="Times New Roman" w:eastAsia="Times New Roman" w:hAnsi="Times New Roman" w:cs="Times New Roman"/>
          <w:b/>
          <w:bCs/>
          <w:iCs/>
          <w:sz w:val="28"/>
          <w:szCs w:val="28"/>
          <w:lang w:val="ru-RU"/>
        </w:rPr>
        <w:t>2</w:t>
      </w:r>
      <w:r w:rsidR="00F62695" w:rsidRPr="00F62695">
        <w:rPr>
          <w:rFonts w:ascii="Times New Roman" w:eastAsia="Times New Roman" w:hAnsi="Times New Roman" w:cs="Times New Roman"/>
          <w:b/>
          <w:bCs/>
          <w:iCs/>
          <w:sz w:val="28"/>
          <w:szCs w:val="28"/>
          <w:lang w:val="en-US"/>
        </w:rPr>
        <w:t>P</w:t>
      </w:r>
      <w:r w:rsidR="00F62695" w:rsidRPr="00F62695">
        <w:rPr>
          <w:rFonts w:ascii="Times New Roman" w:eastAsia="Times New Roman" w:hAnsi="Times New Roman" w:cs="Times New Roman"/>
          <w:b/>
          <w:bCs/>
          <w:iCs/>
          <w:sz w:val="28"/>
          <w:szCs w:val="28"/>
        </w:rPr>
        <w:t xml:space="preserve"> енергетичних ринків.</w:t>
      </w:r>
      <w:r w:rsidR="00F62695">
        <w:rPr>
          <w:rFonts w:ascii="Times New Roman" w:eastAsia="Times New Roman" w:hAnsi="Times New Roman" w:cs="Times New Roman"/>
          <w:iCs/>
          <w:sz w:val="28"/>
          <w:szCs w:val="28"/>
        </w:rPr>
        <w:t xml:space="preserve"> </w:t>
      </w:r>
      <w:r w:rsidR="00F62695" w:rsidRPr="00F62695">
        <w:rPr>
          <w:rFonts w:ascii="Times New Roman" w:eastAsia="Times New Roman" w:hAnsi="Times New Roman" w:cs="Times New Roman"/>
          <w:iCs/>
          <w:sz w:val="28"/>
          <w:szCs w:val="28"/>
        </w:rPr>
        <w:t>Однорангові (</w:t>
      </w:r>
      <w:proofErr w:type="spellStart"/>
      <w:r w:rsidR="00F62695" w:rsidRPr="00F62695">
        <w:rPr>
          <w:rFonts w:ascii="Times New Roman" w:eastAsia="Times New Roman" w:hAnsi="Times New Roman" w:cs="Times New Roman"/>
          <w:iCs/>
          <w:sz w:val="28"/>
          <w:szCs w:val="28"/>
        </w:rPr>
        <w:t>peer-to-peer</w:t>
      </w:r>
      <w:proofErr w:type="spellEnd"/>
      <w:r w:rsidR="00F62695" w:rsidRPr="00F62695">
        <w:rPr>
          <w:rFonts w:ascii="Times New Roman" w:eastAsia="Times New Roman" w:hAnsi="Times New Roman" w:cs="Times New Roman"/>
          <w:iCs/>
          <w:sz w:val="28"/>
          <w:szCs w:val="28"/>
        </w:rPr>
        <w:t xml:space="preserve">, P2P) ринки енергії — це децентралізовані платформи, на яких учасники можуть напряму купувати й продавати енергію один одному, без участі централізованого оператора. Такі моделі дозволяють інтегрувати різні типи учасників — як споживачів, так і </w:t>
      </w:r>
      <w:proofErr w:type="spellStart"/>
      <w:r w:rsidR="00F62695" w:rsidRPr="00F62695">
        <w:rPr>
          <w:rFonts w:ascii="Times New Roman" w:eastAsia="Times New Roman" w:hAnsi="Times New Roman" w:cs="Times New Roman"/>
          <w:iCs/>
          <w:sz w:val="28"/>
          <w:szCs w:val="28"/>
        </w:rPr>
        <w:t>прос</w:t>
      </w:r>
      <w:r w:rsidR="00A11468">
        <w:rPr>
          <w:rFonts w:ascii="Times New Roman" w:eastAsia="Times New Roman" w:hAnsi="Times New Roman" w:cs="Times New Roman"/>
          <w:iCs/>
          <w:sz w:val="28"/>
          <w:szCs w:val="28"/>
        </w:rPr>
        <w:t>ь</w:t>
      </w:r>
      <w:r w:rsidR="00F62695" w:rsidRPr="00F62695">
        <w:rPr>
          <w:rFonts w:ascii="Times New Roman" w:eastAsia="Times New Roman" w:hAnsi="Times New Roman" w:cs="Times New Roman"/>
          <w:iCs/>
          <w:sz w:val="28"/>
          <w:szCs w:val="28"/>
        </w:rPr>
        <w:t>юмерів</w:t>
      </w:r>
      <w:proofErr w:type="spellEnd"/>
      <w:r w:rsidR="00F62695" w:rsidRPr="00F62695">
        <w:rPr>
          <w:rFonts w:ascii="Times New Roman" w:eastAsia="Times New Roman" w:hAnsi="Times New Roman" w:cs="Times New Roman"/>
          <w:iCs/>
          <w:sz w:val="28"/>
          <w:szCs w:val="28"/>
        </w:rPr>
        <w:t xml:space="preserve"> — і використовувати гнучкі механізми розрахунків.</w:t>
      </w:r>
    </w:p>
    <w:p w14:paraId="050E8FE6" w14:textId="07B43076" w:rsidR="00F62695" w:rsidRPr="00F62695" w:rsidRDefault="00F62695" w:rsidP="00A56758">
      <w:pPr>
        <w:spacing w:after="0" w:line="240" w:lineRule="auto"/>
        <w:ind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iCs/>
          <w:sz w:val="28"/>
          <w:szCs w:val="28"/>
        </w:rPr>
        <w:lastRenderedPageBreak/>
        <w:t xml:space="preserve">Залежно від рівня централізації, P2P-архітектури поділяють на повністю децентралізовані, </w:t>
      </w:r>
      <w:proofErr w:type="spellStart"/>
      <w:r w:rsidRPr="00F62695">
        <w:rPr>
          <w:rFonts w:ascii="Times New Roman" w:eastAsia="Times New Roman" w:hAnsi="Times New Roman" w:cs="Times New Roman"/>
          <w:iCs/>
          <w:sz w:val="28"/>
          <w:szCs w:val="28"/>
        </w:rPr>
        <w:t>спільнотні</w:t>
      </w:r>
      <w:proofErr w:type="spellEnd"/>
      <w:r w:rsidRPr="00F62695">
        <w:rPr>
          <w:rFonts w:ascii="Times New Roman" w:eastAsia="Times New Roman" w:hAnsi="Times New Roman" w:cs="Times New Roman"/>
          <w:iCs/>
          <w:sz w:val="28"/>
          <w:szCs w:val="28"/>
        </w:rPr>
        <w:t xml:space="preserve"> (</w:t>
      </w:r>
      <w:proofErr w:type="spellStart"/>
      <w:r w:rsidRPr="00F62695">
        <w:rPr>
          <w:rFonts w:ascii="Times New Roman" w:eastAsia="Times New Roman" w:hAnsi="Times New Roman" w:cs="Times New Roman"/>
          <w:iCs/>
          <w:sz w:val="28"/>
          <w:szCs w:val="28"/>
        </w:rPr>
        <w:t>community-based</w:t>
      </w:r>
      <w:proofErr w:type="spellEnd"/>
      <w:r w:rsidRPr="00F62695">
        <w:rPr>
          <w:rFonts w:ascii="Times New Roman" w:eastAsia="Times New Roman" w:hAnsi="Times New Roman" w:cs="Times New Roman"/>
          <w:iCs/>
          <w:sz w:val="28"/>
          <w:szCs w:val="28"/>
        </w:rPr>
        <w:t>) та гібридні</w:t>
      </w:r>
      <w:r>
        <w:rPr>
          <w:rFonts w:ascii="Times New Roman" w:eastAsia="Times New Roman" w:hAnsi="Times New Roman" w:cs="Times New Roman"/>
          <w:iCs/>
          <w:sz w:val="28"/>
          <w:szCs w:val="28"/>
        </w:rPr>
        <w:t xml:space="preserve"> </w:t>
      </w:r>
      <w:r w:rsidRPr="003622D3">
        <w:rPr>
          <w:rFonts w:ascii="Times New Roman" w:eastAsia="Times New Roman" w:hAnsi="Times New Roman" w:cs="Times New Roman"/>
          <w:iCs/>
          <w:sz w:val="28"/>
          <w:szCs w:val="28"/>
        </w:rPr>
        <w:t>[18]</w:t>
      </w:r>
      <w:r w:rsidRPr="00F62695">
        <w:rPr>
          <w:rFonts w:ascii="Times New Roman" w:eastAsia="Times New Roman" w:hAnsi="Times New Roman" w:cs="Times New Roman"/>
          <w:iCs/>
          <w:sz w:val="28"/>
          <w:szCs w:val="28"/>
        </w:rPr>
        <w:t>. У кожному випадку передбачено свої принципи ціноутворення — від простих двосторонніх переговорів до автоматизованих аукціонів і біржових механізмів</w:t>
      </w:r>
      <w:r>
        <w:rPr>
          <w:rFonts w:ascii="Times New Roman" w:eastAsia="Times New Roman" w:hAnsi="Times New Roman" w:cs="Times New Roman"/>
          <w:iCs/>
          <w:sz w:val="28"/>
          <w:szCs w:val="28"/>
        </w:rPr>
        <w:t xml:space="preserve">, в тому числі гнучких цифрових моделей з виростанням </w:t>
      </w:r>
      <w:r>
        <w:rPr>
          <w:rFonts w:ascii="Times New Roman" w:eastAsia="Times New Roman" w:hAnsi="Times New Roman" w:cs="Times New Roman"/>
          <w:iCs/>
          <w:sz w:val="28"/>
          <w:szCs w:val="28"/>
          <w:lang w:val="en-US"/>
        </w:rPr>
        <w:t>HRC</w:t>
      </w:r>
      <w:r w:rsidRPr="00F62695">
        <w:rPr>
          <w:rFonts w:ascii="Times New Roman" w:eastAsia="Times New Roman" w:hAnsi="Times New Roman" w:cs="Times New Roman"/>
          <w:iCs/>
          <w:sz w:val="28"/>
          <w:szCs w:val="28"/>
        </w:rPr>
        <w:t>. Додатково враховуються втрати в мережі, обмеження пропускної здатності та інші технічні параметри, що потребують складних алгоритмів розрахунку баланс</w:t>
      </w:r>
      <w:r>
        <w:rPr>
          <w:rFonts w:ascii="Times New Roman" w:eastAsia="Times New Roman" w:hAnsi="Times New Roman" w:cs="Times New Roman"/>
          <w:iCs/>
          <w:sz w:val="28"/>
          <w:szCs w:val="28"/>
        </w:rPr>
        <w:t>у</w:t>
      </w:r>
      <w:r w:rsidRPr="00F62695">
        <w:rPr>
          <w:rFonts w:ascii="Times New Roman" w:eastAsia="Times New Roman" w:hAnsi="Times New Roman" w:cs="Times New Roman"/>
          <w:iCs/>
          <w:sz w:val="28"/>
          <w:szCs w:val="28"/>
        </w:rPr>
        <w:t>.</w:t>
      </w:r>
    </w:p>
    <w:p w14:paraId="627782E4" w14:textId="110E7904" w:rsidR="00F62695" w:rsidRPr="00F62695" w:rsidRDefault="00F62695" w:rsidP="00A56758">
      <w:pPr>
        <w:spacing w:after="0" w:line="240" w:lineRule="auto"/>
        <w:ind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iCs/>
          <w:sz w:val="28"/>
          <w:szCs w:val="28"/>
        </w:rPr>
        <w:t>Зростає інтерес до багатокомпонентних P2P-ринків, які охоплюють як електричну, так і теплову енергію. У таких системах учасники можуть вибирати між торгівлею окремими видами енергії або їх комбінацією, залежно від власної вигоди та доступних технологій</w:t>
      </w:r>
      <w:r w:rsidRPr="003622D3">
        <w:rPr>
          <w:rFonts w:ascii="Times New Roman" w:eastAsia="Times New Roman" w:hAnsi="Times New Roman" w:cs="Times New Roman"/>
          <w:iCs/>
          <w:sz w:val="28"/>
          <w:szCs w:val="28"/>
          <w:lang w:val="ru-RU"/>
        </w:rPr>
        <w:t xml:space="preserve"> [19]</w:t>
      </w:r>
      <w:r w:rsidRPr="00F62695">
        <w:rPr>
          <w:rFonts w:ascii="Times New Roman" w:eastAsia="Times New Roman" w:hAnsi="Times New Roman" w:cs="Times New Roman"/>
          <w:iCs/>
          <w:sz w:val="28"/>
          <w:szCs w:val="28"/>
        </w:rPr>
        <w:t xml:space="preserve">. Це дозволяє досягти більш ефективного розподілу ресурсів у межах локальних </w:t>
      </w:r>
      <w:proofErr w:type="spellStart"/>
      <w:r w:rsidRPr="00F62695">
        <w:rPr>
          <w:rFonts w:ascii="Times New Roman" w:eastAsia="Times New Roman" w:hAnsi="Times New Roman" w:cs="Times New Roman"/>
          <w:iCs/>
          <w:sz w:val="28"/>
          <w:szCs w:val="28"/>
        </w:rPr>
        <w:t>енергоспільнот</w:t>
      </w:r>
      <w:proofErr w:type="spellEnd"/>
      <w:r w:rsidRPr="00F62695">
        <w:rPr>
          <w:rFonts w:ascii="Times New Roman" w:eastAsia="Times New Roman" w:hAnsi="Times New Roman" w:cs="Times New Roman"/>
          <w:iCs/>
          <w:sz w:val="28"/>
          <w:szCs w:val="28"/>
        </w:rPr>
        <w:t>.</w:t>
      </w:r>
    </w:p>
    <w:p w14:paraId="2DD9348B" w14:textId="3D5A092F" w:rsidR="00961866" w:rsidRDefault="00F62695" w:rsidP="00A56758">
      <w:pPr>
        <w:spacing w:after="0" w:line="240" w:lineRule="auto"/>
        <w:ind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iCs/>
          <w:sz w:val="28"/>
          <w:szCs w:val="28"/>
        </w:rPr>
        <w:t xml:space="preserve">Практична реалізація таких ринків часто базується на новітніх ІТ-рішеннях — </w:t>
      </w:r>
      <w:proofErr w:type="spellStart"/>
      <w:r w:rsidRPr="00F62695">
        <w:rPr>
          <w:rFonts w:ascii="Times New Roman" w:eastAsia="Times New Roman" w:hAnsi="Times New Roman" w:cs="Times New Roman"/>
          <w:iCs/>
          <w:sz w:val="28"/>
          <w:szCs w:val="28"/>
        </w:rPr>
        <w:t>блокчейн</w:t>
      </w:r>
      <w:proofErr w:type="spellEnd"/>
      <w:r w:rsidRPr="00F62695">
        <w:rPr>
          <w:rFonts w:ascii="Times New Roman" w:eastAsia="Times New Roman" w:hAnsi="Times New Roman" w:cs="Times New Roman"/>
          <w:iCs/>
          <w:sz w:val="28"/>
          <w:szCs w:val="28"/>
        </w:rPr>
        <w:t xml:space="preserve">, розподілені реєстри, смарт-контракти — що забезпечують прозорість та автоматизацію процесів. Водночас, специфіка теплової інфраструктури (інерційність, температурні втрати, зональні тарифи) вимагає врахування гідравлічних і економічних особливостей при </w:t>
      </w:r>
      <w:proofErr w:type="spellStart"/>
      <w:r w:rsidRPr="00F62695">
        <w:rPr>
          <w:rFonts w:ascii="Times New Roman" w:eastAsia="Times New Roman" w:hAnsi="Times New Roman" w:cs="Times New Roman"/>
          <w:iCs/>
          <w:sz w:val="28"/>
          <w:szCs w:val="28"/>
        </w:rPr>
        <w:t>проєктуванні</w:t>
      </w:r>
      <w:proofErr w:type="spellEnd"/>
      <w:r w:rsidRPr="00F62695">
        <w:rPr>
          <w:rFonts w:ascii="Times New Roman" w:eastAsia="Times New Roman" w:hAnsi="Times New Roman" w:cs="Times New Roman"/>
          <w:iCs/>
          <w:sz w:val="28"/>
          <w:szCs w:val="28"/>
        </w:rPr>
        <w:t xml:space="preserve"> таких систем. Сучасні концепції охоплюють як повністю автономні платформи, так і моделі з участю </w:t>
      </w:r>
      <w:proofErr w:type="spellStart"/>
      <w:r w:rsidRPr="00F62695">
        <w:rPr>
          <w:rFonts w:ascii="Times New Roman" w:eastAsia="Times New Roman" w:hAnsi="Times New Roman" w:cs="Times New Roman"/>
          <w:iCs/>
          <w:sz w:val="28"/>
          <w:szCs w:val="28"/>
        </w:rPr>
        <w:t>агрегаторів</w:t>
      </w:r>
      <w:proofErr w:type="spellEnd"/>
      <w:r w:rsidRPr="00F62695">
        <w:rPr>
          <w:rFonts w:ascii="Times New Roman" w:eastAsia="Times New Roman" w:hAnsi="Times New Roman" w:cs="Times New Roman"/>
          <w:iCs/>
          <w:sz w:val="28"/>
          <w:szCs w:val="28"/>
        </w:rPr>
        <w:t xml:space="preserve"> та локальних операторів.</w:t>
      </w:r>
    </w:p>
    <w:p w14:paraId="02A34005" w14:textId="6B05E148" w:rsidR="00F62695" w:rsidRPr="00F62695" w:rsidRDefault="00F62695" w:rsidP="00F62695">
      <w:pPr>
        <w:spacing w:after="0" w:line="240" w:lineRule="auto"/>
        <w:ind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b/>
          <w:bCs/>
          <w:iCs/>
          <w:sz w:val="28"/>
          <w:szCs w:val="28"/>
        </w:rPr>
        <w:t xml:space="preserve">Бізнес-моделі теплових </w:t>
      </w:r>
      <w:proofErr w:type="spellStart"/>
      <w:r w:rsidRPr="00F62695">
        <w:rPr>
          <w:rFonts w:ascii="Times New Roman" w:eastAsia="Times New Roman" w:hAnsi="Times New Roman" w:cs="Times New Roman"/>
          <w:b/>
          <w:bCs/>
          <w:iCs/>
          <w:sz w:val="28"/>
          <w:szCs w:val="28"/>
        </w:rPr>
        <w:t>просьюмерів</w:t>
      </w:r>
      <w:proofErr w:type="spellEnd"/>
      <w:r>
        <w:rPr>
          <w:rFonts w:ascii="Times New Roman" w:eastAsia="Times New Roman" w:hAnsi="Times New Roman" w:cs="Times New Roman"/>
          <w:b/>
          <w:bCs/>
          <w:iCs/>
          <w:sz w:val="28"/>
          <w:szCs w:val="28"/>
        </w:rPr>
        <w:t xml:space="preserve">. </w:t>
      </w:r>
      <w:proofErr w:type="spellStart"/>
      <w:r w:rsidRPr="00F62695">
        <w:rPr>
          <w:rFonts w:ascii="Times New Roman" w:eastAsia="Times New Roman" w:hAnsi="Times New Roman" w:cs="Times New Roman"/>
          <w:iCs/>
          <w:sz w:val="28"/>
          <w:szCs w:val="28"/>
        </w:rPr>
        <w:t>загальненою</w:t>
      </w:r>
      <w:proofErr w:type="spellEnd"/>
      <w:r w:rsidRPr="00F62695">
        <w:rPr>
          <w:rFonts w:ascii="Times New Roman" w:eastAsia="Times New Roman" w:hAnsi="Times New Roman" w:cs="Times New Roman"/>
          <w:iCs/>
          <w:sz w:val="28"/>
          <w:szCs w:val="28"/>
        </w:rPr>
        <w:t xml:space="preserve"> класифікацією нових ринкових моделей для </w:t>
      </w:r>
      <w:proofErr w:type="spellStart"/>
      <w:r w:rsidRPr="00F62695">
        <w:rPr>
          <w:rFonts w:ascii="Times New Roman" w:eastAsia="Times New Roman" w:hAnsi="Times New Roman" w:cs="Times New Roman"/>
          <w:iCs/>
          <w:sz w:val="28"/>
          <w:szCs w:val="28"/>
        </w:rPr>
        <w:t>прос</w:t>
      </w:r>
      <w:r w:rsidR="002F4111">
        <w:rPr>
          <w:rFonts w:ascii="Times New Roman" w:eastAsia="Times New Roman" w:hAnsi="Times New Roman" w:cs="Times New Roman"/>
          <w:iCs/>
          <w:sz w:val="28"/>
          <w:szCs w:val="28"/>
        </w:rPr>
        <w:t>ь</w:t>
      </w:r>
      <w:r w:rsidRPr="00F62695">
        <w:rPr>
          <w:rFonts w:ascii="Times New Roman" w:eastAsia="Times New Roman" w:hAnsi="Times New Roman" w:cs="Times New Roman"/>
          <w:iCs/>
          <w:sz w:val="28"/>
          <w:szCs w:val="28"/>
        </w:rPr>
        <w:t>юмерів</w:t>
      </w:r>
      <w:proofErr w:type="spellEnd"/>
      <w:r w:rsidRPr="00F62695">
        <w:rPr>
          <w:rFonts w:ascii="Times New Roman" w:eastAsia="Times New Roman" w:hAnsi="Times New Roman" w:cs="Times New Roman"/>
          <w:iCs/>
          <w:sz w:val="28"/>
          <w:szCs w:val="28"/>
        </w:rPr>
        <w:t xml:space="preserve">, наведеною в літературі, є поділ на </w:t>
      </w:r>
      <w:proofErr w:type="spellStart"/>
      <w:r w:rsidRPr="00F62695">
        <w:rPr>
          <w:rFonts w:ascii="Times New Roman" w:eastAsia="Times New Roman" w:hAnsi="Times New Roman" w:cs="Times New Roman"/>
          <w:iCs/>
          <w:sz w:val="28"/>
          <w:szCs w:val="28"/>
        </w:rPr>
        <w:t>peer-to-peer</w:t>
      </w:r>
      <w:proofErr w:type="spellEnd"/>
      <w:r w:rsidRPr="00F62695">
        <w:rPr>
          <w:rFonts w:ascii="Times New Roman" w:eastAsia="Times New Roman" w:hAnsi="Times New Roman" w:cs="Times New Roman"/>
          <w:iCs/>
          <w:sz w:val="28"/>
          <w:szCs w:val="28"/>
        </w:rPr>
        <w:t xml:space="preserve"> торгівлю, спільне (колективне) </w:t>
      </w:r>
      <w:proofErr w:type="spellStart"/>
      <w:r w:rsidRPr="00F62695">
        <w:rPr>
          <w:rFonts w:ascii="Times New Roman" w:eastAsia="Times New Roman" w:hAnsi="Times New Roman" w:cs="Times New Roman"/>
          <w:iCs/>
          <w:sz w:val="28"/>
          <w:szCs w:val="28"/>
        </w:rPr>
        <w:t>самоспоживання</w:t>
      </w:r>
      <w:proofErr w:type="spellEnd"/>
      <w:r w:rsidRPr="00F62695">
        <w:rPr>
          <w:rFonts w:ascii="Times New Roman" w:eastAsia="Times New Roman" w:hAnsi="Times New Roman" w:cs="Times New Roman"/>
          <w:iCs/>
          <w:sz w:val="28"/>
          <w:szCs w:val="28"/>
        </w:rPr>
        <w:t xml:space="preserve"> та поняття трансакційної енергії</w:t>
      </w:r>
      <w:r>
        <w:rPr>
          <w:rFonts w:ascii="Times New Roman" w:eastAsia="Times New Roman" w:hAnsi="Times New Roman" w:cs="Times New Roman"/>
          <w:iCs/>
          <w:sz w:val="28"/>
          <w:szCs w:val="28"/>
        </w:rPr>
        <w:t xml:space="preserve"> </w:t>
      </w:r>
      <w:r w:rsidRPr="003622D3">
        <w:rPr>
          <w:rFonts w:ascii="Times New Roman" w:eastAsia="Times New Roman" w:hAnsi="Times New Roman" w:cs="Times New Roman"/>
          <w:iCs/>
          <w:sz w:val="28"/>
          <w:szCs w:val="28"/>
        </w:rPr>
        <w:t>[20]</w:t>
      </w:r>
      <w:r w:rsidRPr="00F62695">
        <w:rPr>
          <w:rFonts w:ascii="Times New Roman" w:eastAsia="Times New Roman" w:hAnsi="Times New Roman" w:cs="Times New Roman"/>
          <w:iCs/>
          <w:sz w:val="28"/>
          <w:szCs w:val="28"/>
        </w:rPr>
        <w:t>. У контексті теплових систем це означає наступні бізнес-моделі:</w:t>
      </w:r>
    </w:p>
    <w:p w14:paraId="43C834F5" w14:textId="5BA07C0B" w:rsidR="00F62695" w:rsidRPr="00F62695" w:rsidRDefault="00F62695" w:rsidP="00F62695">
      <w:pPr>
        <w:pStyle w:val="a5"/>
        <w:numPr>
          <w:ilvl w:val="0"/>
          <w:numId w:val="3"/>
        </w:numPr>
        <w:spacing w:after="0" w:line="240" w:lineRule="auto"/>
        <w:ind w:left="0"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iCs/>
          <w:sz w:val="28"/>
          <w:szCs w:val="28"/>
        </w:rPr>
        <w:t xml:space="preserve">Індивідуальне </w:t>
      </w:r>
      <w:proofErr w:type="spellStart"/>
      <w:r w:rsidRPr="00F62695">
        <w:rPr>
          <w:rFonts w:ascii="Times New Roman" w:eastAsia="Times New Roman" w:hAnsi="Times New Roman" w:cs="Times New Roman"/>
          <w:iCs/>
          <w:sz w:val="28"/>
          <w:szCs w:val="28"/>
        </w:rPr>
        <w:t>самоспоживання</w:t>
      </w:r>
      <w:proofErr w:type="spellEnd"/>
      <w:r w:rsidRPr="00F62695">
        <w:rPr>
          <w:rFonts w:ascii="Times New Roman" w:eastAsia="Times New Roman" w:hAnsi="Times New Roman" w:cs="Times New Roman"/>
          <w:iCs/>
          <w:sz w:val="28"/>
          <w:szCs w:val="28"/>
        </w:rPr>
        <w:t xml:space="preserve"> з </w:t>
      </w:r>
      <w:proofErr w:type="spellStart"/>
      <w:r w:rsidRPr="00F62695">
        <w:rPr>
          <w:rFonts w:ascii="Times New Roman" w:eastAsia="Times New Roman" w:hAnsi="Times New Roman" w:cs="Times New Roman"/>
          <w:iCs/>
          <w:sz w:val="28"/>
          <w:szCs w:val="28"/>
        </w:rPr>
        <w:t>продажем</w:t>
      </w:r>
      <w:proofErr w:type="spellEnd"/>
      <w:r w:rsidRPr="00F62695">
        <w:rPr>
          <w:rFonts w:ascii="Times New Roman" w:eastAsia="Times New Roman" w:hAnsi="Times New Roman" w:cs="Times New Roman"/>
          <w:iCs/>
          <w:sz w:val="28"/>
          <w:szCs w:val="28"/>
        </w:rPr>
        <w:t xml:space="preserve"> надлишку: </w:t>
      </w:r>
      <w:proofErr w:type="spellStart"/>
      <w:r w:rsidRPr="00F62695">
        <w:rPr>
          <w:rFonts w:ascii="Times New Roman" w:eastAsia="Times New Roman" w:hAnsi="Times New Roman" w:cs="Times New Roman"/>
          <w:iCs/>
          <w:sz w:val="28"/>
          <w:szCs w:val="28"/>
        </w:rPr>
        <w:t>Прос</w:t>
      </w:r>
      <w:r w:rsidR="002F4111">
        <w:rPr>
          <w:rFonts w:ascii="Times New Roman" w:eastAsia="Times New Roman" w:hAnsi="Times New Roman" w:cs="Times New Roman"/>
          <w:iCs/>
          <w:sz w:val="28"/>
          <w:szCs w:val="28"/>
        </w:rPr>
        <w:t>ь</w:t>
      </w:r>
      <w:r w:rsidRPr="00F62695">
        <w:rPr>
          <w:rFonts w:ascii="Times New Roman" w:eastAsia="Times New Roman" w:hAnsi="Times New Roman" w:cs="Times New Roman"/>
          <w:iCs/>
          <w:sz w:val="28"/>
          <w:szCs w:val="28"/>
        </w:rPr>
        <w:t>юмери</w:t>
      </w:r>
      <w:proofErr w:type="spellEnd"/>
      <w:r w:rsidRPr="00F62695">
        <w:rPr>
          <w:rFonts w:ascii="Times New Roman" w:eastAsia="Times New Roman" w:hAnsi="Times New Roman" w:cs="Times New Roman"/>
          <w:iCs/>
          <w:sz w:val="28"/>
          <w:szCs w:val="28"/>
        </w:rPr>
        <w:t xml:space="preserve"> використовують тепло з локальних джерел (сонячні колектори, теплові насоси) для покриття власних потреб, а надлишкову енергію подають у теплову мережу. Розрахунки можуть ґрунтуватися на фіксованому тарифі, що нагадує принцип нет-</w:t>
      </w:r>
      <w:proofErr w:type="spellStart"/>
      <w:r w:rsidRPr="00F62695">
        <w:rPr>
          <w:rFonts w:ascii="Times New Roman" w:eastAsia="Times New Roman" w:hAnsi="Times New Roman" w:cs="Times New Roman"/>
          <w:iCs/>
          <w:sz w:val="28"/>
          <w:szCs w:val="28"/>
        </w:rPr>
        <w:t>метерингу</w:t>
      </w:r>
      <w:proofErr w:type="spellEnd"/>
      <w:r w:rsidRPr="00F62695">
        <w:rPr>
          <w:rFonts w:ascii="Times New Roman" w:eastAsia="Times New Roman" w:hAnsi="Times New Roman" w:cs="Times New Roman"/>
          <w:iCs/>
          <w:sz w:val="28"/>
          <w:szCs w:val="28"/>
        </w:rPr>
        <w:t xml:space="preserve"> в електромережах.</w:t>
      </w:r>
    </w:p>
    <w:p w14:paraId="2C429BB3" w14:textId="3A6BEC81" w:rsidR="00F62695" w:rsidRPr="00F62695" w:rsidRDefault="00F62695" w:rsidP="00F62695">
      <w:pPr>
        <w:pStyle w:val="a5"/>
        <w:numPr>
          <w:ilvl w:val="0"/>
          <w:numId w:val="3"/>
        </w:numPr>
        <w:spacing w:after="0" w:line="240" w:lineRule="auto"/>
        <w:ind w:left="0"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iCs/>
          <w:sz w:val="28"/>
          <w:szCs w:val="28"/>
        </w:rPr>
        <w:t>Однорангова торгівля (P2P): Користувачі напряму обмінюються теплом за узгодженими цінами, без участі централізованого постачальника. Така модель передбачає гнучке ціноутворення та потенційно більшу економічну вигоду для обох сторін угоди.</w:t>
      </w:r>
    </w:p>
    <w:p w14:paraId="6C0E5A03" w14:textId="4583322F" w:rsidR="00F62695" w:rsidRPr="00F62695" w:rsidRDefault="00F62695" w:rsidP="00F62695">
      <w:pPr>
        <w:pStyle w:val="a5"/>
        <w:numPr>
          <w:ilvl w:val="0"/>
          <w:numId w:val="3"/>
        </w:numPr>
        <w:spacing w:after="0" w:line="240" w:lineRule="auto"/>
        <w:ind w:left="0" w:firstLine="709"/>
        <w:jc w:val="both"/>
        <w:rPr>
          <w:rFonts w:ascii="Times New Roman" w:eastAsia="Times New Roman" w:hAnsi="Times New Roman" w:cs="Times New Roman"/>
          <w:iCs/>
          <w:sz w:val="28"/>
          <w:szCs w:val="28"/>
        </w:rPr>
      </w:pPr>
      <w:r w:rsidRPr="00F62695">
        <w:rPr>
          <w:rFonts w:ascii="Times New Roman" w:eastAsia="Times New Roman" w:hAnsi="Times New Roman" w:cs="Times New Roman"/>
          <w:iCs/>
          <w:sz w:val="28"/>
          <w:szCs w:val="28"/>
        </w:rPr>
        <w:t xml:space="preserve">Спільне </w:t>
      </w:r>
      <w:proofErr w:type="spellStart"/>
      <w:r w:rsidRPr="00F62695">
        <w:rPr>
          <w:rFonts w:ascii="Times New Roman" w:eastAsia="Times New Roman" w:hAnsi="Times New Roman" w:cs="Times New Roman"/>
          <w:iCs/>
          <w:sz w:val="28"/>
          <w:szCs w:val="28"/>
        </w:rPr>
        <w:t>самоспоживання</w:t>
      </w:r>
      <w:proofErr w:type="spellEnd"/>
      <w:r w:rsidRPr="00F62695">
        <w:rPr>
          <w:rFonts w:ascii="Times New Roman" w:eastAsia="Times New Roman" w:hAnsi="Times New Roman" w:cs="Times New Roman"/>
          <w:iCs/>
          <w:sz w:val="28"/>
          <w:szCs w:val="28"/>
        </w:rPr>
        <w:t>: Групи будівель або домогосподарств спільно використовують тепло, генероване на місці, без комерційного обліку. Розподіл енергії здійснюється за внутрішніми алгоритмами, без ринкових механізмів — наприклад, для житлових кооперативів або муніципальних об’єктів.</w:t>
      </w:r>
    </w:p>
    <w:p w14:paraId="1BA7D8E7" w14:textId="36B3235A" w:rsidR="00DA38AD" w:rsidRDefault="00F62695" w:rsidP="00DA38AD">
      <w:pPr>
        <w:pStyle w:val="a5"/>
        <w:numPr>
          <w:ilvl w:val="0"/>
          <w:numId w:val="3"/>
        </w:numPr>
        <w:spacing w:after="0" w:line="240" w:lineRule="auto"/>
        <w:ind w:left="0" w:firstLine="709"/>
        <w:jc w:val="both"/>
        <w:rPr>
          <w:rFonts w:ascii="Times New Roman" w:eastAsia="Times New Roman" w:hAnsi="Times New Roman" w:cs="Times New Roman"/>
          <w:iCs/>
          <w:sz w:val="28"/>
          <w:szCs w:val="28"/>
        </w:rPr>
      </w:pPr>
      <w:proofErr w:type="spellStart"/>
      <w:r w:rsidRPr="00F62695">
        <w:rPr>
          <w:rFonts w:ascii="Times New Roman" w:eastAsia="Times New Roman" w:hAnsi="Times New Roman" w:cs="Times New Roman"/>
          <w:iCs/>
          <w:sz w:val="28"/>
          <w:szCs w:val="28"/>
        </w:rPr>
        <w:t>Агрегаторська</w:t>
      </w:r>
      <w:proofErr w:type="spellEnd"/>
      <w:r w:rsidRPr="00F62695">
        <w:rPr>
          <w:rFonts w:ascii="Times New Roman" w:eastAsia="Times New Roman" w:hAnsi="Times New Roman" w:cs="Times New Roman"/>
          <w:iCs/>
          <w:sz w:val="28"/>
          <w:szCs w:val="28"/>
        </w:rPr>
        <w:t xml:space="preserve"> модель: Посередник (</w:t>
      </w:r>
      <w:proofErr w:type="spellStart"/>
      <w:r w:rsidRPr="00F62695">
        <w:rPr>
          <w:rFonts w:ascii="Times New Roman" w:eastAsia="Times New Roman" w:hAnsi="Times New Roman" w:cs="Times New Roman"/>
          <w:iCs/>
          <w:sz w:val="28"/>
          <w:szCs w:val="28"/>
        </w:rPr>
        <w:t>агрегатор</w:t>
      </w:r>
      <w:proofErr w:type="spellEnd"/>
      <w:r w:rsidRPr="00F62695">
        <w:rPr>
          <w:rFonts w:ascii="Times New Roman" w:eastAsia="Times New Roman" w:hAnsi="Times New Roman" w:cs="Times New Roman"/>
          <w:iCs/>
          <w:sz w:val="28"/>
          <w:szCs w:val="28"/>
        </w:rPr>
        <w:t xml:space="preserve">) представляє інтереси групи </w:t>
      </w:r>
      <w:proofErr w:type="spellStart"/>
      <w:r w:rsidRPr="00F62695">
        <w:rPr>
          <w:rFonts w:ascii="Times New Roman" w:eastAsia="Times New Roman" w:hAnsi="Times New Roman" w:cs="Times New Roman"/>
          <w:iCs/>
          <w:sz w:val="28"/>
          <w:szCs w:val="28"/>
        </w:rPr>
        <w:t>просюмерів</w:t>
      </w:r>
      <w:proofErr w:type="spellEnd"/>
      <w:r w:rsidRPr="00F62695">
        <w:rPr>
          <w:rFonts w:ascii="Times New Roman" w:eastAsia="Times New Roman" w:hAnsi="Times New Roman" w:cs="Times New Roman"/>
          <w:iCs/>
          <w:sz w:val="28"/>
          <w:szCs w:val="28"/>
        </w:rPr>
        <w:t>, організовуючи купівлю-продаж тепла</w:t>
      </w:r>
      <w:r w:rsidR="007B492E" w:rsidRPr="003622D3">
        <w:rPr>
          <w:rFonts w:ascii="Times New Roman" w:eastAsia="Times New Roman" w:hAnsi="Times New Roman" w:cs="Times New Roman"/>
          <w:iCs/>
          <w:sz w:val="28"/>
          <w:szCs w:val="28"/>
          <w:lang w:val="ru-RU"/>
        </w:rPr>
        <w:t xml:space="preserve"> [18]</w:t>
      </w:r>
      <w:r w:rsidRPr="00F62695">
        <w:rPr>
          <w:rFonts w:ascii="Times New Roman" w:eastAsia="Times New Roman" w:hAnsi="Times New Roman" w:cs="Times New Roman"/>
          <w:iCs/>
          <w:sz w:val="28"/>
          <w:szCs w:val="28"/>
        </w:rPr>
        <w:t xml:space="preserve">. Такий підхід дозволяє консолідувати пропозиції, оптимізувати облік, </w:t>
      </w:r>
      <w:r w:rsidRPr="00F62695">
        <w:rPr>
          <w:rFonts w:ascii="Times New Roman" w:eastAsia="Times New Roman" w:hAnsi="Times New Roman" w:cs="Times New Roman"/>
          <w:iCs/>
          <w:sz w:val="28"/>
          <w:szCs w:val="28"/>
        </w:rPr>
        <w:lastRenderedPageBreak/>
        <w:t xml:space="preserve">знижувати ризики та створювати масштабовані ринкові рішення, наприклад, у межах міських </w:t>
      </w:r>
      <w:proofErr w:type="spellStart"/>
      <w:r w:rsidRPr="00F62695">
        <w:rPr>
          <w:rFonts w:ascii="Times New Roman" w:eastAsia="Times New Roman" w:hAnsi="Times New Roman" w:cs="Times New Roman"/>
          <w:iCs/>
          <w:sz w:val="28"/>
          <w:szCs w:val="28"/>
        </w:rPr>
        <w:t>мікромереж</w:t>
      </w:r>
      <w:proofErr w:type="spellEnd"/>
      <w:r w:rsidRPr="00F62695">
        <w:rPr>
          <w:rFonts w:ascii="Times New Roman" w:eastAsia="Times New Roman" w:hAnsi="Times New Roman" w:cs="Times New Roman"/>
          <w:iCs/>
          <w:sz w:val="28"/>
          <w:szCs w:val="28"/>
        </w:rPr>
        <w:t>.</w:t>
      </w:r>
    </w:p>
    <w:p w14:paraId="01FC2003" w14:textId="359D502F" w:rsidR="00DA38AD" w:rsidRPr="00DA38AD" w:rsidRDefault="00DA38AD" w:rsidP="00DA38AD">
      <w:pPr>
        <w:pStyle w:val="a5"/>
        <w:spacing w:after="0" w:line="240" w:lineRule="auto"/>
        <w:ind w:left="0" w:firstLine="709"/>
        <w:jc w:val="both"/>
        <w:rPr>
          <w:rFonts w:ascii="Times New Roman" w:eastAsia="Times New Roman" w:hAnsi="Times New Roman" w:cs="Times New Roman"/>
          <w:iCs/>
          <w:sz w:val="28"/>
          <w:szCs w:val="28"/>
        </w:rPr>
      </w:pPr>
      <w:r w:rsidRPr="00DA38AD">
        <w:rPr>
          <w:rFonts w:ascii="Times New Roman" w:eastAsia="Times New Roman" w:hAnsi="Times New Roman" w:cs="Times New Roman"/>
          <w:b/>
          <w:bCs/>
          <w:iCs/>
          <w:sz w:val="28"/>
          <w:szCs w:val="28"/>
        </w:rPr>
        <w:t>Тарифна політика та техніко-економічна ефективність</w:t>
      </w:r>
      <w:r w:rsidR="00BF731B">
        <w:rPr>
          <w:rFonts w:ascii="Times New Roman" w:eastAsia="Times New Roman" w:hAnsi="Times New Roman" w:cs="Times New Roman"/>
          <w:b/>
          <w:bCs/>
          <w:iCs/>
          <w:sz w:val="28"/>
          <w:szCs w:val="28"/>
        </w:rPr>
        <w:t xml:space="preserve">. </w:t>
      </w:r>
      <w:r w:rsidRPr="00DA38AD">
        <w:rPr>
          <w:rFonts w:ascii="Times New Roman" w:eastAsia="Times New Roman" w:hAnsi="Times New Roman" w:cs="Times New Roman"/>
          <w:iCs/>
          <w:sz w:val="28"/>
          <w:szCs w:val="28"/>
        </w:rPr>
        <w:t xml:space="preserve">Успішне впровадження P2P-моделей у теплопостачанні можливе лише за наявності адаптованої тарифної політики. Стандартні тарифи централізованих мереж не передбачають компенсування зворотної подачі тепла від кінцевих споживачів, що створює суттєвий бар’єр для теплових </w:t>
      </w:r>
      <w:proofErr w:type="spellStart"/>
      <w:r w:rsidRPr="00DA38AD">
        <w:rPr>
          <w:rFonts w:ascii="Times New Roman" w:eastAsia="Times New Roman" w:hAnsi="Times New Roman" w:cs="Times New Roman"/>
          <w:iCs/>
          <w:sz w:val="28"/>
          <w:szCs w:val="28"/>
        </w:rPr>
        <w:t>просьюмерів</w:t>
      </w:r>
      <w:proofErr w:type="spellEnd"/>
      <w:r w:rsidRPr="00DA38AD">
        <w:rPr>
          <w:rFonts w:ascii="Times New Roman" w:eastAsia="Times New Roman" w:hAnsi="Times New Roman" w:cs="Times New Roman"/>
          <w:iCs/>
          <w:sz w:val="28"/>
          <w:szCs w:val="28"/>
        </w:rPr>
        <w:t>. Для розвитку P2P-торгівлі необхідні нові гнучкі механізми формування цін, які враховують змінність генерації, споживання та витрати на підтримку мережевої інфраструктури.</w:t>
      </w:r>
    </w:p>
    <w:p w14:paraId="0DBD219E" w14:textId="36C3999F" w:rsidR="00DA38AD" w:rsidRPr="003622D3" w:rsidRDefault="00DA38AD" w:rsidP="00560C74">
      <w:pPr>
        <w:pStyle w:val="a5"/>
        <w:spacing w:after="0" w:line="240" w:lineRule="auto"/>
        <w:ind w:left="0" w:firstLine="709"/>
        <w:jc w:val="both"/>
        <w:rPr>
          <w:rFonts w:ascii="Times New Roman" w:eastAsia="Times New Roman" w:hAnsi="Times New Roman" w:cs="Times New Roman"/>
          <w:iCs/>
          <w:sz w:val="28"/>
          <w:szCs w:val="28"/>
          <w:lang w:val="ru-RU"/>
        </w:rPr>
      </w:pPr>
      <w:r w:rsidRPr="00DA38AD">
        <w:rPr>
          <w:rFonts w:ascii="Times New Roman" w:eastAsia="Times New Roman" w:hAnsi="Times New Roman" w:cs="Times New Roman"/>
          <w:iCs/>
          <w:sz w:val="28"/>
          <w:szCs w:val="28"/>
        </w:rPr>
        <w:t>Дослідження показують, що за умов застосування динамічного ціноутворення та інтеграції теплових накопичувачів торгівля теплою в рамках P2P може покривати до 25–30% локального попиту, що суттєво знижує залежність від централізованих мереж і загальні витрати</w:t>
      </w:r>
      <w:r w:rsidR="006D4D66" w:rsidRPr="003622D3">
        <w:rPr>
          <w:rFonts w:ascii="Times New Roman" w:eastAsia="Times New Roman" w:hAnsi="Times New Roman" w:cs="Times New Roman"/>
          <w:iCs/>
          <w:sz w:val="28"/>
          <w:szCs w:val="28"/>
        </w:rPr>
        <w:t xml:space="preserve"> [21]</w:t>
      </w:r>
      <w:r w:rsidRPr="00DA38AD">
        <w:rPr>
          <w:rFonts w:ascii="Times New Roman" w:eastAsia="Times New Roman" w:hAnsi="Times New Roman" w:cs="Times New Roman"/>
          <w:iCs/>
          <w:sz w:val="28"/>
          <w:szCs w:val="28"/>
        </w:rPr>
        <w:t xml:space="preserve">. Крім того, експерименти зі взаємодією двох </w:t>
      </w:r>
      <w:proofErr w:type="spellStart"/>
      <w:r w:rsidRPr="00DA38AD">
        <w:rPr>
          <w:rFonts w:ascii="Times New Roman" w:eastAsia="Times New Roman" w:hAnsi="Times New Roman" w:cs="Times New Roman"/>
          <w:iCs/>
          <w:sz w:val="28"/>
          <w:szCs w:val="28"/>
        </w:rPr>
        <w:t>прос</w:t>
      </w:r>
      <w:r w:rsidR="002F4111">
        <w:rPr>
          <w:rFonts w:ascii="Times New Roman" w:eastAsia="Times New Roman" w:hAnsi="Times New Roman" w:cs="Times New Roman"/>
          <w:iCs/>
          <w:sz w:val="28"/>
          <w:szCs w:val="28"/>
        </w:rPr>
        <w:t>ь</w:t>
      </w:r>
      <w:r w:rsidRPr="00DA38AD">
        <w:rPr>
          <w:rFonts w:ascii="Times New Roman" w:eastAsia="Times New Roman" w:hAnsi="Times New Roman" w:cs="Times New Roman"/>
          <w:iCs/>
          <w:sz w:val="28"/>
          <w:szCs w:val="28"/>
        </w:rPr>
        <w:t>юмерів</w:t>
      </w:r>
      <w:proofErr w:type="spellEnd"/>
      <w:r w:rsidRPr="00DA38AD">
        <w:rPr>
          <w:rFonts w:ascii="Times New Roman" w:eastAsia="Times New Roman" w:hAnsi="Times New Roman" w:cs="Times New Roman"/>
          <w:iCs/>
          <w:sz w:val="28"/>
          <w:szCs w:val="28"/>
        </w:rPr>
        <w:t xml:space="preserve"> в інтегрованих системах показали, що запровадження торгівлі може знизити загальні витрати на до 4,3%</w:t>
      </w:r>
      <w:r w:rsidR="00560C74">
        <w:rPr>
          <w:rFonts w:ascii="Times New Roman" w:eastAsia="Times New Roman" w:hAnsi="Times New Roman" w:cs="Times New Roman"/>
          <w:iCs/>
          <w:sz w:val="28"/>
          <w:szCs w:val="28"/>
        </w:rPr>
        <w:t xml:space="preserve"> </w:t>
      </w:r>
      <w:r w:rsidR="00560C74" w:rsidRPr="003622D3">
        <w:rPr>
          <w:rFonts w:ascii="Times New Roman" w:eastAsia="Times New Roman" w:hAnsi="Times New Roman" w:cs="Times New Roman"/>
          <w:iCs/>
          <w:sz w:val="28"/>
          <w:szCs w:val="28"/>
          <w:lang w:val="ru-RU"/>
        </w:rPr>
        <w:t>[22]</w:t>
      </w:r>
      <w:r w:rsidRPr="00DA38AD">
        <w:rPr>
          <w:rFonts w:ascii="Times New Roman" w:eastAsia="Times New Roman" w:hAnsi="Times New Roman" w:cs="Times New Roman"/>
          <w:iCs/>
          <w:sz w:val="28"/>
          <w:szCs w:val="28"/>
        </w:rPr>
        <w:t xml:space="preserve"> .</w:t>
      </w:r>
    </w:p>
    <w:p w14:paraId="69BD324F" w14:textId="6E28A595" w:rsidR="00DA38AD" w:rsidRPr="003622D3" w:rsidRDefault="00DA38AD" w:rsidP="00253CEF">
      <w:pPr>
        <w:pStyle w:val="a5"/>
        <w:spacing w:after="0" w:line="240" w:lineRule="auto"/>
        <w:ind w:left="0" w:firstLine="709"/>
        <w:jc w:val="both"/>
        <w:rPr>
          <w:rFonts w:ascii="Times New Roman" w:eastAsia="Times New Roman" w:hAnsi="Times New Roman" w:cs="Times New Roman"/>
          <w:iCs/>
          <w:sz w:val="28"/>
          <w:szCs w:val="28"/>
          <w:lang w:val="ru-RU"/>
        </w:rPr>
      </w:pPr>
      <w:r w:rsidRPr="00DA38AD">
        <w:rPr>
          <w:rFonts w:ascii="Times New Roman" w:eastAsia="Times New Roman" w:hAnsi="Times New Roman" w:cs="Times New Roman"/>
          <w:iCs/>
          <w:sz w:val="28"/>
          <w:szCs w:val="28"/>
        </w:rPr>
        <w:t>Водночас інші дослідження підтверджують, що при незмінних фіксованих тарифах ефект від впровадження двосторонньої теплової системи може бути незначним або відсутнім, особливо за умов нерентабельних тарифів. Проте у сценаріях з високими цінами на електроенергію та низькою ціною на теплову генерацію очікується зниження викидів CO₂ майже на 12,7% — що підтверджує потенціал P2P-моделей за сприятливих умов</w:t>
      </w:r>
      <w:r w:rsidR="00253CEF" w:rsidRPr="003622D3">
        <w:rPr>
          <w:rFonts w:ascii="Times New Roman" w:eastAsia="Times New Roman" w:hAnsi="Times New Roman" w:cs="Times New Roman"/>
          <w:iCs/>
          <w:sz w:val="28"/>
          <w:szCs w:val="28"/>
          <w:lang w:val="ru-RU"/>
        </w:rPr>
        <w:t xml:space="preserve"> [23]</w:t>
      </w:r>
      <w:r w:rsidRPr="00DA38AD">
        <w:rPr>
          <w:rFonts w:ascii="Times New Roman" w:eastAsia="Times New Roman" w:hAnsi="Times New Roman" w:cs="Times New Roman"/>
          <w:iCs/>
          <w:sz w:val="28"/>
          <w:szCs w:val="28"/>
        </w:rPr>
        <w:t>.</w:t>
      </w:r>
    </w:p>
    <w:p w14:paraId="7282486F" w14:textId="74E08D03" w:rsidR="00DA38AD" w:rsidRDefault="00DA38AD" w:rsidP="00DA38AD">
      <w:pPr>
        <w:pStyle w:val="a5"/>
        <w:spacing w:after="0" w:line="240" w:lineRule="auto"/>
        <w:ind w:left="0" w:firstLine="709"/>
        <w:jc w:val="both"/>
        <w:rPr>
          <w:rFonts w:ascii="Times New Roman" w:eastAsia="Times New Roman" w:hAnsi="Times New Roman" w:cs="Times New Roman"/>
          <w:iCs/>
          <w:sz w:val="28"/>
          <w:szCs w:val="28"/>
        </w:rPr>
      </w:pPr>
      <w:r w:rsidRPr="00DA38AD">
        <w:rPr>
          <w:rFonts w:ascii="Times New Roman" w:eastAsia="Times New Roman" w:hAnsi="Times New Roman" w:cs="Times New Roman"/>
          <w:iCs/>
          <w:sz w:val="28"/>
          <w:szCs w:val="28"/>
        </w:rPr>
        <w:t xml:space="preserve">Ці результати демонструють, що ефективність P2P-моделей критично залежить від тарифного середовища. Серед переваг зазначають зростання автономності локальних спільнот, зниження витрат на централізоване тепло та підвищення продуктивності систем. Натомість існують виклики — потреба у цифровізації, прозорому ціноутворенні та стимулюючих інвестиційних механізмах для </w:t>
      </w:r>
      <w:r w:rsidR="00193C0E">
        <w:rPr>
          <w:rFonts w:ascii="Times New Roman" w:eastAsia="Times New Roman" w:hAnsi="Times New Roman" w:cs="Times New Roman"/>
          <w:iCs/>
          <w:sz w:val="28"/>
          <w:szCs w:val="28"/>
        </w:rPr>
        <w:t>2Н-</w:t>
      </w:r>
      <w:r w:rsidRPr="00DA38AD">
        <w:rPr>
          <w:rFonts w:ascii="Times New Roman" w:eastAsia="Times New Roman" w:hAnsi="Times New Roman" w:cs="Times New Roman"/>
          <w:iCs/>
          <w:sz w:val="28"/>
          <w:szCs w:val="28"/>
        </w:rPr>
        <w:t xml:space="preserve">ІТП і </w:t>
      </w:r>
      <w:r w:rsidR="00193C0E">
        <w:rPr>
          <w:rFonts w:ascii="Times New Roman" w:eastAsia="Times New Roman" w:hAnsi="Times New Roman" w:cs="Times New Roman"/>
          <w:iCs/>
          <w:sz w:val="28"/>
          <w:szCs w:val="28"/>
        </w:rPr>
        <w:t>акумуляторів тепла</w:t>
      </w:r>
      <w:r w:rsidRPr="00DA38AD">
        <w:rPr>
          <w:rFonts w:ascii="Times New Roman" w:eastAsia="Times New Roman" w:hAnsi="Times New Roman" w:cs="Times New Roman"/>
          <w:iCs/>
          <w:sz w:val="28"/>
          <w:szCs w:val="28"/>
        </w:rPr>
        <w:t>.</w:t>
      </w:r>
    </w:p>
    <w:p w14:paraId="5B193516" w14:textId="7AA92276" w:rsidR="00E67A79" w:rsidRPr="00E67A79" w:rsidRDefault="00E67A79" w:rsidP="00E67A79">
      <w:pPr>
        <w:pStyle w:val="a5"/>
        <w:spacing w:after="0" w:line="240" w:lineRule="auto"/>
        <w:ind w:left="0" w:firstLine="709"/>
        <w:jc w:val="both"/>
        <w:rPr>
          <w:rFonts w:ascii="Times New Roman" w:eastAsia="Times New Roman" w:hAnsi="Times New Roman" w:cs="Times New Roman"/>
          <w:b/>
          <w:bCs/>
          <w:iCs/>
          <w:sz w:val="28"/>
          <w:szCs w:val="28"/>
        </w:rPr>
      </w:pPr>
      <w:r w:rsidRPr="00E67A79">
        <w:rPr>
          <w:rFonts w:ascii="Times New Roman" w:eastAsia="Times New Roman" w:hAnsi="Times New Roman" w:cs="Times New Roman"/>
          <w:b/>
          <w:bCs/>
          <w:iCs/>
          <w:sz w:val="28"/>
          <w:szCs w:val="28"/>
        </w:rPr>
        <w:t>Регуляторні, технічні та соціальні виклики</w:t>
      </w:r>
      <w:r>
        <w:rPr>
          <w:rFonts w:ascii="Times New Roman" w:eastAsia="Times New Roman" w:hAnsi="Times New Roman" w:cs="Times New Roman"/>
          <w:b/>
          <w:bCs/>
          <w:iCs/>
          <w:sz w:val="28"/>
          <w:szCs w:val="28"/>
        </w:rPr>
        <w:t xml:space="preserve">. </w:t>
      </w:r>
      <w:r w:rsidRPr="00E67A79">
        <w:rPr>
          <w:rFonts w:ascii="Times New Roman" w:eastAsia="Times New Roman" w:hAnsi="Times New Roman" w:cs="Times New Roman"/>
          <w:iCs/>
          <w:sz w:val="28"/>
          <w:szCs w:val="28"/>
        </w:rPr>
        <w:t xml:space="preserve">Розгортання </w:t>
      </w:r>
      <w:r w:rsidR="007B40A6" w:rsidRPr="003622D3">
        <w:rPr>
          <w:rFonts w:ascii="Times New Roman" w:eastAsia="Times New Roman" w:hAnsi="Times New Roman" w:cs="Times New Roman"/>
          <w:iCs/>
          <w:sz w:val="28"/>
          <w:szCs w:val="28"/>
          <w:lang w:val="ru-RU"/>
        </w:rPr>
        <w:t>2</w:t>
      </w:r>
      <w:r w:rsidR="007B40A6">
        <w:rPr>
          <w:rFonts w:ascii="Times New Roman" w:eastAsia="Times New Roman" w:hAnsi="Times New Roman" w:cs="Times New Roman"/>
          <w:iCs/>
          <w:sz w:val="28"/>
          <w:szCs w:val="28"/>
        </w:rPr>
        <w:t>Н-І</w:t>
      </w:r>
      <w:r w:rsidRPr="00E67A79">
        <w:rPr>
          <w:rFonts w:ascii="Times New Roman" w:eastAsia="Times New Roman" w:hAnsi="Times New Roman" w:cs="Times New Roman"/>
          <w:iCs/>
          <w:sz w:val="28"/>
          <w:szCs w:val="28"/>
        </w:rPr>
        <w:t>ТП у контексті P2P-торгівлі теплом стикається з комплексом викликів:</w:t>
      </w:r>
    </w:p>
    <w:p w14:paraId="029954E2" w14:textId="08E94A9F" w:rsidR="00E67A79" w:rsidRPr="00E67A79" w:rsidRDefault="00E67A79" w:rsidP="00E67A79">
      <w:pPr>
        <w:pStyle w:val="a5"/>
        <w:spacing w:after="0" w:line="240" w:lineRule="auto"/>
        <w:ind w:left="0" w:firstLine="709"/>
        <w:jc w:val="both"/>
        <w:rPr>
          <w:rFonts w:ascii="Times New Roman" w:eastAsia="Times New Roman" w:hAnsi="Times New Roman" w:cs="Times New Roman"/>
          <w:iCs/>
          <w:sz w:val="28"/>
          <w:szCs w:val="28"/>
        </w:rPr>
      </w:pPr>
      <w:r w:rsidRPr="00E67A79">
        <w:rPr>
          <w:rFonts w:ascii="Times New Roman" w:eastAsia="Times New Roman" w:hAnsi="Times New Roman" w:cs="Times New Roman"/>
          <w:i/>
          <w:sz w:val="28"/>
          <w:szCs w:val="28"/>
        </w:rPr>
        <w:t>Регуляторні обмеження</w:t>
      </w:r>
      <w:r w:rsidRPr="00E67A79">
        <w:rPr>
          <w:rFonts w:ascii="Times New Roman" w:eastAsia="Times New Roman" w:hAnsi="Times New Roman" w:cs="Times New Roman"/>
          <w:iCs/>
          <w:sz w:val="28"/>
          <w:szCs w:val="28"/>
        </w:rPr>
        <w:t xml:space="preserve"> зумовлені відсутністю правового механізму для продажу тепла споживачами назад у мережу. Поточні нормативні акти в більшості країн орієнтовані лише на централізоване постачання, не передбачаючи ролі приватних джерел у формуванні теплового балансу. Необхідні зміни у законодавстві, зокрема — для впровадження «розумного» обліку, механізмів локальних розрахунків та визнання </w:t>
      </w:r>
      <w:proofErr w:type="spellStart"/>
      <w:r w:rsidRPr="00E67A79">
        <w:rPr>
          <w:rFonts w:ascii="Times New Roman" w:eastAsia="Times New Roman" w:hAnsi="Times New Roman" w:cs="Times New Roman"/>
          <w:iCs/>
          <w:sz w:val="28"/>
          <w:szCs w:val="28"/>
        </w:rPr>
        <w:t>прос</w:t>
      </w:r>
      <w:r w:rsidR="002F4111">
        <w:rPr>
          <w:rFonts w:ascii="Times New Roman" w:eastAsia="Times New Roman" w:hAnsi="Times New Roman" w:cs="Times New Roman"/>
          <w:iCs/>
          <w:sz w:val="28"/>
          <w:szCs w:val="28"/>
        </w:rPr>
        <w:t>ь</w:t>
      </w:r>
      <w:r w:rsidRPr="00E67A79">
        <w:rPr>
          <w:rFonts w:ascii="Times New Roman" w:eastAsia="Times New Roman" w:hAnsi="Times New Roman" w:cs="Times New Roman"/>
          <w:iCs/>
          <w:sz w:val="28"/>
          <w:szCs w:val="28"/>
        </w:rPr>
        <w:t>юмерів</w:t>
      </w:r>
      <w:proofErr w:type="spellEnd"/>
      <w:r w:rsidRPr="00E67A79">
        <w:rPr>
          <w:rFonts w:ascii="Times New Roman" w:eastAsia="Times New Roman" w:hAnsi="Times New Roman" w:cs="Times New Roman"/>
          <w:iCs/>
          <w:sz w:val="28"/>
          <w:szCs w:val="28"/>
        </w:rPr>
        <w:t xml:space="preserve"> повноцінними учасниками ринку</w:t>
      </w:r>
      <w:r w:rsidR="00646D15">
        <w:rPr>
          <w:rFonts w:ascii="Times New Roman" w:eastAsia="Times New Roman" w:hAnsi="Times New Roman" w:cs="Times New Roman"/>
          <w:iCs/>
          <w:sz w:val="28"/>
          <w:szCs w:val="28"/>
        </w:rPr>
        <w:t xml:space="preserve"> </w:t>
      </w:r>
      <w:r w:rsidR="00646D15" w:rsidRPr="003622D3">
        <w:rPr>
          <w:rFonts w:ascii="Times New Roman" w:eastAsia="Times New Roman" w:hAnsi="Times New Roman" w:cs="Times New Roman"/>
          <w:iCs/>
          <w:sz w:val="28"/>
          <w:szCs w:val="28"/>
          <w:lang w:val="ru-RU"/>
        </w:rPr>
        <w:t>[24]</w:t>
      </w:r>
      <w:r w:rsidRPr="00E67A79">
        <w:rPr>
          <w:rFonts w:ascii="Times New Roman" w:eastAsia="Times New Roman" w:hAnsi="Times New Roman" w:cs="Times New Roman"/>
          <w:iCs/>
          <w:sz w:val="28"/>
          <w:szCs w:val="28"/>
        </w:rPr>
        <w:t>.</w:t>
      </w:r>
    </w:p>
    <w:p w14:paraId="4EE09618" w14:textId="12FAF986" w:rsidR="00E67A79" w:rsidRPr="00E67A79" w:rsidRDefault="00E67A79" w:rsidP="00E67A79">
      <w:pPr>
        <w:pStyle w:val="a5"/>
        <w:spacing w:after="0" w:line="240" w:lineRule="auto"/>
        <w:ind w:left="0" w:firstLine="709"/>
        <w:jc w:val="both"/>
        <w:rPr>
          <w:rFonts w:ascii="Times New Roman" w:eastAsia="Times New Roman" w:hAnsi="Times New Roman" w:cs="Times New Roman"/>
          <w:iCs/>
          <w:sz w:val="28"/>
          <w:szCs w:val="28"/>
        </w:rPr>
      </w:pPr>
      <w:r w:rsidRPr="00E67A79">
        <w:rPr>
          <w:rFonts w:ascii="Times New Roman" w:eastAsia="Times New Roman" w:hAnsi="Times New Roman" w:cs="Times New Roman"/>
          <w:i/>
          <w:sz w:val="28"/>
          <w:szCs w:val="28"/>
        </w:rPr>
        <w:t>Технічні бар’єри</w:t>
      </w:r>
      <w:r w:rsidRPr="00E67A79">
        <w:rPr>
          <w:rFonts w:ascii="Times New Roman" w:eastAsia="Times New Roman" w:hAnsi="Times New Roman" w:cs="Times New Roman"/>
          <w:iCs/>
          <w:sz w:val="28"/>
          <w:szCs w:val="28"/>
        </w:rPr>
        <w:t xml:space="preserve"> стосуються забезпечення стабільної роботи мереж при появі зворотних потоків і нових точок генерації. У системах </w:t>
      </w:r>
      <w:r w:rsidR="00E82D9C">
        <w:rPr>
          <w:rFonts w:ascii="Times New Roman" w:eastAsia="Times New Roman" w:hAnsi="Times New Roman" w:cs="Times New Roman"/>
          <w:iCs/>
          <w:sz w:val="28"/>
          <w:szCs w:val="28"/>
        </w:rPr>
        <w:t>4-го та 5-го поколінь ЦТ</w:t>
      </w:r>
      <w:r w:rsidRPr="00E67A79">
        <w:rPr>
          <w:rFonts w:ascii="Times New Roman" w:eastAsia="Times New Roman" w:hAnsi="Times New Roman" w:cs="Times New Roman"/>
          <w:iCs/>
          <w:sz w:val="28"/>
          <w:szCs w:val="28"/>
        </w:rPr>
        <w:t xml:space="preserve"> важливо враховувати вплив локального виробництва на гідравлічні параметри, температурний режим і балансування. Водночас потрібна сумісність ІТП із цифровими платформами SCADA/</w:t>
      </w:r>
      <w:proofErr w:type="spellStart"/>
      <w:r w:rsidRPr="00E67A79">
        <w:rPr>
          <w:rFonts w:ascii="Times New Roman" w:eastAsia="Times New Roman" w:hAnsi="Times New Roman" w:cs="Times New Roman"/>
          <w:iCs/>
          <w:sz w:val="28"/>
          <w:szCs w:val="28"/>
        </w:rPr>
        <w:t>IoT</w:t>
      </w:r>
      <w:proofErr w:type="spellEnd"/>
      <w:r w:rsidRPr="00E67A79">
        <w:rPr>
          <w:rFonts w:ascii="Times New Roman" w:eastAsia="Times New Roman" w:hAnsi="Times New Roman" w:cs="Times New Roman"/>
          <w:iCs/>
          <w:sz w:val="28"/>
          <w:szCs w:val="28"/>
        </w:rPr>
        <w:t xml:space="preserve">, стандарти </w:t>
      </w:r>
      <w:proofErr w:type="spellStart"/>
      <w:r w:rsidRPr="00E67A79">
        <w:rPr>
          <w:rFonts w:ascii="Times New Roman" w:eastAsia="Times New Roman" w:hAnsi="Times New Roman" w:cs="Times New Roman"/>
          <w:iCs/>
          <w:sz w:val="28"/>
          <w:szCs w:val="28"/>
        </w:rPr>
        <w:lastRenderedPageBreak/>
        <w:t>кіберзахисту</w:t>
      </w:r>
      <w:proofErr w:type="spellEnd"/>
      <w:r w:rsidRPr="00E67A79">
        <w:rPr>
          <w:rFonts w:ascii="Times New Roman" w:eastAsia="Times New Roman" w:hAnsi="Times New Roman" w:cs="Times New Roman"/>
          <w:iCs/>
          <w:sz w:val="28"/>
          <w:szCs w:val="28"/>
        </w:rPr>
        <w:t>, а також алгоритми безпеки (від перегріву або замерзання) при зворотному поданні тепла.</w:t>
      </w:r>
    </w:p>
    <w:p w14:paraId="0812D003" w14:textId="4EE55B5A" w:rsidR="00E67A79" w:rsidRPr="00E67A79" w:rsidRDefault="00E67A79" w:rsidP="00E67A79">
      <w:pPr>
        <w:pStyle w:val="a5"/>
        <w:spacing w:after="0" w:line="240" w:lineRule="auto"/>
        <w:ind w:left="0" w:firstLine="709"/>
        <w:jc w:val="both"/>
        <w:rPr>
          <w:rFonts w:ascii="Times New Roman" w:eastAsia="Times New Roman" w:hAnsi="Times New Roman" w:cs="Times New Roman"/>
          <w:iCs/>
          <w:sz w:val="28"/>
          <w:szCs w:val="28"/>
        </w:rPr>
      </w:pPr>
      <w:r w:rsidRPr="00E67A79">
        <w:rPr>
          <w:rFonts w:ascii="Times New Roman" w:eastAsia="Times New Roman" w:hAnsi="Times New Roman" w:cs="Times New Roman"/>
          <w:i/>
          <w:sz w:val="28"/>
          <w:szCs w:val="28"/>
        </w:rPr>
        <w:t>Соціальні аспекти</w:t>
      </w:r>
      <w:r w:rsidRPr="00E67A79">
        <w:rPr>
          <w:rFonts w:ascii="Times New Roman" w:eastAsia="Times New Roman" w:hAnsi="Times New Roman" w:cs="Times New Roman"/>
          <w:iCs/>
          <w:sz w:val="28"/>
          <w:szCs w:val="28"/>
        </w:rPr>
        <w:t xml:space="preserve"> пов’язані з мотивацією та поведінкою користувачів. Реальна участь домогосподарств у P2P-торгівлі є змінною і залежить від особистих стимулів: прагнення зменшити витрати або, навпаки, схильності до співпраці. Водночас, питання захисту персональних даних та прозорості обліку залишаються недостатньо вирішеними — більшість існуючих досліджень лише частково торкаються цієї теми.</w:t>
      </w:r>
    </w:p>
    <w:p w14:paraId="54C2C27A" w14:textId="77777777" w:rsidR="00E67A79" w:rsidRPr="00E67A79" w:rsidRDefault="00E67A79" w:rsidP="00E67A79">
      <w:pPr>
        <w:pStyle w:val="a5"/>
        <w:spacing w:after="0" w:line="240" w:lineRule="auto"/>
        <w:ind w:left="0" w:firstLine="709"/>
        <w:jc w:val="both"/>
        <w:rPr>
          <w:rFonts w:ascii="Times New Roman" w:eastAsia="Times New Roman" w:hAnsi="Times New Roman" w:cs="Times New Roman"/>
          <w:iCs/>
          <w:sz w:val="28"/>
          <w:szCs w:val="28"/>
        </w:rPr>
      </w:pPr>
      <w:r w:rsidRPr="00E67A79">
        <w:rPr>
          <w:rFonts w:ascii="Times New Roman" w:eastAsia="Times New Roman" w:hAnsi="Times New Roman" w:cs="Times New Roman"/>
          <w:iCs/>
          <w:sz w:val="28"/>
          <w:szCs w:val="28"/>
        </w:rPr>
        <w:t>У сукупності ці виклики вказують на необхідність поетапного впровадження: запуск пілотних проектів, оновлення нормативної бази, розвиток освітніх програм для споживачів і стандартизація технічних рішень.</w:t>
      </w:r>
    </w:p>
    <w:p w14:paraId="05A4C9F4" w14:textId="0A7DFF97" w:rsidR="00534600" w:rsidRPr="009967CF" w:rsidRDefault="009967CF" w:rsidP="009967CF">
      <w:pPr>
        <w:pStyle w:val="a5"/>
        <w:spacing w:after="0" w:line="240" w:lineRule="auto"/>
        <w:ind w:left="0" w:firstLine="709"/>
        <w:jc w:val="both"/>
        <w:rPr>
          <w:rFonts w:ascii="Times New Roman" w:eastAsia="Times New Roman" w:hAnsi="Times New Roman" w:cs="Times New Roman"/>
          <w:iCs/>
          <w:sz w:val="28"/>
          <w:szCs w:val="28"/>
        </w:rPr>
      </w:pPr>
      <w:r w:rsidRPr="009967CF">
        <w:rPr>
          <w:rFonts w:ascii="Times New Roman" w:eastAsia="Times New Roman" w:hAnsi="Times New Roman" w:cs="Times New Roman"/>
          <w:b/>
          <w:bCs/>
          <w:iCs/>
          <w:sz w:val="28"/>
          <w:szCs w:val="28"/>
        </w:rPr>
        <w:t xml:space="preserve">Висновки та перспективи подальших досліджень. </w:t>
      </w:r>
      <w:r w:rsidR="00534600" w:rsidRPr="00534600">
        <w:rPr>
          <w:rFonts w:ascii="Times New Roman" w:eastAsia="Times New Roman" w:hAnsi="Times New Roman" w:cs="Times New Roman"/>
          <w:iCs/>
          <w:sz w:val="28"/>
          <w:szCs w:val="28"/>
        </w:rPr>
        <w:t xml:space="preserve">У цій роботі розроблено та експериментально досліджено алгоритми управління </w:t>
      </w:r>
      <w:proofErr w:type="spellStart"/>
      <w:r w:rsidR="00534600" w:rsidRPr="00534600">
        <w:rPr>
          <w:rFonts w:ascii="Times New Roman" w:eastAsia="Times New Roman" w:hAnsi="Times New Roman" w:cs="Times New Roman"/>
          <w:iCs/>
          <w:sz w:val="28"/>
          <w:szCs w:val="28"/>
        </w:rPr>
        <w:t>двонаправленим</w:t>
      </w:r>
      <w:proofErr w:type="spellEnd"/>
      <w:r w:rsidR="00534600" w:rsidRPr="00534600">
        <w:rPr>
          <w:rFonts w:ascii="Times New Roman" w:eastAsia="Times New Roman" w:hAnsi="Times New Roman" w:cs="Times New Roman"/>
          <w:iCs/>
          <w:sz w:val="28"/>
          <w:szCs w:val="28"/>
        </w:rPr>
        <w:t xml:space="preserve"> індивідуальним тепловим пунктом (2Н-ІТП) із функціями акумулювання, рекуперації та інтеграції локальних джерел тепла. Запропоновано використання алгоритму </w:t>
      </w:r>
      <w:proofErr w:type="spellStart"/>
      <w:r w:rsidR="00534600" w:rsidRPr="00534600">
        <w:rPr>
          <w:rFonts w:ascii="Times New Roman" w:eastAsia="Times New Roman" w:hAnsi="Times New Roman" w:cs="Times New Roman"/>
          <w:iCs/>
          <w:sz w:val="28"/>
          <w:szCs w:val="28"/>
        </w:rPr>
        <w:t>Heat</w:t>
      </w:r>
      <w:proofErr w:type="spellEnd"/>
      <w:r w:rsidR="00534600" w:rsidRPr="00534600">
        <w:rPr>
          <w:rFonts w:ascii="Times New Roman" w:eastAsia="Times New Roman" w:hAnsi="Times New Roman" w:cs="Times New Roman"/>
          <w:iCs/>
          <w:sz w:val="28"/>
          <w:szCs w:val="28"/>
        </w:rPr>
        <w:t xml:space="preserve"> </w:t>
      </w:r>
      <w:proofErr w:type="spellStart"/>
      <w:r w:rsidR="00534600" w:rsidRPr="00534600">
        <w:rPr>
          <w:rFonts w:ascii="Times New Roman" w:eastAsia="Times New Roman" w:hAnsi="Times New Roman" w:cs="Times New Roman"/>
          <w:iCs/>
          <w:sz w:val="28"/>
          <w:szCs w:val="28"/>
        </w:rPr>
        <w:t>Recovery</w:t>
      </w:r>
      <w:proofErr w:type="spellEnd"/>
      <w:r w:rsidR="00534600" w:rsidRPr="00534600">
        <w:rPr>
          <w:rFonts w:ascii="Times New Roman" w:eastAsia="Times New Roman" w:hAnsi="Times New Roman" w:cs="Times New Roman"/>
          <w:iCs/>
          <w:sz w:val="28"/>
          <w:szCs w:val="28"/>
        </w:rPr>
        <w:t xml:space="preserve"> </w:t>
      </w:r>
      <w:proofErr w:type="spellStart"/>
      <w:r w:rsidR="00534600" w:rsidRPr="00534600">
        <w:rPr>
          <w:rFonts w:ascii="Times New Roman" w:eastAsia="Times New Roman" w:hAnsi="Times New Roman" w:cs="Times New Roman"/>
          <w:iCs/>
          <w:sz w:val="28"/>
          <w:szCs w:val="28"/>
        </w:rPr>
        <w:t>Control</w:t>
      </w:r>
      <w:proofErr w:type="spellEnd"/>
      <w:r w:rsidR="00534600" w:rsidRPr="00534600">
        <w:rPr>
          <w:rFonts w:ascii="Times New Roman" w:eastAsia="Times New Roman" w:hAnsi="Times New Roman" w:cs="Times New Roman"/>
          <w:iCs/>
          <w:sz w:val="28"/>
          <w:szCs w:val="28"/>
        </w:rPr>
        <w:t xml:space="preserve"> (HRC) як гнучкого механізму розподілу теплової енергії між власними потребами та мережею, що створює основу для майбутнього включення 2Н-ІТП у P2P-архітектури.</w:t>
      </w:r>
    </w:p>
    <w:p w14:paraId="597419F7" w14:textId="2F1BDB55" w:rsidR="00534600" w:rsidRPr="0035306E" w:rsidRDefault="00534600" w:rsidP="0035306E">
      <w:pPr>
        <w:pStyle w:val="a5"/>
        <w:spacing w:after="0" w:line="240" w:lineRule="auto"/>
        <w:ind w:left="0" w:firstLine="709"/>
        <w:jc w:val="both"/>
        <w:rPr>
          <w:rFonts w:ascii="Times New Roman" w:eastAsia="Times New Roman" w:hAnsi="Times New Roman" w:cs="Times New Roman"/>
          <w:iCs/>
          <w:sz w:val="28"/>
          <w:szCs w:val="28"/>
        </w:rPr>
      </w:pPr>
      <w:r w:rsidRPr="00534600">
        <w:rPr>
          <w:rFonts w:ascii="Times New Roman" w:eastAsia="Times New Roman" w:hAnsi="Times New Roman" w:cs="Times New Roman"/>
          <w:iCs/>
          <w:sz w:val="28"/>
          <w:szCs w:val="28"/>
        </w:rPr>
        <w:t xml:space="preserve">Встановлено, що ефективність таких систем значною мірою залежить не лише від технічних характеристик, але й від наявності гнучких тарифів, цифрового управління та законодавчої підтримки. Перехід до однорангових ринків теплової енергії передбачає інтеграцію функціоналу HRC у ширші моделі взаємодії між </w:t>
      </w:r>
      <w:proofErr w:type="spellStart"/>
      <w:r w:rsidRPr="00534600">
        <w:rPr>
          <w:rFonts w:ascii="Times New Roman" w:eastAsia="Times New Roman" w:hAnsi="Times New Roman" w:cs="Times New Roman"/>
          <w:iCs/>
          <w:sz w:val="28"/>
          <w:szCs w:val="28"/>
        </w:rPr>
        <w:t>просюмерами</w:t>
      </w:r>
      <w:proofErr w:type="spellEnd"/>
      <w:r w:rsidRPr="00534600">
        <w:rPr>
          <w:rFonts w:ascii="Times New Roman" w:eastAsia="Times New Roman" w:hAnsi="Times New Roman" w:cs="Times New Roman"/>
          <w:iCs/>
          <w:sz w:val="28"/>
          <w:szCs w:val="28"/>
        </w:rPr>
        <w:t xml:space="preserve">, </w:t>
      </w:r>
      <w:proofErr w:type="spellStart"/>
      <w:r w:rsidRPr="00534600">
        <w:rPr>
          <w:rFonts w:ascii="Times New Roman" w:eastAsia="Times New Roman" w:hAnsi="Times New Roman" w:cs="Times New Roman"/>
          <w:iCs/>
          <w:sz w:val="28"/>
          <w:szCs w:val="28"/>
        </w:rPr>
        <w:t>агрегаторами</w:t>
      </w:r>
      <w:proofErr w:type="spellEnd"/>
      <w:r w:rsidRPr="00534600">
        <w:rPr>
          <w:rFonts w:ascii="Times New Roman" w:eastAsia="Times New Roman" w:hAnsi="Times New Roman" w:cs="Times New Roman"/>
          <w:iCs/>
          <w:sz w:val="28"/>
          <w:szCs w:val="28"/>
        </w:rPr>
        <w:t xml:space="preserve"> та централізованими мережами.</w:t>
      </w:r>
    </w:p>
    <w:p w14:paraId="36AD5328" w14:textId="56150B25" w:rsidR="00534600" w:rsidRPr="00F62695" w:rsidRDefault="00534600" w:rsidP="00534600">
      <w:pPr>
        <w:pStyle w:val="a5"/>
        <w:spacing w:after="0" w:line="240" w:lineRule="auto"/>
        <w:ind w:left="0" w:firstLine="709"/>
        <w:jc w:val="both"/>
        <w:rPr>
          <w:rFonts w:ascii="Times New Roman" w:eastAsia="Times New Roman" w:hAnsi="Times New Roman" w:cs="Times New Roman"/>
          <w:iCs/>
          <w:sz w:val="28"/>
          <w:szCs w:val="28"/>
        </w:rPr>
      </w:pPr>
      <w:r w:rsidRPr="00534600">
        <w:rPr>
          <w:rFonts w:ascii="Times New Roman" w:eastAsia="Times New Roman" w:hAnsi="Times New Roman" w:cs="Times New Roman"/>
          <w:iCs/>
          <w:sz w:val="28"/>
          <w:szCs w:val="28"/>
        </w:rPr>
        <w:t>Подальші дослідження мають бути спрямовані на розробку цифрових платформ для моніторингу та прогнозного управління, а також на апробацію P2P-моделей у пілотних енергетичних спільнотах.</w:t>
      </w:r>
    </w:p>
    <w:p w14:paraId="2D4F477A" w14:textId="77777777" w:rsidR="003F574C" w:rsidRPr="00162F4A" w:rsidRDefault="003F574C" w:rsidP="006435D2">
      <w:pPr>
        <w:spacing w:after="0" w:line="240" w:lineRule="auto"/>
        <w:ind w:firstLine="709"/>
        <w:jc w:val="both"/>
        <w:rPr>
          <w:rFonts w:ascii="Times New Roman" w:hAnsi="Times New Roman" w:cs="Times New Roman"/>
          <w:sz w:val="28"/>
          <w:szCs w:val="28"/>
        </w:rPr>
      </w:pPr>
    </w:p>
    <w:p w14:paraId="5575D6AE" w14:textId="77777777" w:rsidR="006435D2" w:rsidRPr="00162F4A" w:rsidRDefault="006435D2" w:rsidP="006249F7">
      <w:pPr>
        <w:spacing w:after="0" w:line="240" w:lineRule="auto"/>
        <w:jc w:val="center"/>
        <w:rPr>
          <w:rFonts w:ascii="Times New Roman" w:hAnsi="Times New Roman" w:cs="Times New Roman"/>
          <w:b/>
          <w:sz w:val="28"/>
          <w:szCs w:val="28"/>
        </w:rPr>
      </w:pPr>
      <w:r w:rsidRPr="00162F4A">
        <w:rPr>
          <w:rFonts w:ascii="Times New Roman" w:hAnsi="Times New Roman" w:cs="Times New Roman"/>
          <w:b/>
          <w:sz w:val="28"/>
          <w:szCs w:val="28"/>
        </w:rPr>
        <w:t>Л</w:t>
      </w:r>
      <w:r w:rsidR="004866DF" w:rsidRPr="00162F4A">
        <w:rPr>
          <w:rFonts w:ascii="Times New Roman" w:hAnsi="Times New Roman" w:cs="Times New Roman"/>
          <w:b/>
          <w:sz w:val="28"/>
          <w:szCs w:val="28"/>
        </w:rPr>
        <w:t>ітература</w:t>
      </w:r>
    </w:p>
    <w:p w14:paraId="24B9B65E" w14:textId="77777777" w:rsidR="004866DF" w:rsidRPr="00162F4A" w:rsidRDefault="004866DF" w:rsidP="00E013CD">
      <w:pPr>
        <w:spacing w:after="0" w:line="240" w:lineRule="auto"/>
        <w:jc w:val="center"/>
        <w:rPr>
          <w:rFonts w:ascii="Times New Roman" w:hAnsi="Times New Roman" w:cs="Times New Roman"/>
          <w:sz w:val="28"/>
          <w:szCs w:val="28"/>
        </w:rPr>
      </w:pPr>
    </w:p>
    <w:p w14:paraId="0395EFDF" w14:textId="2603E784" w:rsidR="00A06F09" w:rsidRPr="002B55BC" w:rsidRDefault="00A06F09" w:rsidP="00A06F09">
      <w:pPr>
        <w:spacing w:after="0" w:line="240" w:lineRule="auto"/>
        <w:jc w:val="both"/>
        <w:rPr>
          <w:rFonts w:ascii="Times New Roman" w:hAnsi="Times New Roman" w:cs="Times New Roman"/>
          <w:iCs/>
          <w:sz w:val="28"/>
          <w:szCs w:val="28"/>
          <w:lang w:val="en-US"/>
        </w:rPr>
      </w:pPr>
      <w:r w:rsidRPr="00162F4A">
        <w:rPr>
          <w:rFonts w:ascii="Times New Roman" w:hAnsi="Times New Roman" w:cs="Times New Roman"/>
          <w:sz w:val="28"/>
          <w:szCs w:val="28"/>
        </w:rPr>
        <w:t>1.</w:t>
      </w:r>
      <w:r w:rsidR="00D72571" w:rsidRPr="00162F4A">
        <w:rPr>
          <w:rFonts w:ascii="Times New Roman" w:hAnsi="Times New Roman" w:cs="Times New Roman"/>
          <w:sz w:val="28"/>
          <w:szCs w:val="28"/>
        </w:rPr>
        <w:tab/>
      </w:r>
      <w:proofErr w:type="spellStart"/>
      <w:r w:rsidR="002B55BC" w:rsidRPr="002B55BC">
        <w:rPr>
          <w:rFonts w:ascii="Times New Roman" w:hAnsi="Times New Roman" w:cs="Times New Roman"/>
          <w:i/>
          <w:sz w:val="28"/>
          <w:szCs w:val="28"/>
        </w:rPr>
        <w:t>Lygnerud</w:t>
      </w:r>
      <w:proofErr w:type="spellEnd"/>
      <w:r w:rsidR="002B55BC" w:rsidRPr="002B55BC">
        <w:rPr>
          <w:rFonts w:ascii="Times New Roman" w:hAnsi="Times New Roman" w:cs="Times New Roman"/>
          <w:i/>
          <w:sz w:val="28"/>
          <w:szCs w:val="28"/>
        </w:rPr>
        <w:t xml:space="preserve">, K. (2019). </w:t>
      </w:r>
      <w:proofErr w:type="spellStart"/>
      <w:r w:rsidR="002B55BC" w:rsidRPr="002B55BC">
        <w:rPr>
          <w:rFonts w:ascii="Times New Roman" w:hAnsi="Times New Roman" w:cs="Times New Roman"/>
          <w:iCs/>
          <w:sz w:val="28"/>
          <w:szCs w:val="28"/>
        </w:rPr>
        <w:t>Business</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model</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changes</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in</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district</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heating</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The</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impact</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of</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the</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technology</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shift</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from</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the</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third</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to</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the</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fourth</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generation</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Energies</w:t>
      </w:r>
      <w:proofErr w:type="spellEnd"/>
      <w:r w:rsidR="002B55BC" w:rsidRPr="002B55BC">
        <w:rPr>
          <w:rFonts w:ascii="Times New Roman" w:hAnsi="Times New Roman" w:cs="Times New Roman"/>
          <w:iCs/>
          <w:sz w:val="28"/>
          <w:szCs w:val="28"/>
        </w:rPr>
        <w:t>, 12(9), 1778.</w:t>
      </w:r>
      <w:r w:rsidR="002B55BC">
        <w:rPr>
          <w:rFonts w:ascii="Times New Roman" w:hAnsi="Times New Roman" w:cs="Times New Roman"/>
          <w:iCs/>
          <w:sz w:val="28"/>
          <w:szCs w:val="28"/>
          <w:lang w:val="en-US"/>
        </w:rPr>
        <w:t xml:space="preserve"> </w:t>
      </w:r>
    </w:p>
    <w:p w14:paraId="2A1FE893" w14:textId="1CC26D60" w:rsidR="00A06F09" w:rsidRPr="002B55BC" w:rsidRDefault="00A06F09" w:rsidP="00A06F09">
      <w:pPr>
        <w:spacing w:after="0" w:line="240" w:lineRule="auto"/>
        <w:jc w:val="both"/>
        <w:rPr>
          <w:rFonts w:ascii="Times New Roman" w:hAnsi="Times New Roman" w:cs="Times New Roman"/>
          <w:iCs/>
          <w:sz w:val="28"/>
          <w:szCs w:val="28"/>
          <w:lang w:val="en-US"/>
        </w:rPr>
      </w:pPr>
      <w:r w:rsidRPr="00162F4A">
        <w:rPr>
          <w:rFonts w:ascii="Times New Roman" w:hAnsi="Times New Roman" w:cs="Times New Roman"/>
          <w:sz w:val="28"/>
          <w:szCs w:val="28"/>
        </w:rPr>
        <w:t>2.</w:t>
      </w:r>
      <w:r w:rsidR="00D72571" w:rsidRPr="00162F4A">
        <w:rPr>
          <w:rFonts w:ascii="Times New Roman" w:hAnsi="Times New Roman" w:cs="Times New Roman"/>
          <w:sz w:val="28"/>
          <w:szCs w:val="28"/>
        </w:rPr>
        <w:tab/>
      </w:r>
      <w:proofErr w:type="spellStart"/>
      <w:r w:rsidR="002B55BC" w:rsidRPr="002B55BC">
        <w:rPr>
          <w:rFonts w:ascii="Times New Roman" w:hAnsi="Times New Roman" w:cs="Times New Roman"/>
          <w:i/>
          <w:sz w:val="28"/>
          <w:szCs w:val="28"/>
        </w:rPr>
        <w:t>Selvakkumaran</w:t>
      </w:r>
      <w:proofErr w:type="spellEnd"/>
      <w:r w:rsidR="002B55BC" w:rsidRPr="002B55BC">
        <w:rPr>
          <w:rFonts w:ascii="Times New Roman" w:hAnsi="Times New Roman" w:cs="Times New Roman"/>
          <w:i/>
          <w:sz w:val="28"/>
          <w:szCs w:val="28"/>
        </w:rPr>
        <w:t xml:space="preserve">, S., </w:t>
      </w:r>
      <w:proofErr w:type="spellStart"/>
      <w:r w:rsidR="002B55BC" w:rsidRPr="002B55BC">
        <w:rPr>
          <w:rFonts w:ascii="Times New Roman" w:hAnsi="Times New Roman" w:cs="Times New Roman"/>
          <w:i/>
          <w:sz w:val="28"/>
          <w:szCs w:val="28"/>
        </w:rPr>
        <w:t>Axelsson</w:t>
      </w:r>
      <w:proofErr w:type="spellEnd"/>
      <w:r w:rsidR="002B55BC" w:rsidRPr="002B55BC">
        <w:rPr>
          <w:rFonts w:ascii="Times New Roman" w:hAnsi="Times New Roman" w:cs="Times New Roman"/>
          <w:i/>
          <w:sz w:val="28"/>
          <w:szCs w:val="28"/>
        </w:rPr>
        <w:t xml:space="preserve">, L., &amp; </w:t>
      </w:r>
      <w:proofErr w:type="spellStart"/>
      <w:r w:rsidR="002B55BC" w:rsidRPr="002B55BC">
        <w:rPr>
          <w:rFonts w:ascii="Times New Roman" w:hAnsi="Times New Roman" w:cs="Times New Roman"/>
          <w:i/>
          <w:sz w:val="28"/>
          <w:szCs w:val="28"/>
        </w:rPr>
        <w:t>Svensson</w:t>
      </w:r>
      <w:proofErr w:type="spellEnd"/>
      <w:r w:rsidR="002B55BC" w:rsidRPr="002B55BC">
        <w:rPr>
          <w:rFonts w:ascii="Times New Roman" w:hAnsi="Times New Roman" w:cs="Times New Roman"/>
          <w:i/>
          <w:sz w:val="28"/>
          <w:szCs w:val="28"/>
        </w:rPr>
        <w:t xml:space="preserve">, I. L. </w:t>
      </w:r>
      <w:proofErr w:type="spellStart"/>
      <w:r w:rsidR="002B55BC" w:rsidRPr="002B55BC">
        <w:rPr>
          <w:rFonts w:ascii="Times New Roman" w:hAnsi="Times New Roman" w:cs="Times New Roman"/>
          <w:iCs/>
          <w:sz w:val="28"/>
          <w:szCs w:val="28"/>
        </w:rPr>
        <w:t>Drivers</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and</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barriers</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for</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prosumer</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integration</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in</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the</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Swedish</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district</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heating</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sector</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Energy</w:t>
      </w:r>
      <w:proofErr w:type="spellEnd"/>
      <w:r w:rsidR="002B55BC" w:rsidRPr="002B55BC">
        <w:rPr>
          <w:rFonts w:ascii="Times New Roman" w:hAnsi="Times New Roman" w:cs="Times New Roman"/>
          <w:iCs/>
          <w:sz w:val="28"/>
          <w:szCs w:val="28"/>
        </w:rPr>
        <w:t xml:space="preserve"> </w:t>
      </w:r>
      <w:proofErr w:type="spellStart"/>
      <w:r w:rsidR="002B55BC" w:rsidRPr="002B55BC">
        <w:rPr>
          <w:rFonts w:ascii="Times New Roman" w:hAnsi="Times New Roman" w:cs="Times New Roman"/>
          <w:iCs/>
          <w:sz w:val="28"/>
          <w:szCs w:val="28"/>
        </w:rPr>
        <w:t>Reports</w:t>
      </w:r>
      <w:proofErr w:type="spellEnd"/>
      <w:r w:rsidR="002B55BC" w:rsidRPr="002B55BC">
        <w:rPr>
          <w:rFonts w:ascii="Times New Roman" w:hAnsi="Times New Roman" w:cs="Times New Roman"/>
          <w:iCs/>
          <w:sz w:val="28"/>
          <w:szCs w:val="28"/>
        </w:rPr>
        <w:t>. 2021; 7: 193–202.</w:t>
      </w:r>
    </w:p>
    <w:p w14:paraId="252A0979" w14:textId="2C7FDC25" w:rsidR="00A06F09" w:rsidRDefault="00A06F09" w:rsidP="00A06F09">
      <w:pPr>
        <w:spacing w:after="0" w:line="240" w:lineRule="auto"/>
        <w:jc w:val="both"/>
        <w:rPr>
          <w:rFonts w:ascii="Times New Roman" w:hAnsi="Times New Roman" w:cs="Times New Roman"/>
          <w:sz w:val="28"/>
          <w:szCs w:val="28"/>
        </w:rPr>
      </w:pPr>
      <w:r w:rsidRPr="00162F4A">
        <w:rPr>
          <w:rFonts w:ascii="Times New Roman" w:hAnsi="Times New Roman" w:cs="Times New Roman"/>
          <w:sz w:val="28"/>
          <w:szCs w:val="28"/>
        </w:rPr>
        <w:t>3.</w:t>
      </w:r>
      <w:r w:rsidR="00D72571" w:rsidRPr="00162F4A">
        <w:rPr>
          <w:rFonts w:ascii="Times New Roman" w:hAnsi="Times New Roman" w:cs="Times New Roman"/>
          <w:sz w:val="28"/>
          <w:szCs w:val="28"/>
        </w:rPr>
        <w:tab/>
      </w:r>
      <w:proofErr w:type="spellStart"/>
      <w:r w:rsidR="0046231F" w:rsidRPr="0046231F">
        <w:rPr>
          <w:rFonts w:ascii="Times New Roman" w:hAnsi="Times New Roman" w:cs="Times New Roman"/>
          <w:i/>
          <w:sz w:val="28"/>
          <w:szCs w:val="28"/>
        </w:rPr>
        <w:t>van</w:t>
      </w:r>
      <w:proofErr w:type="spellEnd"/>
      <w:r w:rsidR="0046231F" w:rsidRPr="0046231F">
        <w:rPr>
          <w:rFonts w:ascii="Times New Roman" w:hAnsi="Times New Roman" w:cs="Times New Roman"/>
          <w:i/>
          <w:sz w:val="28"/>
          <w:szCs w:val="28"/>
        </w:rPr>
        <w:t xml:space="preserve"> </w:t>
      </w:r>
      <w:proofErr w:type="spellStart"/>
      <w:r w:rsidR="0046231F" w:rsidRPr="0046231F">
        <w:rPr>
          <w:rFonts w:ascii="Times New Roman" w:hAnsi="Times New Roman" w:cs="Times New Roman"/>
          <w:i/>
          <w:sz w:val="28"/>
          <w:szCs w:val="28"/>
        </w:rPr>
        <w:t>der</w:t>
      </w:r>
      <w:proofErr w:type="spellEnd"/>
      <w:r w:rsidR="0046231F" w:rsidRPr="0046231F">
        <w:rPr>
          <w:rFonts w:ascii="Times New Roman" w:hAnsi="Times New Roman" w:cs="Times New Roman"/>
          <w:i/>
          <w:sz w:val="28"/>
          <w:szCs w:val="28"/>
        </w:rPr>
        <w:t xml:space="preserve"> </w:t>
      </w:r>
      <w:proofErr w:type="spellStart"/>
      <w:r w:rsidR="0046231F" w:rsidRPr="0046231F">
        <w:rPr>
          <w:rFonts w:ascii="Times New Roman" w:hAnsi="Times New Roman" w:cs="Times New Roman"/>
          <w:i/>
          <w:sz w:val="28"/>
          <w:szCs w:val="28"/>
        </w:rPr>
        <w:t>Roest</w:t>
      </w:r>
      <w:proofErr w:type="spellEnd"/>
      <w:r w:rsidR="0046231F" w:rsidRPr="0046231F">
        <w:rPr>
          <w:rFonts w:ascii="Times New Roman" w:hAnsi="Times New Roman" w:cs="Times New Roman"/>
          <w:i/>
          <w:sz w:val="28"/>
          <w:szCs w:val="28"/>
        </w:rPr>
        <w:t xml:space="preserve">, E., </w:t>
      </w:r>
      <w:proofErr w:type="spellStart"/>
      <w:r w:rsidR="0046231F" w:rsidRPr="0046231F">
        <w:rPr>
          <w:rFonts w:ascii="Times New Roman" w:hAnsi="Times New Roman" w:cs="Times New Roman"/>
          <w:i/>
          <w:sz w:val="28"/>
          <w:szCs w:val="28"/>
        </w:rPr>
        <w:t>Beernink</w:t>
      </w:r>
      <w:proofErr w:type="spellEnd"/>
      <w:r w:rsidR="0046231F" w:rsidRPr="0046231F">
        <w:rPr>
          <w:rFonts w:ascii="Times New Roman" w:hAnsi="Times New Roman" w:cs="Times New Roman"/>
          <w:i/>
          <w:sz w:val="28"/>
          <w:szCs w:val="28"/>
        </w:rPr>
        <w:t xml:space="preserve">, S., </w:t>
      </w:r>
      <w:proofErr w:type="spellStart"/>
      <w:r w:rsidR="0046231F" w:rsidRPr="0046231F">
        <w:rPr>
          <w:rFonts w:ascii="Times New Roman" w:hAnsi="Times New Roman" w:cs="Times New Roman"/>
          <w:i/>
          <w:sz w:val="28"/>
          <w:szCs w:val="28"/>
        </w:rPr>
        <w:t>Hartog</w:t>
      </w:r>
      <w:proofErr w:type="spellEnd"/>
      <w:r w:rsidR="0046231F" w:rsidRPr="0046231F">
        <w:rPr>
          <w:rFonts w:ascii="Times New Roman" w:hAnsi="Times New Roman" w:cs="Times New Roman"/>
          <w:i/>
          <w:sz w:val="28"/>
          <w:szCs w:val="28"/>
        </w:rPr>
        <w:t xml:space="preserve">, N., </w:t>
      </w:r>
      <w:proofErr w:type="spellStart"/>
      <w:r w:rsidR="0046231F" w:rsidRPr="0046231F">
        <w:rPr>
          <w:rFonts w:ascii="Times New Roman" w:hAnsi="Times New Roman" w:cs="Times New Roman"/>
          <w:i/>
          <w:sz w:val="28"/>
          <w:szCs w:val="28"/>
        </w:rPr>
        <w:t>van</w:t>
      </w:r>
      <w:proofErr w:type="spellEnd"/>
      <w:r w:rsidR="0046231F" w:rsidRPr="0046231F">
        <w:rPr>
          <w:rFonts w:ascii="Times New Roman" w:hAnsi="Times New Roman" w:cs="Times New Roman"/>
          <w:i/>
          <w:sz w:val="28"/>
          <w:szCs w:val="28"/>
        </w:rPr>
        <w:t xml:space="preserve"> </w:t>
      </w:r>
      <w:proofErr w:type="spellStart"/>
      <w:r w:rsidR="0046231F" w:rsidRPr="0046231F">
        <w:rPr>
          <w:rFonts w:ascii="Times New Roman" w:hAnsi="Times New Roman" w:cs="Times New Roman"/>
          <w:i/>
          <w:sz w:val="28"/>
          <w:szCs w:val="28"/>
        </w:rPr>
        <w:t>der</w:t>
      </w:r>
      <w:proofErr w:type="spellEnd"/>
      <w:r w:rsidR="0046231F" w:rsidRPr="0046231F">
        <w:rPr>
          <w:rFonts w:ascii="Times New Roman" w:hAnsi="Times New Roman" w:cs="Times New Roman"/>
          <w:i/>
          <w:sz w:val="28"/>
          <w:szCs w:val="28"/>
        </w:rPr>
        <w:t xml:space="preserve"> </w:t>
      </w:r>
      <w:proofErr w:type="spellStart"/>
      <w:r w:rsidR="0046231F" w:rsidRPr="0046231F">
        <w:rPr>
          <w:rFonts w:ascii="Times New Roman" w:hAnsi="Times New Roman" w:cs="Times New Roman"/>
          <w:i/>
          <w:sz w:val="28"/>
          <w:szCs w:val="28"/>
        </w:rPr>
        <w:t>Hoek</w:t>
      </w:r>
      <w:proofErr w:type="spellEnd"/>
      <w:r w:rsidR="0046231F" w:rsidRPr="0046231F">
        <w:rPr>
          <w:rFonts w:ascii="Times New Roman" w:hAnsi="Times New Roman" w:cs="Times New Roman"/>
          <w:i/>
          <w:sz w:val="28"/>
          <w:szCs w:val="28"/>
        </w:rPr>
        <w:t xml:space="preserve">, J. P., &amp; </w:t>
      </w:r>
      <w:proofErr w:type="spellStart"/>
      <w:r w:rsidR="0046231F" w:rsidRPr="0046231F">
        <w:rPr>
          <w:rFonts w:ascii="Times New Roman" w:hAnsi="Times New Roman" w:cs="Times New Roman"/>
          <w:i/>
          <w:sz w:val="28"/>
          <w:szCs w:val="28"/>
        </w:rPr>
        <w:t>Bloemendal</w:t>
      </w:r>
      <w:proofErr w:type="spellEnd"/>
      <w:r w:rsidR="0046231F" w:rsidRPr="0046231F">
        <w:rPr>
          <w:rFonts w:ascii="Times New Roman" w:hAnsi="Times New Roman" w:cs="Times New Roman"/>
          <w:i/>
          <w:sz w:val="28"/>
          <w:szCs w:val="28"/>
        </w:rPr>
        <w:t>, M. (2021</w:t>
      </w:r>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Towards</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sustainable</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heat</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supply</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with</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decentralized</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multi-energy</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systems</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by</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integration</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of</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subsurface</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seasonal</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heat</w:t>
      </w:r>
      <w:proofErr w:type="spellEnd"/>
      <w:r w:rsidR="0046231F" w:rsidRPr="0046231F">
        <w:rPr>
          <w:rFonts w:ascii="Times New Roman" w:hAnsi="Times New Roman" w:cs="Times New Roman"/>
          <w:iCs/>
          <w:sz w:val="28"/>
          <w:szCs w:val="28"/>
        </w:rPr>
        <w:t xml:space="preserve"> </w:t>
      </w:r>
      <w:proofErr w:type="spellStart"/>
      <w:r w:rsidR="0046231F" w:rsidRPr="0046231F">
        <w:rPr>
          <w:rFonts w:ascii="Times New Roman" w:hAnsi="Times New Roman" w:cs="Times New Roman"/>
          <w:iCs/>
          <w:sz w:val="28"/>
          <w:szCs w:val="28"/>
        </w:rPr>
        <w:t>storage</w:t>
      </w:r>
      <w:proofErr w:type="spellEnd"/>
      <w:r w:rsidR="0046231F" w:rsidRPr="0046231F">
        <w:rPr>
          <w:rFonts w:ascii="Times New Roman" w:hAnsi="Times New Roman" w:cs="Times New Roman"/>
          <w:iCs/>
          <w:sz w:val="28"/>
          <w:szCs w:val="28"/>
        </w:rPr>
        <w:t>.</w:t>
      </w:r>
      <w:r w:rsidR="0046231F" w:rsidRPr="0046231F">
        <w:rPr>
          <w:rFonts w:ascii="Times New Roman" w:hAnsi="Times New Roman" w:cs="Times New Roman"/>
          <w:i/>
          <w:sz w:val="28"/>
          <w:szCs w:val="28"/>
        </w:rPr>
        <w:t> </w:t>
      </w:r>
      <w:proofErr w:type="spellStart"/>
      <w:r w:rsidR="0046231F" w:rsidRPr="0046231F">
        <w:rPr>
          <w:rFonts w:ascii="Times New Roman" w:hAnsi="Times New Roman" w:cs="Times New Roman"/>
          <w:i/>
          <w:iCs/>
          <w:sz w:val="28"/>
          <w:szCs w:val="28"/>
        </w:rPr>
        <w:t>Energies</w:t>
      </w:r>
      <w:proofErr w:type="spellEnd"/>
      <w:r w:rsidR="0046231F" w:rsidRPr="0046231F">
        <w:rPr>
          <w:rFonts w:ascii="Times New Roman" w:hAnsi="Times New Roman" w:cs="Times New Roman"/>
          <w:i/>
          <w:sz w:val="28"/>
          <w:szCs w:val="28"/>
        </w:rPr>
        <w:t>, </w:t>
      </w:r>
      <w:r w:rsidR="0046231F" w:rsidRPr="0046231F">
        <w:rPr>
          <w:rFonts w:ascii="Times New Roman" w:hAnsi="Times New Roman" w:cs="Times New Roman"/>
          <w:sz w:val="28"/>
          <w:szCs w:val="28"/>
        </w:rPr>
        <w:t>14(23), 7958.</w:t>
      </w:r>
    </w:p>
    <w:p w14:paraId="3A5D77F3" w14:textId="3079BD3E" w:rsidR="0046231F" w:rsidRDefault="0046231F"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sidRPr="0046231F">
        <w:rPr>
          <w:rFonts w:ascii="Times New Roman" w:hAnsi="Times New Roman" w:cs="Times New Roman"/>
          <w:i/>
          <w:iCs/>
          <w:sz w:val="28"/>
          <w:szCs w:val="28"/>
        </w:rPr>
        <w:t>Гламаздін</w:t>
      </w:r>
      <w:proofErr w:type="spellEnd"/>
      <w:r w:rsidRPr="0046231F">
        <w:rPr>
          <w:rFonts w:ascii="Times New Roman" w:hAnsi="Times New Roman" w:cs="Times New Roman"/>
          <w:i/>
          <w:iCs/>
          <w:sz w:val="28"/>
          <w:szCs w:val="28"/>
        </w:rPr>
        <w:t xml:space="preserve">, П. М., </w:t>
      </w:r>
      <w:proofErr w:type="spellStart"/>
      <w:r w:rsidRPr="0046231F">
        <w:rPr>
          <w:rFonts w:ascii="Times New Roman" w:hAnsi="Times New Roman" w:cs="Times New Roman"/>
          <w:i/>
          <w:iCs/>
          <w:sz w:val="28"/>
          <w:szCs w:val="28"/>
        </w:rPr>
        <w:t>Баранчук</w:t>
      </w:r>
      <w:proofErr w:type="spellEnd"/>
      <w:r w:rsidRPr="0046231F">
        <w:rPr>
          <w:rFonts w:ascii="Times New Roman" w:hAnsi="Times New Roman" w:cs="Times New Roman"/>
          <w:i/>
          <w:iCs/>
          <w:sz w:val="28"/>
          <w:szCs w:val="28"/>
        </w:rPr>
        <w:t>, К. О., &amp; Приймак, О. В. (2021).</w:t>
      </w:r>
      <w:r w:rsidRPr="0046231F">
        <w:rPr>
          <w:rFonts w:ascii="Times New Roman" w:hAnsi="Times New Roman" w:cs="Times New Roman"/>
          <w:sz w:val="28"/>
          <w:szCs w:val="28"/>
        </w:rPr>
        <w:t xml:space="preserve"> Нові підходи до організації централізованого теплопостачання. </w:t>
      </w:r>
      <w:r w:rsidRPr="0046231F">
        <w:rPr>
          <w:rFonts w:ascii="Times New Roman" w:hAnsi="Times New Roman" w:cs="Times New Roman"/>
          <w:i/>
          <w:iCs/>
          <w:sz w:val="28"/>
          <w:szCs w:val="28"/>
        </w:rPr>
        <w:t>Вентиляція, освітлення та теплогазопостачання,</w:t>
      </w:r>
      <w:r w:rsidRPr="0046231F">
        <w:rPr>
          <w:rFonts w:ascii="Times New Roman" w:hAnsi="Times New Roman" w:cs="Times New Roman"/>
          <w:sz w:val="28"/>
          <w:szCs w:val="28"/>
        </w:rPr>
        <w:t xml:space="preserve"> 39, 38-46.</w:t>
      </w:r>
    </w:p>
    <w:p w14:paraId="7BDCD942" w14:textId="5DD5B660" w:rsidR="0046231F" w:rsidRDefault="0046231F"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46231F">
        <w:rPr>
          <w:rFonts w:ascii="Times New Roman" w:hAnsi="Times New Roman" w:cs="Times New Roman"/>
          <w:i/>
          <w:iCs/>
          <w:sz w:val="28"/>
          <w:szCs w:val="28"/>
        </w:rPr>
        <w:t>Sousa</w:t>
      </w:r>
      <w:proofErr w:type="spellEnd"/>
      <w:r w:rsidRPr="0046231F">
        <w:rPr>
          <w:rFonts w:ascii="Times New Roman" w:hAnsi="Times New Roman" w:cs="Times New Roman"/>
          <w:i/>
          <w:iCs/>
          <w:sz w:val="28"/>
          <w:szCs w:val="28"/>
        </w:rPr>
        <w:t xml:space="preserve">, T., </w:t>
      </w:r>
      <w:proofErr w:type="spellStart"/>
      <w:r w:rsidRPr="0046231F">
        <w:rPr>
          <w:rFonts w:ascii="Times New Roman" w:hAnsi="Times New Roman" w:cs="Times New Roman"/>
          <w:i/>
          <w:iCs/>
          <w:sz w:val="28"/>
          <w:szCs w:val="28"/>
        </w:rPr>
        <w:t>Soares</w:t>
      </w:r>
      <w:proofErr w:type="spellEnd"/>
      <w:r w:rsidRPr="0046231F">
        <w:rPr>
          <w:rFonts w:ascii="Times New Roman" w:hAnsi="Times New Roman" w:cs="Times New Roman"/>
          <w:i/>
          <w:iCs/>
          <w:sz w:val="28"/>
          <w:szCs w:val="28"/>
        </w:rPr>
        <w:t xml:space="preserve">, T., </w:t>
      </w:r>
      <w:proofErr w:type="spellStart"/>
      <w:r w:rsidRPr="0046231F">
        <w:rPr>
          <w:rFonts w:ascii="Times New Roman" w:hAnsi="Times New Roman" w:cs="Times New Roman"/>
          <w:i/>
          <w:iCs/>
          <w:sz w:val="28"/>
          <w:szCs w:val="28"/>
        </w:rPr>
        <w:t>Pinson</w:t>
      </w:r>
      <w:proofErr w:type="spellEnd"/>
      <w:r w:rsidRPr="0046231F">
        <w:rPr>
          <w:rFonts w:ascii="Times New Roman" w:hAnsi="Times New Roman" w:cs="Times New Roman"/>
          <w:i/>
          <w:iCs/>
          <w:sz w:val="28"/>
          <w:szCs w:val="28"/>
        </w:rPr>
        <w:t xml:space="preserve">, P., </w:t>
      </w:r>
      <w:proofErr w:type="spellStart"/>
      <w:r w:rsidRPr="0046231F">
        <w:rPr>
          <w:rFonts w:ascii="Times New Roman" w:hAnsi="Times New Roman" w:cs="Times New Roman"/>
          <w:i/>
          <w:iCs/>
          <w:sz w:val="28"/>
          <w:szCs w:val="28"/>
        </w:rPr>
        <w:t>Moret</w:t>
      </w:r>
      <w:proofErr w:type="spellEnd"/>
      <w:r w:rsidRPr="0046231F">
        <w:rPr>
          <w:rFonts w:ascii="Times New Roman" w:hAnsi="Times New Roman" w:cs="Times New Roman"/>
          <w:i/>
          <w:iCs/>
          <w:sz w:val="28"/>
          <w:szCs w:val="28"/>
        </w:rPr>
        <w:t xml:space="preserve">, F., </w:t>
      </w:r>
      <w:proofErr w:type="spellStart"/>
      <w:r w:rsidRPr="0046231F">
        <w:rPr>
          <w:rFonts w:ascii="Times New Roman" w:hAnsi="Times New Roman" w:cs="Times New Roman"/>
          <w:i/>
          <w:iCs/>
          <w:sz w:val="28"/>
          <w:szCs w:val="28"/>
        </w:rPr>
        <w:t>Baroche</w:t>
      </w:r>
      <w:proofErr w:type="spellEnd"/>
      <w:r w:rsidRPr="0046231F">
        <w:rPr>
          <w:rFonts w:ascii="Times New Roman" w:hAnsi="Times New Roman" w:cs="Times New Roman"/>
          <w:i/>
          <w:iCs/>
          <w:sz w:val="28"/>
          <w:szCs w:val="28"/>
        </w:rPr>
        <w:t xml:space="preserve">, T., &amp; </w:t>
      </w:r>
      <w:proofErr w:type="spellStart"/>
      <w:r w:rsidRPr="0046231F">
        <w:rPr>
          <w:rFonts w:ascii="Times New Roman" w:hAnsi="Times New Roman" w:cs="Times New Roman"/>
          <w:i/>
          <w:iCs/>
          <w:sz w:val="28"/>
          <w:szCs w:val="28"/>
        </w:rPr>
        <w:t>Sorin</w:t>
      </w:r>
      <w:proofErr w:type="spellEnd"/>
      <w:r w:rsidRPr="0046231F">
        <w:rPr>
          <w:rFonts w:ascii="Times New Roman" w:hAnsi="Times New Roman" w:cs="Times New Roman"/>
          <w:i/>
          <w:iCs/>
          <w:sz w:val="28"/>
          <w:szCs w:val="28"/>
        </w:rPr>
        <w:t>, E. (2019).</w:t>
      </w:r>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Peer-to-peer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and</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community-based</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markets</w:t>
      </w:r>
      <w:proofErr w:type="spellEnd"/>
      <w:r w:rsidRPr="0046231F">
        <w:rPr>
          <w:rFonts w:ascii="Times New Roman" w:hAnsi="Times New Roman" w:cs="Times New Roman"/>
          <w:sz w:val="28"/>
          <w:szCs w:val="28"/>
        </w:rPr>
        <w:t xml:space="preserve">: A </w:t>
      </w:r>
      <w:proofErr w:type="spellStart"/>
      <w:r w:rsidRPr="0046231F">
        <w:rPr>
          <w:rFonts w:ascii="Times New Roman" w:hAnsi="Times New Roman" w:cs="Times New Roman"/>
          <w:sz w:val="28"/>
          <w:szCs w:val="28"/>
        </w:rPr>
        <w:t>comprehensive</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review</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i/>
          <w:iCs/>
          <w:sz w:val="28"/>
          <w:szCs w:val="28"/>
        </w:rPr>
        <w:t>Renewable</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and</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Sustainable</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Energy</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Reviews</w:t>
      </w:r>
      <w:proofErr w:type="spellEnd"/>
      <w:r w:rsidRPr="0046231F">
        <w:rPr>
          <w:rFonts w:ascii="Times New Roman" w:hAnsi="Times New Roman" w:cs="Times New Roman"/>
          <w:i/>
          <w:iCs/>
          <w:sz w:val="28"/>
          <w:szCs w:val="28"/>
        </w:rPr>
        <w:t>,</w:t>
      </w:r>
      <w:r w:rsidRPr="0046231F">
        <w:rPr>
          <w:rFonts w:ascii="Times New Roman" w:hAnsi="Times New Roman" w:cs="Times New Roman"/>
          <w:sz w:val="28"/>
          <w:szCs w:val="28"/>
        </w:rPr>
        <w:t xml:space="preserve"> 104, 367-378.</w:t>
      </w:r>
    </w:p>
    <w:p w14:paraId="14BDE772" w14:textId="1A5C904D" w:rsidR="0046231F" w:rsidRDefault="0046231F"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46231F">
        <w:rPr>
          <w:rFonts w:ascii="Times New Roman" w:hAnsi="Times New Roman" w:cs="Times New Roman"/>
          <w:i/>
          <w:iCs/>
          <w:sz w:val="28"/>
          <w:szCs w:val="28"/>
        </w:rPr>
        <w:t>Parag</w:t>
      </w:r>
      <w:proofErr w:type="spellEnd"/>
      <w:r w:rsidRPr="0046231F">
        <w:rPr>
          <w:rFonts w:ascii="Times New Roman" w:hAnsi="Times New Roman" w:cs="Times New Roman"/>
          <w:i/>
          <w:iCs/>
          <w:sz w:val="28"/>
          <w:szCs w:val="28"/>
        </w:rPr>
        <w:t xml:space="preserve">, Y., &amp; </w:t>
      </w:r>
      <w:proofErr w:type="spellStart"/>
      <w:r w:rsidRPr="0046231F">
        <w:rPr>
          <w:rFonts w:ascii="Times New Roman" w:hAnsi="Times New Roman" w:cs="Times New Roman"/>
          <w:i/>
          <w:iCs/>
          <w:sz w:val="28"/>
          <w:szCs w:val="28"/>
        </w:rPr>
        <w:t>Sovacool</w:t>
      </w:r>
      <w:proofErr w:type="spellEnd"/>
      <w:r w:rsidRPr="0046231F">
        <w:rPr>
          <w:rFonts w:ascii="Times New Roman" w:hAnsi="Times New Roman" w:cs="Times New Roman"/>
          <w:i/>
          <w:iCs/>
          <w:sz w:val="28"/>
          <w:szCs w:val="28"/>
        </w:rPr>
        <w:t>, B. K. (2016).</w:t>
      </w:r>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Electricity</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market</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design</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for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the</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prosumer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era</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i/>
          <w:iCs/>
          <w:sz w:val="28"/>
          <w:szCs w:val="28"/>
        </w:rPr>
        <w:t>Nature</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energy</w:t>
      </w:r>
      <w:proofErr w:type="spellEnd"/>
      <w:r w:rsidRPr="0046231F">
        <w:rPr>
          <w:rFonts w:ascii="Times New Roman" w:hAnsi="Times New Roman" w:cs="Times New Roman"/>
          <w:i/>
          <w:iCs/>
          <w:sz w:val="28"/>
          <w:szCs w:val="28"/>
        </w:rPr>
        <w:t>,</w:t>
      </w:r>
      <w:r w:rsidRPr="0046231F">
        <w:rPr>
          <w:rFonts w:ascii="Times New Roman" w:hAnsi="Times New Roman" w:cs="Times New Roman"/>
          <w:sz w:val="28"/>
          <w:szCs w:val="28"/>
        </w:rPr>
        <w:t xml:space="preserve"> 1(4), 1-6.</w:t>
      </w:r>
    </w:p>
    <w:p w14:paraId="06617628" w14:textId="003A26DE" w:rsidR="0046231F" w:rsidRDefault="0046231F"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46231F">
        <w:rPr>
          <w:rFonts w:ascii="Times New Roman" w:hAnsi="Times New Roman" w:cs="Times New Roman"/>
          <w:i/>
          <w:iCs/>
          <w:sz w:val="28"/>
          <w:szCs w:val="28"/>
        </w:rPr>
        <w:t>Padmanaban</w:t>
      </w:r>
      <w:proofErr w:type="spellEnd"/>
      <w:r w:rsidRPr="0046231F">
        <w:rPr>
          <w:rFonts w:ascii="Times New Roman" w:hAnsi="Times New Roman" w:cs="Times New Roman"/>
          <w:i/>
          <w:iCs/>
          <w:sz w:val="28"/>
          <w:szCs w:val="28"/>
        </w:rPr>
        <w:t xml:space="preserve">, S., &amp; </w:t>
      </w:r>
      <w:proofErr w:type="spellStart"/>
      <w:r w:rsidRPr="0046231F">
        <w:rPr>
          <w:rFonts w:ascii="Times New Roman" w:hAnsi="Times New Roman" w:cs="Times New Roman"/>
          <w:i/>
          <w:iCs/>
          <w:sz w:val="28"/>
          <w:szCs w:val="28"/>
        </w:rPr>
        <w:t>Dhanabalan</w:t>
      </w:r>
      <w:proofErr w:type="spellEnd"/>
      <w:r w:rsidRPr="0046231F">
        <w:rPr>
          <w:rFonts w:ascii="Times New Roman" w:hAnsi="Times New Roman" w:cs="Times New Roman"/>
          <w:i/>
          <w:iCs/>
          <w:sz w:val="28"/>
          <w:szCs w:val="28"/>
        </w:rPr>
        <w:t>, S. S. (2022).</w:t>
      </w:r>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Peer-to-peer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energy</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trading</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using</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blockchain</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technology</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i/>
          <w:iCs/>
          <w:sz w:val="28"/>
          <w:szCs w:val="28"/>
        </w:rPr>
        <w:t>Energy</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Reports</w:t>
      </w:r>
      <w:proofErr w:type="spellEnd"/>
      <w:r w:rsidRPr="0046231F">
        <w:rPr>
          <w:rFonts w:ascii="Times New Roman" w:hAnsi="Times New Roman" w:cs="Times New Roman"/>
          <w:i/>
          <w:iCs/>
          <w:sz w:val="28"/>
          <w:szCs w:val="28"/>
        </w:rPr>
        <w:t>,</w:t>
      </w:r>
      <w:r w:rsidRPr="0046231F">
        <w:rPr>
          <w:rFonts w:ascii="Times New Roman" w:hAnsi="Times New Roman" w:cs="Times New Roman"/>
          <w:sz w:val="28"/>
          <w:szCs w:val="28"/>
        </w:rPr>
        <w:t xml:space="preserve"> 8, 2348-2350.</w:t>
      </w:r>
    </w:p>
    <w:p w14:paraId="4510B6DD" w14:textId="6F8443B0" w:rsidR="0046231F" w:rsidRDefault="0046231F"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0A3A0B" w:rsidRPr="000A3A0B">
        <w:rPr>
          <w:rFonts w:ascii="Times New Roman" w:hAnsi="Times New Roman" w:cs="Times New Roman"/>
          <w:i/>
          <w:iCs/>
          <w:sz w:val="28"/>
          <w:szCs w:val="28"/>
        </w:rPr>
        <w:t>Dominković</w:t>
      </w:r>
      <w:proofErr w:type="spellEnd"/>
      <w:r w:rsidR="000A3A0B" w:rsidRPr="000A3A0B">
        <w:rPr>
          <w:rFonts w:ascii="Times New Roman" w:hAnsi="Times New Roman" w:cs="Times New Roman"/>
          <w:i/>
          <w:iCs/>
          <w:sz w:val="28"/>
          <w:szCs w:val="28"/>
        </w:rPr>
        <w:t xml:space="preserve">, D. F., </w:t>
      </w:r>
      <w:proofErr w:type="spellStart"/>
      <w:r w:rsidR="000A3A0B" w:rsidRPr="000A3A0B">
        <w:rPr>
          <w:rFonts w:ascii="Times New Roman" w:hAnsi="Times New Roman" w:cs="Times New Roman"/>
          <w:i/>
          <w:iCs/>
          <w:sz w:val="28"/>
          <w:szCs w:val="28"/>
        </w:rPr>
        <w:t>Wahlroos</w:t>
      </w:r>
      <w:proofErr w:type="spellEnd"/>
      <w:r w:rsidR="000A3A0B" w:rsidRPr="000A3A0B">
        <w:rPr>
          <w:rFonts w:ascii="Times New Roman" w:hAnsi="Times New Roman" w:cs="Times New Roman"/>
          <w:i/>
          <w:iCs/>
          <w:sz w:val="28"/>
          <w:szCs w:val="28"/>
        </w:rPr>
        <w:t xml:space="preserve">, M., </w:t>
      </w:r>
      <w:proofErr w:type="spellStart"/>
      <w:r w:rsidR="000A3A0B" w:rsidRPr="000A3A0B">
        <w:rPr>
          <w:rFonts w:ascii="Times New Roman" w:hAnsi="Times New Roman" w:cs="Times New Roman"/>
          <w:i/>
          <w:iCs/>
          <w:sz w:val="28"/>
          <w:szCs w:val="28"/>
        </w:rPr>
        <w:t>Syri</w:t>
      </w:r>
      <w:proofErr w:type="spellEnd"/>
      <w:r w:rsidR="000A3A0B" w:rsidRPr="000A3A0B">
        <w:rPr>
          <w:rFonts w:ascii="Times New Roman" w:hAnsi="Times New Roman" w:cs="Times New Roman"/>
          <w:i/>
          <w:iCs/>
          <w:sz w:val="28"/>
          <w:szCs w:val="28"/>
        </w:rPr>
        <w:t xml:space="preserve">, S., &amp; </w:t>
      </w:r>
      <w:proofErr w:type="spellStart"/>
      <w:r w:rsidR="000A3A0B" w:rsidRPr="000A3A0B">
        <w:rPr>
          <w:rFonts w:ascii="Times New Roman" w:hAnsi="Times New Roman" w:cs="Times New Roman"/>
          <w:i/>
          <w:iCs/>
          <w:sz w:val="28"/>
          <w:szCs w:val="28"/>
        </w:rPr>
        <w:t>Pedersen</w:t>
      </w:r>
      <w:proofErr w:type="spellEnd"/>
      <w:r w:rsidR="000A3A0B" w:rsidRPr="000A3A0B">
        <w:rPr>
          <w:rFonts w:ascii="Times New Roman" w:hAnsi="Times New Roman" w:cs="Times New Roman"/>
          <w:i/>
          <w:iCs/>
          <w:sz w:val="28"/>
          <w:szCs w:val="28"/>
        </w:rPr>
        <w:t>, A. S. (2018).</w:t>
      </w:r>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Influence</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of</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different</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technologies</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on</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dynamic</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pricing</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in</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district</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heating</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systems</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Comparative</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case</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sz w:val="28"/>
          <w:szCs w:val="28"/>
        </w:rPr>
        <w:t>studies</w:t>
      </w:r>
      <w:proofErr w:type="spellEnd"/>
      <w:r w:rsidR="000A3A0B" w:rsidRPr="000A3A0B">
        <w:rPr>
          <w:rFonts w:ascii="Times New Roman" w:hAnsi="Times New Roman" w:cs="Times New Roman"/>
          <w:sz w:val="28"/>
          <w:szCs w:val="28"/>
        </w:rPr>
        <w:t xml:space="preserve">. </w:t>
      </w:r>
      <w:proofErr w:type="spellStart"/>
      <w:r w:rsidR="000A3A0B" w:rsidRPr="000A3A0B">
        <w:rPr>
          <w:rFonts w:ascii="Times New Roman" w:hAnsi="Times New Roman" w:cs="Times New Roman"/>
          <w:i/>
          <w:iCs/>
          <w:sz w:val="28"/>
          <w:szCs w:val="28"/>
        </w:rPr>
        <w:t>Energy</w:t>
      </w:r>
      <w:proofErr w:type="spellEnd"/>
      <w:r w:rsidR="000A3A0B" w:rsidRPr="000A3A0B">
        <w:rPr>
          <w:rFonts w:ascii="Times New Roman" w:hAnsi="Times New Roman" w:cs="Times New Roman"/>
          <w:i/>
          <w:iCs/>
          <w:sz w:val="28"/>
          <w:szCs w:val="28"/>
        </w:rPr>
        <w:t>,</w:t>
      </w:r>
      <w:r w:rsidR="000A3A0B" w:rsidRPr="000A3A0B">
        <w:rPr>
          <w:rFonts w:ascii="Times New Roman" w:hAnsi="Times New Roman" w:cs="Times New Roman"/>
          <w:sz w:val="28"/>
          <w:szCs w:val="28"/>
        </w:rPr>
        <w:t xml:space="preserve"> 153, 136-148.</w:t>
      </w:r>
    </w:p>
    <w:p w14:paraId="7D9D03B0" w14:textId="00625378" w:rsidR="000A3A0B" w:rsidRDefault="000A3A0B"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0A3A0B">
        <w:rPr>
          <w:rFonts w:ascii="Times New Roman" w:hAnsi="Times New Roman" w:cs="Times New Roman"/>
          <w:i/>
          <w:iCs/>
          <w:sz w:val="28"/>
          <w:szCs w:val="28"/>
        </w:rPr>
        <w:t>Burger</w:t>
      </w:r>
      <w:proofErr w:type="spellEnd"/>
      <w:r w:rsidRPr="000A3A0B">
        <w:rPr>
          <w:rFonts w:ascii="Times New Roman" w:hAnsi="Times New Roman" w:cs="Times New Roman"/>
          <w:i/>
          <w:iCs/>
          <w:sz w:val="28"/>
          <w:szCs w:val="28"/>
        </w:rPr>
        <w:t xml:space="preserve">, S., </w:t>
      </w:r>
      <w:proofErr w:type="spellStart"/>
      <w:r w:rsidRPr="000A3A0B">
        <w:rPr>
          <w:rFonts w:ascii="Times New Roman" w:hAnsi="Times New Roman" w:cs="Times New Roman"/>
          <w:i/>
          <w:iCs/>
          <w:sz w:val="28"/>
          <w:szCs w:val="28"/>
        </w:rPr>
        <w:t>Chaves-Ávila</w:t>
      </w:r>
      <w:proofErr w:type="spellEnd"/>
      <w:r w:rsidRPr="000A3A0B">
        <w:rPr>
          <w:rFonts w:ascii="Times New Roman" w:hAnsi="Times New Roman" w:cs="Times New Roman"/>
          <w:i/>
          <w:iCs/>
          <w:sz w:val="28"/>
          <w:szCs w:val="28"/>
        </w:rPr>
        <w:t xml:space="preserve">, J. P., </w:t>
      </w:r>
      <w:proofErr w:type="spellStart"/>
      <w:r w:rsidRPr="000A3A0B">
        <w:rPr>
          <w:rFonts w:ascii="Times New Roman" w:hAnsi="Times New Roman" w:cs="Times New Roman"/>
          <w:i/>
          <w:iCs/>
          <w:sz w:val="28"/>
          <w:szCs w:val="28"/>
        </w:rPr>
        <w:t>Batlle</w:t>
      </w:r>
      <w:proofErr w:type="spellEnd"/>
      <w:r w:rsidRPr="000A3A0B">
        <w:rPr>
          <w:rFonts w:ascii="Times New Roman" w:hAnsi="Times New Roman" w:cs="Times New Roman"/>
          <w:i/>
          <w:iCs/>
          <w:sz w:val="28"/>
          <w:szCs w:val="28"/>
        </w:rPr>
        <w:t xml:space="preserve">, C., &amp; </w:t>
      </w:r>
      <w:proofErr w:type="spellStart"/>
      <w:r w:rsidRPr="000A3A0B">
        <w:rPr>
          <w:rFonts w:ascii="Times New Roman" w:hAnsi="Times New Roman" w:cs="Times New Roman"/>
          <w:i/>
          <w:iCs/>
          <w:sz w:val="28"/>
          <w:szCs w:val="28"/>
        </w:rPr>
        <w:t>Pérez-Arriaga</w:t>
      </w:r>
      <w:proofErr w:type="spellEnd"/>
      <w:r w:rsidRPr="000A3A0B">
        <w:rPr>
          <w:rFonts w:ascii="Times New Roman" w:hAnsi="Times New Roman" w:cs="Times New Roman"/>
          <w:i/>
          <w:iCs/>
          <w:sz w:val="28"/>
          <w:szCs w:val="28"/>
        </w:rPr>
        <w:t>, I. J. (2017).</w:t>
      </w:r>
      <w:r w:rsidRPr="000A3A0B">
        <w:rPr>
          <w:rFonts w:ascii="Times New Roman" w:hAnsi="Times New Roman" w:cs="Times New Roman"/>
          <w:sz w:val="28"/>
          <w:szCs w:val="28"/>
        </w:rPr>
        <w:t xml:space="preserve"> A </w:t>
      </w:r>
      <w:proofErr w:type="spellStart"/>
      <w:r w:rsidRPr="000A3A0B">
        <w:rPr>
          <w:rFonts w:ascii="Times New Roman" w:hAnsi="Times New Roman" w:cs="Times New Roman"/>
          <w:sz w:val="28"/>
          <w:szCs w:val="28"/>
        </w:rPr>
        <w:t>review</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of</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the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value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of</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aggregators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in</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electricity</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systems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i/>
          <w:iCs/>
          <w:sz w:val="28"/>
          <w:szCs w:val="28"/>
        </w:rPr>
        <w:t>Renewable</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and</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Sustainable</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Energy</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Reviews</w:t>
      </w:r>
      <w:proofErr w:type="spellEnd"/>
      <w:r w:rsidRPr="000A3A0B">
        <w:rPr>
          <w:rFonts w:ascii="Times New Roman" w:hAnsi="Times New Roman" w:cs="Times New Roman"/>
          <w:i/>
          <w:iCs/>
          <w:sz w:val="28"/>
          <w:szCs w:val="28"/>
        </w:rPr>
        <w:t>,</w:t>
      </w:r>
      <w:r w:rsidRPr="000A3A0B">
        <w:rPr>
          <w:rFonts w:ascii="Times New Roman" w:hAnsi="Times New Roman" w:cs="Times New Roman"/>
          <w:sz w:val="28"/>
          <w:szCs w:val="28"/>
        </w:rPr>
        <w:t xml:space="preserve"> 77, 395-405.</w:t>
      </w:r>
    </w:p>
    <w:p w14:paraId="4DF361F3" w14:textId="2659C502" w:rsidR="000A3A0B" w:rsidRDefault="000A3A0B"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0A3A0B">
        <w:rPr>
          <w:rFonts w:ascii="Times New Roman" w:hAnsi="Times New Roman" w:cs="Times New Roman"/>
          <w:i/>
          <w:iCs/>
          <w:sz w:val="28"/>
          <w:szCs w:val="28"/>
        </w:rPr>
        <w:t>Hutty</w:t>
      </w:r>
      <w:proofErr w:type="spellEnd"/>
      <w:r w:rsidRPr="000A3A0B">
        <w:rPr>
          <w:rFonts w:ascii="Times New Roman" w:hAnsi="Times New Roman" w:cs="Times New Roman"/>
          <w:i/>
          <w:iCs/>
          <w:sz w:val="28"/>
          <w:szCs w:val="28"/>
        </w:rPr>
        <w:t xml:space="preserve">, T. D., &amp; </w:t>
      </w:r>
      <w:proofErr w:type="spellStart"/>
      <w:r w:rsidRPr="000A3A0B">
        <w:rPr>
          <w:rFonts w:ascii="Times New Roman" w:hAnsi="Times New Roman" w:cs="Times New Roman"/>
          <w:i/>
          <w:iCs/>
          <w:sz w:val="28"/>
          <w:szCs w:val="28"/>
        </w:rPr>
        <w:t>Brown</w:t>
      </w:r>
      <w:proofErr w:type="spellEnd"/>
      <w:r w:rsidRPr="000A3A0B">
        <w:rPr>
          <w:rFonts w:ascii="Times New Roman" w:hAnsi="Times New Roman" w:cs="Times New Roman"/>
          <w:i/>
          <w:iCs/>
          <w:sz w:val="28"/>
          <w:szCs w:val="28"/>
        </w:rPr>
        <w:t>, S. (2024).</w:t>
      </w:r>
      <w:r w:rsidRPr="000A3A0B">
        <w:rPr>
          <w:rFonts w:ascii="Times New Roman" w:hAnsi="Times New Roman" w:cs="Times New Roman"/>
          <w:sz w:val="28"/>
          <w:szCs w:val="28"/>
        </w:rPr>
        <w:t xml:space="preserve"> P2P </w:t>
      </w:r>
      <w:proofErr w:type="spellStart"/>
      <w:r w:rsidRPr="000A3A0B">
        <w:rPr>
          <w:rFonts w:ascii="Times New Roman" w:hAnsi="Times New Roman" w:cs="Times New Roman"/>
          <w:sz w:val="28"/>
          <w:szCs w:val="28"/>
        </w:rPr>
        <w:t>trading</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of</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heat</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and</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power</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via</w:t>
      </w:r>
      <w:proofErr w:type="spellEnd"/>
      <w:r w:rsidRPr="000A3A0B">
        <w:rPr>
          <w:rFonts w:ascii="Times New Roman" w:hAnsi="Times New Roman" w:cs="Times New Roman"/>
          <w:sz w:val="28"/>
          <w:szCs w:val="28"/>
        </w:rPr>
        <w:t xml:space="preserve"> a </w:t>
      </w:r>
      <w:proofErr w:type="spellStart"/>
      <w:r w:rsidRPr="000A3A0B">
        <w:rPr>
          <w:rFonts w:ascii="Times New Roman" w:hAnsi="Times New Roman" w:cs="Times New Roman"/>
          <w:sz w:val="28"/>
          <w:szCs w:val="28"/>
        </w:rPr>
        <w:t>continuous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double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auction</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i/>
          <w:iCs/>
          <w:sz w:val="28"/>
          <w:szCs w:val="28"/>
        </w:rPr>
        <w:t>Applied</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Energy</w:t>
      </w:r>
      <w:proofErr w:type="spellEnd"/>
      <w:r w:rsidRPr="000A3A0B">
        <w:rPr>
          <w:rFonts w:ascii="Times New Roman" w:hAnsi="Times New Roman" w:cs="Times New Roman"/>
          <w:i/>
          <w:iCs/>
          <w:sz w:val="28"/>
          <w:szCs w:val="28"/>
        </w:rPr>
        <w:t>,</w:t>
      </w:r>
      <w:r w:rsidRPr="000A3A0B">
        <w:rPr>
          <w:rFonts w:ascii="Times New Roman" w:hAnsi="Times New Roman" w:cs="Times New Roman"/>
          <w:sz w:val="28"/>
          <w:szCs w:val="28"/>
        </w:rPr>
        <w:t xml:space="preserve"> 369, 123556.</w:t>
      </w:r>
    </w:p>
    <w:p w14:paraId="03E353AC" w14:textId="364EE7DD" w:rsidR="00943574" w:rsidRDefault="00943574" w:rsidP="00A06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943574">
        <w:rPr>
          <w:rFonts w:ascii="Times New Roman" w:hAnsi="Times New Roman" w:cs="Times New Roman"/>
          <w:i/>
          <w:iCs/>
          <w:sz w:val="28"/>
          <w:szCs w:val="28"/>
        </w:rPr>
        <w:t>Frölke</w:t>
      </w:r>
      <w:proofErr w:type="spellEnd"/>
      <w:r w:rsidRPr="00943574">
        <w:rPr>
          <w:rFonts w:ascii="Times New Roman" w:hAnsi="Times New Roman" w:cs="Times New Roman"/>
          <w:i/>
          <w:iCs/>
          <w:sz w:val="28"/>
          <w:szCs w:val="28"/>
        </w:rPr>
        <w:t>, L. (2023).</w:t>
      </w:r>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Market</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design</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for</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future</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district</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heating</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systems</w:t>
      </w:r>
      <w:proofErr w:type="spellEnd"/>
      <w:r w:rsidRPr="00943574">
        <w:rPr>
          <w:rFonts w:ascii="Times New Roman" w:hAnsi="Times New Roman" w:cs="Times New Roman"/>
          <w:sz w:val="28"/>
          <w:szCs w:val="28"/>
        </w:rPr>
        <w:t>.</w:t>
      </w:r>
    </w:p>
    <w:p w14:paraId="08A3505D" w14:textId="3ECBD469" w:rsidR="00943574" w:rsidRDefault="00943574"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12. </w:t>
      </w:r>
      <w:proofErr w:type="spellStart"/>
      <w:r w:rsidR="000232B3" w:rsidRPr="000232B3">
        <w:rPr>
          <w:rFonts w:ascii="Times New Roman" w:hAnsi="Times New Roman" w:cs="Times New Roman"/>
          <w:i/>
          <w:iCs/>
          <w:sz w:val="28"/>
          <w:szCs w:val="28"/>
        </w:rPr>
        <w:t>Sdringola</w:t>
      </w:r>
      <w:proofErr w:type="spellEnd"/>
      <w:r w:rsidR="000232B3" w:rsidRPr="000232B3">
        <w:rPr>
          <w:rFonts w:ascii="Times New Roman" w:hAnsi="Times New Roman" w:cs="Times New Roman"/>
          <w:i/>
          <w:iCs/>
          <w:sz w:val="28"/>
          <w:szCs w:val="28"/>
        </w:rPr>
        <w:t xml:space="preserve">, P., </w:t>
      </w:r>
      <w:proofErr w:type="spellStart"/>
      <w:r w:rsidR="000232B3" w:rsidRPr="000232B3">
        <w:rPr>
          <w:rFonts w:ascii="Times New Roman" w:hAnsi="Times New Roman" w:cs="Times New Roman"/>
          <w:i/>
          <w:iCs/>
          <w:sz w:val="28"/>
          <w:szCs w:val="28"/>
        </w:rPr>
        <w:t>Ricci</w:t>
      </w:r>
      <w:proofErr w:type="spellEnd"/>
      <w:r w:rsidR="000232B3" w:rsidRPr="000232B3">
        <w:rPr>
          <w:rFonts w:ascii="Times New Roman" w:hAnsi="Times New Roman" w:cs="Times New Roman"/>
          <w:i/>
          <w:iCs/>
          <w:sz w:val="28"/>
          <w:szCs w:val="28"/>
        </w:rPr>
        <w:t xml:space="preserve">, M., </w:t>
      </w:r>
      <w:proofErr w:type="spellStart"/>
      <w:r w:rsidR="000232B3" w:rsidRPr="000232B3">
        <w:rPr>
          <w:rFonts w:ascii="Times New Roman" w:hAnsi="Times New Roman" w:cs="Times New Roman"/>
          <w:i/>
          <w:iCs/>
          <w:sz w:val="28"/>
          <w:szCs w:val="28"/>
        </w:rPr>
        <w:t>Ancona</w:t>
      </w:r>
      <w:proofErr w:type="spellEnd"/>
      <w:r w:rsidR="000232B3" w:rsidRPr="000232B3">
        <w:rPr>
          <w:rFonts w:ascii="Times New Roman" w:hAnsi="Times New Roman" w:cs="Times New Roman"/>
          <w:i/>
          <w:iCs/>
          <w:sz w:val="28"/>
          <w:szCs w:val="28"/>
        </w:rPr>
        <w:t xml:space="preserve">, M. A., </w:t>
      </w:r>
      <w:proofErr w:type="spellStart"/>
      <w:r w:rsidR="000232B3" w:rsidRPr="000232B3">
        <w:rPr>
          <w:rFonts w:ascii="Times New Roman" w:hAnsi="Times New Roman" w:cs="Times New Roman"/>
          <w:i/>
          <w:iCs/>
          <w:sz w:val="28"/>
          <w:szCs w:val="28"/>
        </w:rPr>
        <w:t>Gianaroli</w:t>
      </w:r>
      <w:proofErr w:type="spellEnd"/>
      <w:r w:rsidR="000232B3" w:rsidRPr="000232B3">
        <w:rPr>
          <w:rFonts w:ascii="Times New Roman" w:hAnsi="Times New Roman" w:cs="Times New Roman"/>
          <w:i/>
          <w:iCs/>
          <w:sz w:val="28"/>
          <w:szCs w:val="28"/>
        </w:rPr>
        <w:t xml:space="preserve">, F., </w:t>
      </w:r>
      <w:proofErr w:type="spellStart"/>
      <w:r w:rsidR="000232B3" w:rsidRPr="000232B3">
        <w:rPr>
          <w:rFonts w:ascii="Times New Roman" w:hAnsi="Times New Roman" w:cs="Times New Roman"/>
          <w:i/>
          <w:iCs/>
          <w:sz w:val="28"/>
          <w:szCs w:val="28"/>
        </w:rPr>
        <w:t>Capodaglio</w:t>
      </w:r>
      <w:proofErr w:type="spellEnd"/>
      <w:r w:rsidR="000232B3" w:rsidRPr="000232B3">
        <w:rPr>
          <w:rFonts w:ascii="Times New Roman" w:hAnsi="Times New Roman" w:cs="Times New Roman"/>
          <w:i/>
          <w:iCs/>
          <w:sz w:val="28"/>
          <w:szCs w:val="28"/>
        </w:rPr>
        <w:t xml:space="preserve">, C., &amp; </w:t>
      </w:r>
      <w:proofErr w:type="spellStart"/>
      <w:r w:rsidR="000232B3" w:rsidRPr="000232B3">
        <w:rPr>
          <w:rFonts w:ascii="Times New Roman" w:hAnsi="Times New Roman" w:cs="Times New Roman"/>
          <w:i/>
          <w:iCs/>
          <w:sz w:val="28"/>
          <w:szCs w:val="28"/>
        </w:rPr>
        <w:t>Melino</w:t>
      </w:r>
      <w:proofErr w:type="spellEnd"/>
      <w:r w:rsidR="000232B3" w:rsidRPr="000232B3">
        <w:rPr>
          <w:rFonts w:ascii="Times New Roman" w:hAnsi="Times New Roman" w:cs="Times New Roman"/>
          <w:i/>
          <w:iCs/>
          <w:sz w:val="28"/>
          <w:szCs w:val="28"/>
        </w:rPr>
        <w:t>, F. (2023).</w:t>
      </w:r>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Modelling</w:t>
      </w:r>
      <w:proofErr w:type="spellEnd"/>
      <w:r w:rsidR="000232B3" w:rsidRPr="000232B3">
        <w:rPr>
          <w:rFonts w:ascii="Times New Roman" w:hAnsi="Times New Roman" w:cs="Times New Roman"/>
          <w:sz w:val="28"/>
          <w:szCs w:val="28"/>
        </w:rPr>
        <w:t xml:space="preserve"> a </w:t>
      </w:r>
      <w:proofErr w:type="spellStart"/>
      <w:r w:rsidR="000232B3" w:rsidRPr="000232B3">
        <w:rPr>
          <w:rFonts w:ascii="Times New Roman" w:hAnsi="Times New Roman" w:cs="Times New Roman"/>
          <w:sz w:val="28"/>
          <w:szCs w:val="28"/>
        </w:rPr>
        <w:t>prototype</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of</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bidirectional</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substation</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for</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district</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heating</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with</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thermal</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sz w:val="28"/>
          <w:szCs w:val="28"/>
        </w:rPr>
        <w:t>prosumers</w:t>
      </w:r>
      <w:proofErr w:type="spellEnd"/>
      <w:r w:rsidR="000232B3" w:rsidRPr="000232B3">
        <w:rPr>
          <w:rFonts w:ascii="Times New Roman" w:hAnsi="Times New Roman" w:cs="Times New Roman"/>
          <w:sz w:val="28"/>
          <w:szCs w:val="28"/>
        </w:rPr>
        <w:t xml:space="preserve">. </w:t>
      </w:r>
      <w:proofErr w:type="spellStart"/>
      <w:r w:rsidR="000232B3" w:rsidRPr="000232B3">
        <w:rPr>
          <w:rFonts w:ascii="Times New Roman" w:hAnsi="Times New Roman" w:cs="Times New Roman"/>
          <w:i/>
          <w:iCs/>
          <w:sz w:val="28"/>
          <w:szCs w:val="28"/>
        </w:rPr>
        <w:t>Sustainability</w:t>
      </w:r>
      <w:proofErr w:type="spellEnd"/>
      <w:r w:rsidR="000232B3" w:rsidRPr="000232B3">
        <w:rPr>
          <w:rFonts w:ascii="Times New Roman" w:hAnsi="Times New Roman" w:cs="Times New Roman"/>
          <w:i/>
          <w:iCs/>
          <w:sz w:val="28"/>
          <w:szCs w:val="28"/>
        </w:rPr>
        <w:t>,</w:t>
      </w:r>
      <w:r w:rsidR="000232B3" w:rsidRPr="000232B3">
        <w:rPr>
          <w:rFonts w:ascii="Times New Roman" w:hAnsi="Times New Roman" w:cs="Times New Roman"/>
          <w:sz w:val="28"/>
          <w:szCs w:val="28"/>
        </w:rPr>
        <w:t xml:space="preserve"> 15(6), 4938.</w:t>
      </w:r>
    </w:p>
    <w:p w14:paraId="27011893" w14:textId="57A4B639" w:rsidR="000232B3" w:rsidRDefault="000232B3"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w:t>
      </w:r>
      <w:proofErr w:type="spellStart"/>
      <w:r w:rsidRPr="000232B3">
        <w:rPr>
          <w:rFonts w:ascii="Times New Roman" w:hAnsi="Times New Roman" w:cs="Times New Roman"/>
          <w:i/>
          <w:iCs/>
          <w:sz w:val="28"/>
          <w:szCs w:val="28"/>
          <w:lang w:val="en-US"/>
        </w:rPr>
        <w:t>Licklederer</w:t>
      </w:r>
      <w:proofErr w:type="spellEnd"/>
      <w:r w:rsidRPr="000232B3">
        <w:rPr>
          <w:rFonts w:ascii="Times New Roman" w:hAnsi="Times New Roman" w:cs="Times New Roman"/>
          <w:i/>
          <w:iCs/>
          <w:sz w:val="28"/>
          <w:szCs w:val="28"/>
          <w:lang w:val="en-US"/>
        </w:rPr>
        <w:t xml:space="preserve">, T., Hamacher, T., Kramer, M., &amp; </w:t>
      </w:r>
      <w:proofErr w:type="spellStart"/>
      <w:r w:rsidRPr="000232B3">
        <w:rPr>
          <w:rFonts w:ascii="Times New Roman" w:hAnsi="Times New Roman" w:cs="Times New Roman"/>
          <w:i/>
          <w:iCs/>
          <w:sz w:val="28"/>
          <w:szCs w:val="28"/>
          <w:lang w:val="en-US"/>
        </w:rPr>
        <w:t>Perić</w:t>
      </w:r>
      <w:proofErr w:type="spellEnd"/>
      <w:r w:rsidRPr="000232B3">
        <w:rPr>
          <w:rFonts w:ascii="Times New Roman" w:hAnsi="Times New Roman" w:cs="Times New Roman"/>
          <w:i/>
          <w:iCs/>
          <w:sz w:val="28"/>
          <w:szCs w:val="28"/>
          <w:lang w:val="en-US"/>
        </w:rPr>
        <w:t>, V. S. (2021).</w:t>
      </w:r>
      <w:r w:rsidRPr="000232B3">
        <w:rPr>
          <w:rFonts w:ascii="Times New Roman" w:hAnsi="Times New Roman" w:cs="Times New Roman"/>
          <w:sz w:val="28"/>
          <w:szCs w:val="28"/>
          <w:lang w:val="en-US"/>
        </w:rPr>
        <w:t xml:space="preserve"> Thermohydraulic model of Smart Thermal Grids with bidirectional power flow between prosumers. </w:t>
      </w:r>
      <w:r w:rsidRPr="000232B3">
        <w:rPr>
          <w:rFonts w:ascii="Times New Roman" w:hAnsi="Times New Roman" w:cs="Times New Roman"/>
          <w:i/>
          <w:iCs/>
          <w:sz w:val="28"/>
          <w:szCs w:val="28"/>
          <w:lang w:val="en-US"/>
        </w:rPr>
        <w:t>Energy,</w:t>
      </w:r>
      <w:r w:rsidRPr="000232B3">
        <w:rPr>
          <w:rFonts w:ascii="Times New Roman" w:hAnsi="Times New Roman" w:cs="Times New Roman"/>
          <w:sz w:val="28"/>
          <w:szCs w:val="28"/>
          <w:lang w:val="en-US"/>
        </w:rPr>
        <w:t xml:space="preserve"> 230, 120825.</w:t>
      </w:r>
    </w:p>
    <w:p w14:paraId="564D058D" w14:textId="02641D33" w:rsidR="000232B3" w:rsidRDefault="000232B3"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proofErr w:type="spellStart"/>
      <w:r w:rsidRPr="000232B3">
        <w:rPr>
          <w:rFonts w:ascii="Times New Roman" w:hAnsi="Times New Roman" w:cs="Times New Roman"/>
          <w:i/>
          <w:iCs/>
          <w:sz w:val="28"/>
          <w:szCs w:val="28"/>
          <w:lang w:val="en-US"/>
        </w:rPr>
        <w:t>Frölke</w:t>
      </w:r>
      <w:proofErr w:type="spellEnd"/>
      <w:r w:rsidRPr="000232B3">
        <w:rPr>
          <w:rFonts w:ascii="Times New Roman" w:hAnsi="Times New Roman" w:cs="Times New Roman"/>
          <w:i/>
          <w:iCs/>
          <w:sz w:val="28"/>
          <w:szCs w:val="28"/>
          <w:lang w:val="en-US"/>
        </w:rPr>
        <w:t>, L., Sousa, T., &amp; Pinson, P. (2022).</w:t>
      </w:r>
      <w:r w:rsidRPr="000232B3">
        <w:rPr>
          <w:rFonts w:ascii="Times New Roman" w:hAnsi="Times New Roman" w:cs="Times New Roman"/>
          <w:sz w:val="28"/>
          <w:szCs w:val="28"/>
          <w:lang w:val="en-US"/>
        </w:rPr>
        <w:t xml:space="preserve"> A network-aware market mechanism for decentralized district heating systems. </w:t>
      </w:r>
      <w:r w:rsidRPr="000232B3">
        <w:rPr>
          <w:rFonts w:ascii="Times New Roman" w:hAnsi="Times New Roman" w:cs="Times New Roman"/>
          <w:i/>
          <w:iCs/>
          <w:sz w:val="28"/>
          <w:szCs w:val="28"/>
          <w:lang w:val="en-US"/>
        </w:rPr>
        <w:t>Applied Energy,</w:t>
      </w:r>
      <w:r w:rsidRPr="000232B3">
        <w:rPr>
          <w:rFonts w:ascii="Times New Roman" w:hAnsi="Times New Roman" w:cs="Times New Roman"/>
          <w:sz w:val="28"/>
          <w:szCs w:val="28"/>
          <w:lang w:val="en-US"/>
        </w:rPr>
        <w:t xml:space="preserve"> 306, 117956.</w:t>
      </w:r>
    </w:p>
    <w:p w14:paraId="2C3E20D5" w14:textId="644C2A0E" w:rsidR="007B763D" w:rsidRDefault="007B763D"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sidRPr="007B763D">
        <w:rPr>
          <w:rFonts w:ascii="Times New Roman" w:hAnsi="Times New Roman" w:cs="Times New Roman"/>
          <w:i/>
          <w:iCs/>
          <w:sz w:val="28"/>
          <w:szCs w:val="28"/>
          <w:lang w:val="en-US"/>
        </w:rPr>
        <w:t>Huang, C., Zong, Y., You, S., Træholt, C., Thorsen, J. E., &amp; Larsen, L. F. S. (2022).</w:t>
      </w:r>
      <w:r w:rsidRPr="007B763D">
        <w:rPr>
          <w:rFonts w:ascii="Times New Roman" w:hAnsi="Times New Roman" w:cs="Times New Roman"/>
          <w:sz w:val="28"/>
          <w:szCs w:val="28"/>
          <w:lang w:val="en-US"/>
        </w:rPr>
        <w:t xml:space="preserve"> Economical heat recovery dynamic control and business model for supermarket refrigeration system coupled with district heating system. </w:t>
      </w:r>
      <w:r w:rsidRPr="007B763D">
        <w:rPr>
          <w:rFonts w:ascii="Times New Roman" w:hAnsi="Times New Roman" w:cs="Times New Roman"/>
          <w:i/>
          <w:iCs/>
          <w:sz w:val="28"/>
          <w:szCs w:val="28"/>
          <w:lang w:val="en-US"/>
        </w:rPr>
        <w:t>Sustainable Energy, Grids and Networks</w:t>
      </w:r>
      <w:r w:rsidRPr="007B763D">
        <w:rPr>
          <w:rFonts w:ascii="Times New Roman" w:hAnsi="Times New Roman" w:cs="Times New Roman"/>
          <w:sz w:val="28"/>
          <w:szCs w:val="28"/>
          <w:lang w:val="en-US"/>
        </w:rPr>
        <w:t>, 32, 100800.</w:t>
      </w:r>
    </w:p>
    <w:p w14:paraId="7B027B1E" w14:textId="2C70A88F" w:rsidR="007B763D" w:rsidRPr="000232B3" w:rsidRDefault="007B763D"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w:t>
      </w:r>
      <w:r w:rsidRPr="007B763D">
        <w:rPr>
          <w:rFonts w:ascii="Times New Roman" w:hAnsi="Times New Roman" w:cs="Times New Roman"/>
          <w:i/>
          <w:iCs/>
          <w:sz w:val="28"/>
          <w:szCs w:val="28"/>
          <w:lang w:val="en-US"/>
        </w:rPr>
        <w:t xml:space="preserve">Naber, N., Kampman, B., Scholten, T., </w:t>
      </w:r>
      <w:proofErr w:type="spellStart"/>
      <w:r w:rsidRPr="007B763D">
        <w:rPr>
          <w:rFonts w:ascii="Times New Roman" w:hAnsi="Times New Roman" w:cs="Times New Roman"/>
          <w:i/>
          <w:iCs/>
          <w:sz w:val="28"/>
          <w:szCs w:val="28"/>
          <w:lang w:val="en-US"/>
        </w:rPr>
        <w:t>Vendrik</w:t>
      </w:r>
      <w:proofErr w:type="spellEnd"/>
      <w:r w:rsidRPr="007B763D">
        <w:rPr>
          <w:rFonts w:ascii="Times New Roman" w:hAnsi="Times New Roman" w:cs="Times New Roman"/>
          <w:i/>
          <w:iCs/>
          <w:sz w:val="28"/>
          <w:szCs w:val="28"/>
          <w:lang w:val="en-US"/>
        </w:rPr>
        <w:t>, J., &amp; Van de Water, S. (2021).</w:t>
      </w:r>
      <w:r w:rsidRPr="007B763D">
        <w:rPr>
          <w:rFonts w:ascii="Times New Roman" w:hAnsi="Times New Roman" w:cs="Times New Roman"/>
          <w:sz w:val="28"/>
          <w:szCs w:val="28"/>
          <w:lang w:val="en-US"/>
        </w:rPr>
        <w:t xml:space="preserve"> Potential of prosumer technologies in the EU. </w:t>
      </w:r>
      <w:r w:rsidRPr="007B763D">
        <w:rPr>
          <w:rFonts w:ascii="Times New Roman" w:hAnsi="Times New Roman" w:cs="Times New Roman"/>
          <w:i/>
          <w:iCs/>
          <w:sz w:val="28"/>
          <w:szCs w:val="28"/>
          <w:lang w:val="en-US"/>
        </w:rPr>
        <w:t>CE Delft, Delft.</w:t>
      </w:r>
    </w:p>
    <w:p w14:paraId="237A8104" w14:textId="5A36BAF8" w:rsidR="0046231F" w:rsidRDefault="00D920B0"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 </w:t>
      </w:r>
      <w:proofErr w:type="spellStart"/>
      <w:r w:rsidRPr="00D920B0">
        <w:rPr>
          <w:rFonts w:ascii="Times New Roman" w:hAnsi="Times New Roman" w:cs="Times New Roman"/>
          <w:i/>
          <w:iCs/>
          <w:sz w:val="28"/>
          <w:szCs w:val="28"/>
        </w:rPr>
        <w:t>Lund</w:t>
      </w:r>
      <w:proofErr w:type="spellEnd"/>
      <w:r w:rsidRPr="00D920B0">
        <w:rPr>
          <w:rFonts w:ascii="Times New Roman" w:hAnsi="Times New Roman" w:cs="Times New Roman"/>
          <w:i/>
          <w:iCs/>
          <w:sz w:val="28"/>
          <w:szCs w:val="28"/>
        </w:rPr>
        <w:t xml:space="preserve">, H., </w:t>
      </w:r>
      <w:proofErr w:type="spellStart"/>
      <w:r w:rsidRPr="00D920B0">
        <w:rPr>
          <w:rFonts w:ascii="Times New Roman" w:hAnsi="Times New Roman" w:cs="Times New Roman"/>
          <w:i/>
          <w:iCs/>
          <w:sz w:val="28"/>
          <w:szCs w:val="28"/>
        </w:rPr>
        <w:t>Duic</w:t>
      </w:r>
      <w:proofErr w:type="spellEnd"/>
      <w:r w:rsidRPr="00D920B0">
        <w:rPr>
          <w:rFonts w:ascii="Times New Roman" w:hAnsi="Times New Roman" w:cs="Times New Roman"/>
          <w:i/>
          <w:iCs/>
          <w:sz w:val="28"/>
          <w:szCs w:val="28"/>
        </w:rPr>
        <w:t xml:space="preserve">, N., </w:t>
      </w:r>
      <w:proofErr w:type="spellStart"/>
      <w:r w:rsidRPr="00D920B0">
        <w:rPr>
          <w:rFonts w:ascii="Times New Roman" w:hAnsi="Times New Roman" w:cs="Times New Roman"/>
          <w:i/>
          <w:iCs/>
          <w:sz w:val="28"/>
          <w:szCs w:val="28"/>
        </w:rPr>
        <w:t>Østergaard</w:t>
      </w:r>
      <w:proofErr w:type="spellEnd"/>
      <w:r w:rsidRPr="00D920B0">
        <w:rPr>
          <w:rFonts w:ascii="Times New Roman" w:hAnsi="Times New Roman" w:cs="Times New Roman"/>
          <w:i/>
          <w:iCs/>
          <w:sz w:val="28"/>
          <w:szCs w:val="28"/>
        </w:rPr>
        <w:t xml:space="preserve">, P. A., &amp; </w:t>
      </w:r>
      <w:proofErr w:type="spellStart"/>
      <w:r w:rsidRPr="00D920B0">
        <w:rPr>
          <w:rFonts w:ascii="Times New Roman" w:hAnsi="Times New Roman" w:cs="Times New Roman"/>
          <w:i/>
          <w:iCs/>
          <w:sz w:val="28"/>
          <w:szCs w:val="28"/>
        </w:rPr>
        <w:t>Mathiesen</w:t>
      </w:r>
      <w:proofErr w:type="spellEnd"/>
      <w:r w:rsidRPr="00D920B0">
        <w:rPr>
          <w:rFonts w:ascii="Times New Roman" w:hAnsi="Times New Roman" w:cs="Times New Roman"/>
          <w:i/>
          <w:iCs/>
          <w:sz w:val="28"/>
          <w:szCs w:val="28"/>
        </w:rPr>
        <w:t>, B. V. (2016).</w:t>
      </w:r>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Smart</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energy</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systems</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and</w:t>
      </w:r>
      <w:proofErr w:type="spellEnd"/>
      <w:r w:rsidRPr="00D920B0">
        <w:rPr>
          <w:rFonts w:ascii="Times New Roman" w:hAnsi="Times New Roman" w:cs="Times New Roman"/>
          <w:sz w:val="28"/>
          <w:szCs w:val="28"/>
        </w:rPr>
        <w:t xml:space="preserve"> 4th </w:t>
      </w:r>
      <w:proofErr w:type="spellStart"/>
      <w:r w:rsidRPr="00D920B0">
        <w:rPr>
          <w:rFonts w:ascii="Times New Roman" w:hAnsi="Times New Roman" w:cs="Times New Roman"/>
          <w:sz w:val="28"/>
          <w:szCs w:val="28"/>
        </w:rPr>
        <w:t>generation</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district</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heating</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i/>
          <w:iCs/>
          <w:sz w:val="28"/>
          <w:szCs w:val="28"/>
        </w:rPr>
        <w:t>Energy</w:t>
      </w:r>
      <w:proofErr w:type="spellEnd"/>
      <w:r w:rsidRPr="00D920B0">
        <w:rPr>
          <w:rFonts w:ascii="Times New Roman" w:hAnsi="Times New Roman" w:cs="Times New Roman"/>
          <w:i/>
          <w:iCs/>
          <w:sz w:val="28"/>
          <w:szCs w:val="28"/>
        </w:rPr>
        <w:t>,</w:t>
      </w:r>
      <w:r w:rsidRPr="00D920B0">
        <w:rPr>
          <w:rFonts w:ascii="Times New Roman" w:hAnsi="Times New Roman" w:cs="Times New Roman"/>
          <w:sz w:val="28"/>
          <w:szCs w:val="28"/>
        </w:rPr>
        <w:t xml:space="preserve"> 110, 1-4.</w:t>
      </w:r>
    </w:p>
    <w:p w14:paraId="4EA64B04" w14:textId="08C173D4" w:rsidR="00F62695" w:rsidRDefault="00F62695"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 </w:t>
      </w:r>
      <w:r w:rsidRPr="00F62695">
        <w:rPr>
          <w:rFonts w:ascii="Times New Roman" w:hAnsi="Times New Roman" w:cs="Times New Roman"/>
          <w:i/>
          <w:iCs/>
          <w:sz w:val="28"/>
          <w:szCs w:val="28"/>
          <w:lang w:val="en-US"/>
        </w:rPr>
        <w:t>Islam, S. N. (2024).</w:t>
      </w:r>
      <w:r w:rsidRPr="00F62695">
        <w:rPr>
          <w:rFonts w:ascii="Times New Roman" w:hAnsi="Times New Roman" w:cs="Times New Roman"/>
          <w:sz w:val="28"/>
          <w:szCs w:val="28"/>
          <w:lang w:val="en-US"/>
        </w:rPr>
        <w:t xml:space="preserve"> A review of peer-to-peer energy trading markets: Enabling models and technologies. </w:t>
      </w:r>
      <w:r w:rsidRPr="00F62695">
        <w:rPr>
          <w:rFonts w:ascii="Times New Roman" w:hAnsi="Times New Roman" w:cs="Times New Roman"/>
          <w:i/>
          <w:iCs/>
          <w:sz w:val="28"/>
          <w:szCs w:val="28"/>
          <w:lang w:val="en-US"/>
        </w:rPr>
        <w:t>Energies,</w:t>
      </w:r>
      <w:r w:rsidRPr="00F62695">
        <w:rPr>
          <w:rFonts w:ascii="Times New Roman" w:hAnsi="Times New Roman" w:cs="Times New Roman"/>
          <w:sz w:val="28"/>
          <w:szCs w:val="28"/>
          <w:lang w:val="en-US"/>
        </w:rPr>
        <w:t xml:space="preserve"> 17(7), 1702.</w:t>
      </w:r>
    </w:p>
    <w:p w14:paraId="4524206E" w14:textId="38D0CD20" w:rsidR="00F62695" w:rsidRDefault="00F62695"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w:t>
      </w:r>
      <w:r w:rsidRPr="00F62695">
        <w:rPr>
          <w:rFonts w:ascii="Times New Roman" w:hAnsi="Times New Roman" w:cs="Times New Roman"/>
          <w:i/>
          <w:iCs/>
          <w:sz w:val="28"/>
          <w:szCs w:val="28"/>
          <w:lang w:val="en-US"/>
        </w:rPr>
        <w:t>Wang, N., Xu, W., Xu, Z., &amp; Shao, W.</w:t>
      </w:r>
      <w:r w:rsidRPr="00F62695">
        <w:rPr>
          <w:rFonts w:ascii="Times New Roman" w:hAnsi="Times New Roman" w:cs="Times New Roman"/>
          <w:sz w:val="28"/>
          <w:szCs w:val="28"/>
          <w:lang w:val="en-US"/>
        </w:rPr>
        <w:t xml:space="preserve"> Peer-to-Peer Energy Trading among Microgrids with Multidimensional Willingness. </w:t>
      </w:r>
      <w:r w:rsidRPr="00F62695">
        <w:rPr>
          <w:rFonts w:ascii="Times New Roman" w:hAnsi="Times New Roman" w:cs="Times New Roman"/>
          <w:i/>
          <w:iCs/>
          <w:sz w:val="28"/>
          <w:szCs w:val="28"/>
          <w:lang w:val="en-US"/>
        </w:rPr>
        <w:t>Energies 2018,</w:t>
      </w:r>
      <w:r w:rsidRPr="00F62695">
        <w:rPr>
          <w:rFonts w:ascii="Times New Roman" w:hAnsi="Times New Roman" w:cs="Times New Roman"/>
          <w:sz w:val="28"/>
          <w:szCs w:val="28"/>
          <w:lang w:val="en-US"/>
        </w:rPr>
        <w:t xml:space="preserve"> 11, 3312.</w:t>
      </w:r>
    </w:p>
    <w:p w14:paraId="1C8B0E39" w14:textId="32736D5F" w:rsidR="007B492E" w:rsidRDefault="007B492E"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Pr="007B492E">
        <w:rPr>
          <w:rFonts w:ascii="Times New Roman" w:hAnsi="Times New Roman" w:cs="Times New Roman"/>
          <w:i/>
          <w:iCs/>
          <w:sz w:val="28"/>
          <w:szCs w:val="28"/>
          <w:lang w:val="en-US"/>
        </w:rPr>
        <w:t xml:space="preserve">Capper, T., </w:t>
      </w:r>
      <w:proofErr w:type="spellStart"/>
      <w:r w:rsidRPr="007B492E">
        <w:rPr>
          <w:rFonts w:ascii="Times New Roman" w:hAnsi="Times New Roman" w:cs="Times New Roman"/>
          <w:i/>
          <w:iCs/>
          <w:sz w:val="28"/>
          <w:szCs w:val="28"/>
          <w:lang w:val="en-US"/>
        </w:rPr>
        <w:t>Gorbatcheva</w:t>
      </w:r>
      <w:proofErr w:type="spellEnd"/>
      <w:r w:rsidRPr="007B492E">
        <w:rPr>
          <w:rFonts w:ascii="Times New Roman" w:hAnsi="Times New Roman" w:cs="Times New Roman"/>
          <w:i/>
          <w:iCs/>
          <w:sz w:val="28"/>
          <w:szCs w:val="28"/>
          <w:lang w:val="en-US"/>
        </w:rPr>
        <w:t xml:space="preserve">, A., Mustafa, M. A., Bahloul, M., </w:t>
      </w:r>
      <w:proofErr w:type="spellStart"/>
      <w:r w:rsidRPr="007B492E">
        <w:rPr>
          <w:rFonts w:ascii="Times New Roman" w:hAnsi="Times New Roman" w:cs="Times New Roman"/>
          <w:i/>
          <w:iCs/>
          <w:sz w:val="28"/>
          <w:szCs w:val="28"/>
          <w:lang w:val="en-US"/>
        </w:rPr>
        <w:t>Schwidtal</w:t>
      </w:r>
      <w:proofErr w:type="spellEnd"/>
      <w:r w:rsidRPr="007B492E">
        <w:rPr>
          <w:rFonts w:ascii="Times New Roman" w:hAnsi="Times New Roman" w:cs="Times New Roman"/>
          <w:i/>
          <w:iCs/>
          <w:sz w:val="28"/>
          <w:szCs w:val="28"/>
          <w:lang w:val="en-US"/>
        </w:rPr>
        <w:t xml:space="preserve">, J. M., </w:t>
      </w:r>
      <w:proofErr w:type="spellStart"/>
      <w:r w:rsidRPr="007B492E">
        <w:rPr>
          <w:rFonts w:ascii="Times New Roman" w:hAnsi="Times New Roman" w:cs="Times New Roman"/>
          <w:i/>
          <w:iCs/>
          <w:sz w:val="28"/>
          <w:szCs w:val="28"/>
          <w:lang w:val="en-US"/>
        </w:rPr>
        <w:t>Chitchyan</w:t>
      </w:r>
      <w:proofErr w:type="spellEnd"/>
      <w:r w:rsidRPr="007B492E">
        <w:rPr>
          <w:rFonts w:ascii="Times New Roman" w:hAnsi="Times New Roman" w:cs="Times New Roman"/>
          <w:i/>
          <w:iCs/>
          <w:sz w:val="28"/>
          <w:szCs w:val="28"/>
          <w:lang w:val="en-US"/>
        </w:rPr>
        <w:t>, R., ... &amp; Kiesling, L. (2022).</w:t>
      </w:r>
      <w:r w:rsidRPr="007B492E">
        <w:rPr>
          <w:rFonts w:ascii="Times New Roman" w:hAnsi="Times New Roman" w:cs="Times New Roman"/>
          <w:sz w:val="28"/>
          <w:szCs w:val="28"/>
          <w:lang w:val="en-US"/>
        </w:rPr>
        <w:t xml:space="preserve"> Peer-to-peer, community self-consumption, and transactive energy: A systematic literature review of local energy market models. </w:t>
      </w:r>
      <w:r w:rsidRPr="007B492E">
        <w:rPr>
          <w:rFonts w:ascii="Times New Roman" w:hAnsi="Times New Roman" w:cs="Times New Roman"/>
          <w:i/>
          <w:iCs/>
          <w:sz w:val="28"/>
          <w:szCs w:val="28"/>
          <w:lang w:val="en-US"/>
        </w:rPr>
        <w:t>Renewable and Sustainable Energy Reviews,</w:t>
      </w:r>
      <w:r w:rsidRPr="007B492E">
        <w:rPr>
          <w:rFonts w:ascii="Times New Roman" w:hAnsi="Times New Roman" w:cs="Times New Roman"/>
          <w:sz w:val="28"/>
          <w:szCs w:val="28"/>
          <w:lang w:val="en-US"/>
        </w:rPr>
        <w:t xml:space="preserve"> 162, 112403.</w:t>
      </w:r>
    </w:p>
    <w:p w14:paraId="3CBB8373" w14:textId="2DB61957" w:rsidR="006D4D66" w:rsidRDefault="006D4D66"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21. </w:t>
      </w:r>
      <w:r w:rsidRPr="006D4D66">
        <w:rPr>
          <w:rFonts w:ascii="Times New Roman" w:hAnsi="Times New Roman" w:cs="Times New Roman"/>
          <w:i/>
          <w:iCs/>
          <w:sz w:val="28"/>
          <w:szCs w:val="28"/>
          <w:lang w:val="en-US"/>
        </w:rPr>
        <w:t xml:space="preserve">Huang, T., Sun, Y., Xu, Q., Hao, J., Sun, C., &amp; Liu, C. (2023). </w:t>
      </w:r>
      <w:r w:rsidRPr="006D4D66">
        <w:rPr>
          <w:rFonts w:ascii="Times New Roman" w:hAnsi="Times New Roman" w:cs="Times New Roman"/>
          <w:sz w:val="28"/>
          <w:szCs w:val="28"/>
          <w:lang w:val="en-US"/>
        </w:rPr>
        <w:t xml:space="preserve">A Decentralized Peer-to-Peer Energy Trading Model in Integrated Electric-Thermal System. </w:t>
      </w:r>
      <w:proofErr w:type="spellStart"/>
      <w:r w:rsidRPr="006D4D66">
        <w:rPr>
          <w:rFonts w:ascii="Times New Roman" w:hAnsi="Times New Roman" w:cs="Times New Roman"/>
          <w:sz w:val="28"/>
          <w:szCs w:val="28"/>
          <w:lang w:val="en-US"/>
        </w:rPr>
        <w:t>Authorea</w:t>
      </w:r>
      <w:proofErr w:type="spellEnd"/>
      <w:r w:rsidRPr="006D4D66">
        <w:rPr>
          <w:rFonts w:ascii="Times New Roman" w:hAnsi="Times New Roman" w:cs="Times New Roman"/>
          <w:sz w:val="28"/>
          <w:szCs w:val="28"/>
          <w:lang w:val="en-US"/>
        </w:rPr>
        <w:t xml:space="preserve"> Preprints.</w:t>
      </w:r>
    </w:p>
    <w:p w14:paraId="722A33CC" w14:textId="4BC18388" w:rsidR="00560C74" w:rsidRDefault="00560C74"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Pr="00560C74">
        <w:rPr>
          <w:rFonts w:ascii="Times New Roman" w:hAnsi="Times New Roman" w:cs="Times New Roman"/>
          <w:i/>
          <w:iCs/>
          <w:sz w:val="28"/>
          <w:szCs w:val="28"/>
          <w:lang w:val="en-US"/>
        </w:rPr>
        <w:t>Lee, M., Han, C., Kwon, S., &amp; Kim, Y. (2023).</w:t>
      </w:r>
      <w:r w:rsidRPr="00560C74">
        <w:rPr>
          <w:rFonts w:ascii="Times New Roman" w:hAnsi="Times New Roman" w:cs="Times New Roman"/>
          <w:sz w:val="28"/>
          <w:szCs w:val="28"/>
          <w:lang w:val="en-US"/>
        </w:rPr>
        <w:t xml:space="preserve"> Energy and cost savings through heat trading between two massive prosumers using solar and ground energy systems connected to district heating networks. </w:t>
      </w:r>
      <w:r w:rsidRPr="00560C74">
        <w:rPr>
          <w:rFonts w:ascii="Times New Roman" w:hAnsi="Times New Roman" w:cs="Times New Roman"/>
          <w:i/>
          <w:iCs/>
          <w:sz w:val="28"/>
          <w:szCs w:val="28"/>
          <w:lang w:val="en-US"/>
        </w:rPr>
        <w:t>Energy,</w:t>
      </w:r>
      <w:r w:rsidRPr="00560C74">
        <w:rPr>
          <w:rFonts w:ascii="Times New Roman" w:hAnsi="Times New Roman" w:cs="Times New Roman"/>
          <w:sz w:val="28"/>
          <w:szCs w:val="28"/>
          <w:lang w:val="en-US"/>
        </w:rPr>
        <w:t xml:space="preserve"> 284, 129347.</w:t>
      </w:r>
    </w:p>
    <w:p w14:paraId="4E7B1290" w14:textId="30C36C9C" w:rsidR="00253CEF" w:rsidRDefault="00253CEF"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23. </w:t>
      </w:r>
      <w:r w:rsidRPr="00253CEF">
        <w:rPr>
          <w:rFonts w:ascii="Times New Roman" w:hAnsi="Times New Roman" w:cs="Times New Roman"/>
          <w:i/>
          <w:iCs/>
          <w:sz w:val="28"/>
          <w:szCs w:val="28"/>
          <w:lang w:val="en-US"/>
        </w:rPr>
        <w:t>Kim, M. H., Kim, D. W., Lee, D. W., &amp; Heo, J. (2021).</w:t>
      </w:r>
      <w:r w:rsidRPr="00253CEF">
        <w:rPr>
          <w:rFonts w:ascii="Times New Roman" w:hAnsi="Times New Roman" w:cs="Times New Roman"/>
          <w:sz w:val="28"/>
          <w:szCs w:val="28"/>
          <w:lang w:val="en-US"/>
        </w:rPr>
        <w:t xml:space="preserve"> Experimental Analysis of Bi-Directional Heat Trading Operation Integrated with Heat Prosumers in Thermal Networks. </w:t>
      </w:r>
      <w:r w:rsidRPr="00253CEF">
        <w:rPr>
          <w:rFonts w:ascii="Times New Roman" w:hAnsi="Times New Roman" w:cs="Times New Roman"/>
          <w:i/>
          <w:iCs/>
          <w:sz w:val="28"/>
          <w:szCs w:val="28"/>
          <w:lang w:val="en-US"/>
        </w:rPr>
        <w:t>Energies,</w:t>
      </w:r>
      <w:r w:rsidRPr="00253CEF">
        <w:rPr>
          <w:rFonts w:ascii="Times New Roman" w:hAnsi="Times New Roman" w:cs="Times New Roman"/>
          <w:sz w:val="28"/>
          <w:szCs w:val="28"/>
          <w:lang w:val="en-US"/>
        </w:rPr>
        <w:t xml:space="preserve"> 14(18), 5881.</w:t>
      </w:r>
    </w:p>
    <w:p w14:paraId="040E0C92" w14:textId="705CF8A8" w:rsidR="00646D15" w:rsidRPr="00F62695" w:rsidRDefault="00646D15" w:rsidP="00A06F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007B40A6" w:rsidRPr="007B40A6">
        <w:rPr>
          <w:rFonts w:ascii="Times New Roman" w:hAnsi="Times New Roman" w:cs="Times New Roman"/>
          <w:i/>
          <w:iCs/>
          <w:sz w:val="28"/>
          <w:szCs w:val="28"/>
          <w:lang w:val="en-US"/>
        </w:rPr>
        <w:t>Huang, T., Sun, Y., Hao, J., Sun, C., &amp; Liu, C. (2024).</w:t>
      </w:r>
      <w:r w:rsidR="007B40A6" w:rsidRPr="007B40A6">
        <w:rPr>
          <w:rFonts w:ascii="Times New Roman" w:hAnsi="Times New Roman" w:cs="Times New Roman"/>
          <w:sz w:val="28"/>
          <w:szCs w:val="28"/>
          <w:lang w:val="en-US"/>
        </w:rPr>
        <w:t xml:space="preserve"> A distributed peer‐to‐peer energy trading model in integrated electric–thermal system. </w:t>
      </w:r>
      <w:r w:rsidR="007B40A6" w:rsidRPr="007B40A6">
        <w:rPr>
          <w:rFonts w:ascii="Times New Roman" w:hAnsi="Times New Roman" w:cs="Times New Roman"/>
          <w:i/>
          <w:iCs/>
          <w:sz w:val="28"/>
          <w:szCs w:val="28"/>
          <w:lang w:val="en-US"/>
        </w:rPr>
        <w:t>IET Renewable Power Generation,</w:t>
      </w:r>
      <w:r w:rsidR="007B40A6" w:rsidRPr="007B40A6">
        <w:rPr>
          <w:rFonts w:ascii="Times New Roman" w:hAnsi="Times New Roman" w:cs="Times New Roman"/>
          <w:sz w:val="28"/>
          <w:szCs w:val="28"/>
          <w:lang w:val="en-US"/>
        </w:rPr>
        <w:t xml:space="preserve"> 18(15), 3188-3203.</w:t>
      </w:r>
    </w:p>
    <w:p w14:paraId="2AB28879" w14:textId="77777777" w:rsidR="006435D2" w:rsidRPr="00162F4A" w:rsidRDefault="006435D2" w:rsidP="00BF731B">
      <w:pPr>
        <w:spacing w:after="0" w:line="240" w:lineRule="auto"/>
        <w:jc w:val="both"/>
        <w:rPr>
          <w:rFonts w:ascii="Times New Roman" w:hAnsi="Times New Roman" w:cs="Times New Roman"/>
          <w:sz w:val="28"/>
          <w:szCs w:val="28"/>
        </w:rPr>
      </w:pPr>
    </w:p>
    <w:p w14:paraId="1E2A581C" w14:textId="77777777" w:rsidR="009858A7" w:rsidRPr="00162F4A" w:rsidRDefault="009858A7" w:rsidP="009858A7">
      <w:pPr>
        <w:spacing w:after="0" w:line="240" w:lineRule="auto"/>
        <w:jc w:val="center"/>
        <w:rPr>
          <w:rFonts w:ascii="Times New Roman" w:hAnsi="Times New Roman" w:cs="Times New Roman"/>
          <w:b/>
          <w:sz w:val="28"/>
          <w:szCs w:val="28"/>
          <w:lang w:val="en-US"/>
        </w:rPr>
      </w:pPr>
      <w:r w:rsidRPr="00162F4A">
        <w:rPr>
          <w:rFonts w:ascii="Times New Roman" w:hAnsi="Times New Roman" w:cs="Times New Roman"/>
          <w:b/>
          <w:sz w:val="28"/>
          <w:szCs w:val="28"/>
          <w:lang w:val="en-US"/>
        </w:rPr>
        <w:t>References</w:t>
      </w:r>
    </w:p>
    <w:p w14:paraId="5982EEF4" w14:textId="77777777" w:rsidR="009858A7" w:rsidRPr="00162F4A" w:rsidRDefault="009858A7" w:rsidP="009858A7">
      <w:pPr>
        <w:spacing w:after="0" w:line="240" w:lineRule="auto"/>
        <w:ind w:firstLine="709"/>
        <w:jc w:val="center"/>
        <w:rPr>
          <w:rFonts w:ascii="Times New Roman" w:hAnsi="Times New Roman" w:cs="Times New Roman"/>
          <w:sz w:val="28"/>
          <w:szCs w:val="28"/>
          <w:lang w:val="en-US"/>
        </w:rPr>
      </w:pPr>
    </w:p>
    <w:p w14:paraId="5BB5EC25" w14:textId="77777777" w:rsidR="00680FB1" w:rsidRPr="002B55BC" w:rsidRDefault="00680FB1" w:rsidP="00680FB1">
      <w:pPr>
        <w:spacing w:after="0" w:line="240" w:lineRule="auto"/>
        <w:jc w:val="both"/>
        <w:rPr>
          <w:rFonts w:ascii="Times New Roman" w:hAnsi="Times New Roman" w:cs="Times New Roman"/>
          <w:iCs/>
          <w:sz w:val="28"/>
          <w:szCs w:val="28"/>
          <w:lang w:val="en-US"/>
        </w:rPr>
      </w:pPr>
      <w:r w:rsidRPr="00162F4A">
        <w:rPr>
          <w:rFonts w:ascii="Times New Roman" w:hAnsi="Times New Roman" w:cs="Times New Roman"/>
          <w:sz w:val="28"/>
          <w:szCs w:val="28"/>
        </w:rPr>
        <w:t>1.</w:t>
      </w:r>
      <w:r w:rsidRPr="00162F4A">
        <w:rPr>
          <w:rFonts w:ascii="Times New Roman" w:hAnsi="Times New Roman" w:cs="Times New Roman"/>
          <w:sz w:val="28"/>
          <w:szCs w:val="28"/>
        </w:rPr>
        <w:tab/>
      </w:r>
      <w:proofErr w:type="spellStart"/>
      <w:r w:rsidRPr="002B55BC">
        <w:rPr>
          <w:rFonts w:ascii="Times New Roman" w:hAnsi="Times New Roman" w:cs="Times New Roman"/>
          <w:i/>
          <w:sz w:val="28"/>
          <w:szCs w:val="28"/>
        </w:rPr>
        <w:t>Lygnerud</w:t>
      </w:r>
      <w:proofErr w:type="spellEnd"/>
      <w:r w:rsidRPr="002B55BC">
        <w:rPr>
          <w:rFonts w:ascii="Times New Roman" w:hAnsi="Times New Roman" w:cs="Times New Roman"/>
          <w:i/>
          <w:sz w:val="28"/>
          <w:szCs w:val="28"/>
        </w:rPr>
        <w:t xml:space="preserve">, K. (2019). </w:t>
      </w:r>
      <w:proofErr w:type="spellStart"/>
      <w:r w:rsidRPr="002B55BC">
        <w:rPr>
          <w:rFonts w:ascii="Times New Roman" w:hAnsi="Times New Roman" w:cs="Times New Roman"/>
          <w:iCs/>
          <w:sz w:val="28"/>
          <w:szCs w:val="28"/>
        </w:rPr>
        <w:t>Business</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model</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changes</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in</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district</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heating</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The</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impact</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of</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the</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technology</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shift</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from</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the</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third</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to</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the</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fourth</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generation</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Energies</w:t>
      </w:r>
      <w:proofErr w:type="spellEnd"/>
      <w:r w:rsidRPr="002B55BC">
        <w:rPr>
          <w:rFonts w:ascii="Times New Roman" w:hAnsi="Times New Roman" w:cs="Times New Roman"/>
          <w:iCs/>
          <w:sz w:val="28"/>
          <w:szCs w:val="28"/>
        </w:rPr>
        <w:t>, 12(9), 1778.</w:t>
      </w:r>
      <w:r>
        <w:rPr>
          <w:rFonts w:ascii="Times New Roman" w:hAnsi="Times New Roman" w:cs="Times New Roman"/>
          <w:iCs/>
          <w:sz w:val="28"/>
          <w:szCs w:val="28"/>
          <w:lang w:val="en-US"/>
        </w:rPr>
        <w:t xml:space="preserve"> </w:t>
      </w:r>
    </w:p>
    <w:p w14:paraId="6D312207" w14:textId="77777777" w:rsidR="00680FB1" w:rsidRPr="002B55BC" w:rsidRDefault="00680FB1" w:rsidP="00680FB1">
      <w:pPr>
        <w:spacing w:after="0" w:line="240" w:lineRule="auto"/>
        <w:jc w:val="both"/>
        <w:rPr>
          <w:rFonts w:ascii="Times New Roman" w:hAnsi="Times New Roman" w:cs="Times New Roman"/>
          <w:iCs/>
          <w:sz w:val="28"/>
          <w:szCs w:val="28"/>
          <w:lang w:val="en-US"/>
        </w:rPr>
      </w:pPr>
      <w:r w:rsidRPr="00162F4A">
        <w:rPr>
          <w:rFonts w:ascii="Times New Roman" w:hAnsi="Times New Roman" w:cs="Times New Roman"/>
          <w:sz w:val="28"/>
          <w:szCs w:val="28"/>
        </w:rPr>
        <w:t>2.</w:t>
      </w:r>
      <w:r w:rsidRPr="00162F4A">
        <w:rPr>
          <w:rFonts w:ascii="Times New Roman" w:hAnsi="Times New Roman" w:cs="Times New Roman"/>
          <w:sz w:val="28"/>
          <w:szCs w:val="28"/>
        </w:rPr>
        <w:tab/>
      </w:r>
      <w:proofErr w:type="spellStart"/>
      <w:r w:rsidRPr="002B55BC">
        <w:rPr>
          <w:rFonts w:ascii="Times New Roman" w:hAnsi="Times New Roman" w:cs="Times New Roman"/>
          <w:i/>
          <w:sz w:val="28"/>
          <w:szCs w:val="28"/>
        </w:rPr>
        <w:t>Selvakkumaran</w:t>
      </w:r>
      <w:proofErr w:type="spellEnd"/>
      <w:r w:rsidRPr="002B55BC">
        <w:rPr>
          <w:rFonts w:ascii="Times New Roman" w:hAnsi="Times New Roman" w:cs="Times New Roman"/>
          <w:i/>
          <w:sz w:val="28"/>
          <w:szCs w:val="28"/>
        </w:rPr>
        <w:t xml:space="preserve">, S., </w:t>
      </w:r>
      <w:proofErr w:type="spellStart"/>
      <w:r w:rsidRPr="002B55BC">
        <w:rPr>
          <w:rFonts w:ascii="Times New Roman" w:hAnsi="Times New Roman" w:cs="Times New Roman"/>
          <w:i/>
          <w:sz w:val="28"/>
          <w:szCs w:val="28"/>
        </w:rPr>
        <w:t>Axelsson</w:t>
      </w:r>
      <w:proofErr w:type="spellEnd"/>
      <w:r w:rsidRPr="002B55BC">
        <w:rPr>
          <w:rFonts w:ascii="Times New Roman" w:hAnsi="Times New Roman" w:cs="Times New Roman"/>
          <w:i/>
          <w:sz w:val="28"/>
          <w:szCs w:val="28"/>
        </w:rPr>
        <w:t xml:space="preserve">, L., &amp; </w:t>
      </w:r>
      <w:proofErr w:type="spellStart"/>
      <w:r w:rsidRPr="002B55BC">
        <w:rPr>
          <w:rFonts w:ascii="Times New Roman" w:hAnsi="Times New Roman" w:cs="Times New Roman"/>
          <w:i/>
          <w:sz w:val="28"/>
          <w:szCs w:val="28"/>
        </w:rPr>
        <w:t>Svensson</w:t>
      </w:r>
      <w:proofErr w:type="spellEnd"/>
      <w:r w:rsidRPr="002B55BC">
        <w:rPr>
          <w:rFonts w:ascii="Times New Roman" w:hAnsi="Times New Roman" w:cs="Times New Roman"/>
          <w:i/>
          <w:sz w:val="28"/>
          <w:szCs w:val="28"/>
        </w:rPr>
        <w:t xml:space="preserve">, I. L. </w:t>
      </w:r>
      <w:proofErr w:type="spellStart"/>
      <w:r w:rsidRPr="002B55BC">
        <w:rPr>
          <w:rFonts w:ascii="Times New Roman" w:hAnsi="Times New Roman" w:cs="Times New Roman"/>
          <w:iCs/>
          <w:sz w:val="28"/>
          <w:szCs w:val="28"/>
        </w:rPr>
        <w:t>Drivers</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and</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barriers</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for</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prosumer</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integration</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in</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the</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Swedish</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district</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heating</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sector</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Energy</w:t>
      </w:r>
      <w:proofErr w:type="spellEnd"/>
      <w:r w:rsidRPr="002B55BC">
        <w:rPr>
          <w:rFonts w:ascii="Times New Roman" w:hAnsi="Times New Roman" w:cs="Times New Roman"/>
          <w:iCs/>
          <w:sz w:val="28"/>
          <w:szCs w:val="28"/>
        </w:rPr>
        <w:t xml:space="preserve"> </w:t>
      </w:r>
      <w:proofErr w:type="spellStart"/>
      <w:r w:rsidRPr="002B55BC">
        <w:rPr>
          <w:rFonts w:ascii="Times New Roman" w:hAnsi="Times New Roman" w:cs="Times New Roman"/>
          <w:iCs/>
          <w:sz w:val="28"/>
          <w:szCs w:val="28"/>
        </w:rPr>
        <w:t>Reports</w:t>
      </w:r>
      <w:proofErr w:type="spellEnd"/>
      <w:r w:rsidRPr="002B55BC">
        <w:rPr>
          <w:rFonts w:ascii="Times New Roman" w:hAnsi="Times New Roman" w:cs="Times New Roman"/>
          <w:iCs/>
          <w:sz w:val="28"/>
          <w:szCs w:val="28"/>
        </w:rPr>
        <w:t>. 2021; 7: 193–202.</w:t>
      </w:r>
    </w:p>
    <w:p w14:paraId="10F3578A" w14:textId="77777777" w:rsidR="00680FB1" w:rsidRDefault="00680FB1" w:rsidP="00680FB1">
      <w:pPr>
        <w:spacing w:after="0" w:line="240" w:lineRule="auto"/>
        <w:jc w:val="both"/>
        <w:rPr>
          <w:rFonts w:ascii="Times New Roman" w:hAnsi="Times New Roman" w:cs="Times New Roman"/>
          <w:sz w:val="28"/>
          <w:szCs w:val="28"/>
        </w:rPr>
      </w:pPr>
      <w:r w:rsidRPr="00162F4A">
        <w:rPr>
          <w:rFonts w:ascii="Times New Roman" w:hAnsi="Times New Roman" w:cs="Times New Roman"/>
          <w:sz w:val="28"/>
          <w:szCs w:val="28"/>
        </w:rPr>
        <w:t>3.</w:t>
      </w:r>
      <w:r w:rsidRPr="00162F4A">
        <w:rPr>
          <w:rFonts w:ascii="Times New Roman" w:hAnsi="Times New Roman" w:cs="Times New Roman"/>
          <w:sz w:val="28"/>
          <w:szCs w:val="28"/>
        </w:rPr>
        <w:tab/>
      </w:r>
      <w:proofErr w:type="spellStart"/>
      <w:r w:rsidRPr="0046231F">
        <w:rPr>
          <w:rFonts w:ascii="Times New Roman" w:hAnsi="Times New Roman" w:cs="Times New Roman"/>
          <w:i/>
          <w:sz w:val="28"/>
          <w:szCs w:val="28"/>
        </w:rPr>
        <w:t>van</w:t>
      </w:r>
      <w:proofErr w:type="spellEnd"/>
      <w:r w:rsidRPr="0046231F">
        <w:rPr>
          <w:rFonts w:ascii="Times New Roman" w:hAnsi="Times New Roman" w:cs="Times New Roman"/>
          <w:i/>
          <w:sz w:val="28"/>
          <w:szCs w:val="28"/>
        </w:rPr>
        <w:t xml:space="preserve"> </w:t>
      </w:r>
      <w:proofErr w:type="spellStart"/>
      <w:r w:rsidRPr="0046231F">
        <w:rPr>
          <w:rFonts w:ascii="Times New Roman" w:hAnsi="Times New Roman" w:cs="Times New Roman"/>
          <w:i/>
          <w:sz w:val="28"/>
          <w:szCs w:val="28"/>
        </w:rPr>
        <w:t>der</w:t>
      </w:r>
      <w:proofErr w:type="spellEnd"/>
      <w:r w:rsidRPr="0046231F">
        <w:rPr>
          <w:rFonts w:ascii="Times New Roman" w:hAnsi="Times New Roman" w:cs="Times New Roman"/>
          <w:i/>
          <w:sz w:val="28"/>
          <w:szCs w:val="28"/>
        </w:rPr>
        <w:t xml:space="preserve"> </w:t>
      </w:r>
      <w:proofErr w:type="spellStart"/>
      <w:r w:rsidRPr="0046231F">
        <w:rPr>
          <w:rFonts w:ascii="Times New Roman" w:hAnsi="Times New Roman" w:cs="Times New Roman"/>
          <w:i/>
          <w:sz w:val="28"/>
          <w:szCs w:val="28"/>
        </w:rPr>
        <w:t>Roest</w:t>
      </w:r>
      <w:proofErr w:type="spellEnd"/>
      <w:r w:rsidRPr="0046231F">
        <w:rPr>
          <w:rFonts w:ascii="Times New Roman" w:hAnsi="Times New Roman" w:cs="Times New Roman"/>
          <w:i/>
          <w:sz w:val="28"/>
          <w:szCs w:val="28"/>
        </w:rPr>
        <w:t xml:space="preserve">, E., </w:t>
      </w:r>
      <w:proofErr w:type="spellStart"/>
      <w:r w:rsidRPr="0046231F">
        <w:rPr>
          <w:rFonts w:ascii="Times New Roman" w:hAnsi="Times New Roman" w:cs="Times New Roman"/>
          <w:i/>
          <w:sz w:val="28"/>
          <w:szCs w:val="28"/>
        </w:rPr>
        <w:t>Beernink</w:t>
      </w:r>
      <w:proofErr w:type="spellEnd"/>
      <w:r w:rsidRPr="0046231F">
        <w:rPr>
          <w:rFonts w:ascii="Times New Roman" w:hAnsi="Times New Roman" w:cs="Times New Roman"/>
          <w:i/>
          <w:sz w:val="28"/>
          <w:szCs w:val="28"/>
        </w:rPr>
        <w:t xml:space="preserve">, S., </w:t>
      </w:r>
      <w:proofErr w:type="spellStart"/>
      <w:r w:rsidRPr="0046231F">
        <w:rPr>
          <w:rFonts w:ascii="Times New Roman" w:hAnsi="Times New Roman" w:cs="Times New Roman"/>
          <w:i/>
          <w:sz w:val="28"/>
          <w:szCs w:val="28"/>
        </w:rPr>
        <w:t>Hartog</w:t>
      </w:r>
      <w:proofErr w:type="spellEnd"/>
      <w:r w:rsidRPr="0046231F">
        <w:rPr>
          <w:rFonts w:ascii="Times New Roman" w:hAnsi="Times New Roman" w:cs="Times New Roman"/>
          <w:i/>
          <w:sz w:val="28"/>
          <w:szCs w:val="28"/>
        </w:rPr>
        <w:t xml:space="preserve">, N., </w:t>
      </w:r>
      <w:proofErr w:type="spellStart"/>
      <w:r w:rsidRPr="0046231F">
        <w:rPr>
          <w:rFonts w:ascii="Times New Roman" w:hAnsi="Times New Roman" w:cs="Times New Roman"/>
          <w:i/>
          <w:sz w:val="28"/>
          <w:szCs w:val="28"/>
        </w:rPr>
        <w:t>van</w:t>
      </w:r>
      <w:proofErr w:type="spellEnd"/>
      <w:r w:rsidRPr="0046231F">
        <w:rPr>
          <w:rFonts w:ascii="Times New Roman" w:hAnsi="Times New Roman" w:cs="Times New Roman"/>
          <w:i/>
          <w:sz w:val="28"/>
          <w:szCs w:val="28"/>
        </w:rPr>
        <w:t xml:space="preserve"> </w:t>
      </w:r>
      <w:proofErr w:type="spellStart"/>
      <w:r w:rsidRPr="0046231F">
        <w:rPr>
          <w:rFonts w:ascii="Times New Roman" w:hAnsi="Times New Roman" w:cs="Times New Roman"/>
          <w:i/>
          <w:sz w:val="28"/>
          <w:szCs w:val="28"/>
        </w:rPr>
        <w:t>der</w:t>
      </w:r>
      <w:proofErr w:type="spellEnd"/>
      <w:r w:rsidRPr="0046231F">
        <w:rPr>
          <w:rFonts w:ascii="Times New Roman" w:hAnsi="Times New Roman" w:cs="Times New Roman"/>
          <w:i/>
          <w:sz w:val="28"/>
          <w:szCs w:val="28"/>
        </w:rPr>
        <w:t xml:space="preserve"> </w:t>
      </w:r>
      <w:proofErr w:type="spellStart"/>
      <w:r w:rsidRPr="0046231F">
        <w:rPr>
          <w:rFonts w:ascii="Times New Roman" w:hAnsi="Times New Roman" w:cs="Times New Roman"/>
          <w:i/>
          <w:sz w:val="28"/>
          <w:szCs w:val="28"/>
        </w:rPr>
        <w:t>Hoek</w:t>
      </w:r>
      <w:proofErr w:type="spellEnd"/>
      <w:r w:rsidRPr="0046231F">
        <w:rPr>
          <w:rFonts w:ascii="Times New Roman" w:hAnsi="Times New Roman" w:cs="Times New Roman"/>
          <w:i/>
          <w:sz w:val="28"/>
          <w:szCs w:val="28"/>
        </w:rPr>
        <w:t xml:space="preserve">, J. P., &amp; </w:t>
      </w:r>
      <w:proofErr w:type="spellStart"/>
      <w:r w:rsidRPr="0046231F">
        <w:rPr>
          <w:rFonts w:ascii="Times New Roman" w:hAnsi="Times New Roman" w:cs="Times New Roman"/>
          <w:i/>
          <w:sz w:val="28"/>
          <w:szCs w:val="28"/>
        </w:rPr>
        <w:t>Bloemendal</w:t>
      </w:r>
      <w:proofErr w:type="spellEnd"/>
      <w:r w:rsidRPr="0046231F">
        <w:rPr>
          <w:rFonts w:ascii="Times New Roman" w:hAnsi="Times New Roman" w:cs="Times New Roman"/>
          <w:i/>
          <w:sz w:val="28"/>
          <w:szCs w:val="28"/>
        </w:rPr>
        <w:t>, M. (2021</w:t>
      </w:r>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Towards</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sustainable</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heat</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supply</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with</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decentralized</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multi-energy</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systems</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by</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integration</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of</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subsurface</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seasonal</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heat</w:t>
      </w:r>
      <w:proofErr w:type="spellEnd"/>
      <w:r w:rsidRPr="0046231F">
        <w:rPr>
          <w:rFonts w:ascii="Times New Roman" w:hAnsi="Times New Roman" w:cs="Times New Roman"/>
          <w:iCs/>
          <w:sz w:val="28"/>
          <w:szCs w:val="28"/>
        </w:rPr>
        <w:t xml:space="preserve"> </w:t>
      </w:r>
      <w:proofErr w:type="spellStart"/>
      <w:r w:rsidRPr="0046231F">
        <w:rPr>
          <w:rFonts w:ascii="Times New Roman" w:hAnsi="Times New Roman" w:cs="Times New Roman"/>
          <w:iCs/>
          <w:sz w:val="28"/>
          <w:szCs w:val="28"/>
        </w:rPr>
        <w:t>storage</w:t>
      </w:r>
      <w:proofErr w:type="spellEnd"/>
      <w:r w:rsidRPr="0046231F">
        <w:rPr>
          <w:rFonts w:ascii="Times New Roman" w:hAnsi="Times New Roman" w:cs="Times New Roman"/>
          <w:iCs/>
          <w:sz w:val="28"/>
          <w:szCs w:val="28"/>
        </w:rPr>
        <w:t>.</w:t>
      </w:r>
      <w:r w:rsidRPr="0046231F">
        <w:rPr>
          <w:rFonts w:ascii="Times New Roman" w:hAnsi="Times New Roman" w:cs="Times New Roman"/>
          <w:i/>
          <w:sz w:val="28"/>
          <w:szCs w:val="28"/>
        </w:rPr>
        <w:t> </w:t>
      </w:r>
      <w:proofErr w:type="spellStart"/>
      <w:r w:rsidRPr="0046231F">
        <w:rPr>
          <w:rFonts w:ascii="Times New Roman" w:hAnsi="Times New Roman" w:cs="Times New Roman"/>
          <w:i/>
          <w:iCs/>
          <w:sz w:val="28"/>
          <w:szCs w:val="28"/>
        </w:rPr>
        <w:t>Energies</w:t>
      </w:r>
      <w:proofErr w:type="spellEnd"/>
      <w:r w:rsidRPr="0046231F">
        <w:rPr>
          <w:rFonts w:ascii="Times New Roman" w:hAnsi="Times New Roman" w:cs="Times New Roman"/>
          <w:i/>
          <w:sz w:val="28"/>
          <w:szCs w:val="28"/>
        </w:rPr>
        <w:t>, </w:t>
      </w:r>
      <w:r w:rsidRPr="0046231F">
        <w:rPr>
          <w:rFonts w:ascii="Times New Roman" w:hAnsi="Times New Roman" w:cs="Times New Roman"/>
          <w:sz w:val="28"/>
          <w:szCs w:val="28"/>
        </w:rPr>
        <w:t>14(23), 7958.</w:t>
      </w:r>
    </w:p>
    <w:p w14:paraId="6271F94F" w14:textId="67673EEB"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DA6F4E" w:rsidRPr="00DA6F4E">
        <w:rPr>
          <w:rFonts w:ascii="Times New Roman" w:hAnsi="Times New Roman" w:cs="Times New Roman"/>
          <w:i/>
          <w:iCs/>
          <w:sz w:val="28"/>
          <w:szCs w:val="28"/>
        </w:rPr>
        <w:t xml:space="preserve">P. </w:t>
      </w:r>
      <w:proofErr w:type="spellStart"/>
      <w:r w:rsidR="00DA6F4E" w:rsidRPr="00DA6F4E">
        <w:rPr>
          <w:rFonts w:ascii="Times New Roman" w:hAnsi="Times New Roman" w:cs="Times New Roman"/>
          <w:i/>
          <w:iCs/>
          <w:sz w:val="28"/>
          <w:szCs w:val="28"/>
        </w:rPr>
        <w:t>Glamazdin</w:t>
      </w:r>
      <w:proofErr w:type="spellEnd"/>
      <w:r w:rsidR="00DA6F4E" w:rsidRPr="00DA6F4E">
        <w:rPr>
          <w:rFonts w:ascii="Times New Roman" w:hAnsi="Times New Roman" w:cs="Times New Roman"/>
          <w:i/>
          <w:iCs/>
          <w:sz w:val="28"/>
          <w:szCs w:val="28"/>
        </w:rPr>
        <w:t xml:space="preserve">, K. </w:t>
      </w:r>
      <w:proofErr w:type="spellStart"/>
      <w:r w:rsidR="00DA6F4E" w:rsidRPr="00DA6F4E">
        <w:rPr>
          <w:rFonts w:ascii="Times New Roman" w:hAnsi="Times New Roman" w:cs="Times New Roman"/>
          <w:i/>
          <w:iCs/>
          <w:sz w:val="28"/>
          <w:szCs w:val="28"/>
        </w:rPr>
        <w:t>Baranchuk</w:t>
      </w:r>
      <w:proofErr w:type="spellEnd"/>
      <w:r w:rsidR="00DA6F4E" w:rsidRPr="00DA6F4E">
        <w:rPr>
          <w:rFonts w:ascii="Times New Roman" w:hAnsi="Times New Roman" w:cs="Times New Roman"/>
          <w:i/>
          <w:iCs/>
          <w:sz w:val="28"/>
          <w:szCs w:val="28"/>
        </w:rPr>
        <w:t xml:space="preserve">, О. </w:t>
      </w:r>
      <w:proofErr w:type="spellStart"/>
      <w:r w:rsidR="00DA6F4E" w:rsidRPr="00DA6F4E">
        <w:rPr>
          <w:rFonts w:ascii="Times New Roman" w:hAnsi="Times New Roman" w:cs="Times New Roman"/>
          <w:i/>
          <w:iCs/>
          <w:sz w:val="28"/>
          <w:szCs w:val="28"/>
        </w:rPr>
        <w:t>Priymak</w:t>
      </w:r>
      <w:proofErr w:type="spellEnd"/>
      <w:r w:rsidR="00DA6F4E" w:rsidRPr="00DA6F4E">
        <w:rPr>
          <w:rFonts w:ascii="Times New Roman" w:hAnsi="Times New Roman" w:cs="Times New Roman"/>
          <w:i/>
          <w:iCs/>
          <w:sz w:val="28"/>
          <w:szCs w:val="28"/>
        </w:rPr>
        <w:t xml:space="preserve"> (2021). </w:t>
      </w:r>
      <w:proofErr w:type="spellStart"/>
      <w:r w:rsidR="00DA6F4E" w:rsidRPr="00DA6F4E">
        <w:rPr>
          <w:rFonts w:ascii="Times New Roman" w:hAnsi="Times New Roman" w:cs="Times New Roman"/>
          <w:sz w:val="28"/>
          <w:szCs w:val="28"/>
        </w:rPr>
        <w:t>New</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sz w:val="28"/>
          <w:szCs w:val="28"/>
        </w:rPr>
        <w:t>approaches</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sz w:val="28"/>
          <w:szCs w:val="28"/>
        </w:rPr>
        <w:t>to</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sz w:val="28"/>
          <w:szCs w:val="28"/>
        </w:rPr>
        <w:t>the</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sz w:val="28"/>
          <w:szCs w:val="28"/>
        </w:rPr>
        <w:t>organization</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sz w:val="28"/>
          <w:szCs w:val="28"/>
        </w:rPr>
        <w:t>of</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sz w:val="28"/>
          <w:szCs w:val="28"/>
        </w:rPr>
        <w:t>district</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sz w:val="28"/>
          <w:szCs w:val="28"/>
        </w:rPr>
        <w:t>heating</w:t>
      </w:r>
      <w:proofErr w:type="spellEnd"/>
      <w:r w:rsidR="00DA6F4E" w:rsidRPr="00DA6F4E">
        <w:rPr>
          <w:rFonts w:ascii="Times New Roman" w:hAnsi="Times New Roman" w:cs="Times New Roman"/>
          <w:sz w:val="28"/>
          <w:szCs w:val="28"/>
        </w:rPr>
        <w:t xml:space="preserve">. </w:t>
      </w:r>
      <w:proofErr w:type="spellStart"/>
      <w:r w:rsidR="00DA6F4E" w:rsidRPr="00DA6F4E">
        <w:rPr>
          <w:rFonts w:ascii="Times New Roman" w:hAnsi="Times New Roman" w:cs="Times New Roman"/>
          <w:i/>
          <w:iCs/>
          <w:sz w:val="28"/>
          <w:szCs w:val="28"/>
        </w:rPr>
        <w:t>Ventilation</w:t>
      </w:r>
      <w:proofErr w:type="spellEnd"/>
      <w:r w:rsidR="00DA6F4E" w:rsidRPr="00DA6F4E">
        <w:rPr>
          <w:rFonts w:ascii="Times New Roman" w:hAnsi="Times New Roman" w:cs="Times New Roman"/>
          <w:i/>
          <w:iCs/>
          <w:sz w:val="28"/>
          <w:szCs w:val="28"/>
        </w:rPr>
        <w:t xml:space="preserve"> </w:t>
      </w:r>
      <w:proofErr w:type="spellStart"/>
      <w:r w:rsidR="00DA6F4E" w:rsidRPr="00DA6F4E">
        <w:rPr>
          <w:rFonts w:ascii="Times New Roman" w:hAnsi="Times New Roman" w:cs="Times New Roman"/>
          <w:i/>
          <w:iCs/>
          <w:sz w:val="28"/>
          <w:szCs w:val="28"/>
        </w:rPr>
        <w:t>Illumination</w:t>
      </w:r>
      <w:proofErr w:type="spellEnd"/>
      <w:r w:rsidR="00DA6F4E" w:rsidRPr="00DA6F4E">
        <w:rPr>
          <w:rFonts w:ascii="Times New Roman" w:hAnsi="Times New Roman" w:cs="Times New Roman"/>
          <w:i/>
          <w:iCs/>
          <w:sz w:val="28"/>
          <w:szCs w:val="28"/>
        </w:rPr>
        <w:t xml:space="preserve"> </w:t>
      </w:r>
      <w:proofErr w:type="spellStart"/>
      <w:r w:rsidR="00DA6F4E" w:rsidRPr="00DA6F4E">
        <w:rPr>
          <w:rFonts w:ascii="Times New Roman" w:hAnsi="Times New Roman" w:cs="Times New Roman"/>
          <w:i/>
          <w:iCs/>
          <w:sz w:val="28"/>
          <w:szCs w:val="28"/>
        </w:rPr>
        <w:t>and</w:t>
      </w:r>
      <w:proofErr w:type="spellEnd"/>
      <w:r w:rsidR="00DA6F4E" w:rsidRPr="00DA6F4E">
        <w:rPr>
          <w:rFonts w:ascii="Times New Roman" w:hAnsi="Times New Roman" w:cs="Times New Roman"/>
          <w:i/>
          <w:iCs/>
          <w:sz w:val="28"/>
          <w:szCs w:val="28"/>
        </w:rPr>
        <w:t xml:space="preserve"> </w:t>
      </w:r>
      <w:proofErr w:type="spellStart"/>
      <w:r w:rsidR="00DA6F4E" w:rsidRPr="00DA6F4E">
        <w:rPr>
          <w:rFonts w:ascii="Times New Roman" w:hAnsi="Times New Roman" w:cs="Times New Roman"/>
          <w:i/>
          <w:iCs/>
          <w:sz w:val="28"/>
          <w:szCs w:val="28"/>
        </w:rPr>
        <w:t>Heat</w:t>
      </w:r>
      <w:proofErr w:type="spellEnd"/>
      <w:r w:rsidR="00DA6F4E" w:rsidRPr="00DA6F4E">
        <w:rPr>
          <w:rFonts w:ascii="Times New Roman" w:hAnsi="Times New Roman" w:cs="Times New Roman"/>
          <w:i/>
          <w:iCs/>
          <w:sz w:val="28"/>
          <w:szCs w:val="28"/>
        </w:rPr>
        <w:t xml:space="preserve"> </w:t>
      </w:r>
      <w:proofErr w:type="spellStart"/>
      <w:r w:rsidR="00DA6F4E" w:rsidRPr="00DA6F4E">
        <w:rPr>
          <w:rFonts w:ascii="Times New Roman" w:hAnsi="Times New Roman" w:cs="Times New Roman"/>
          <w:i/>
          <w:iCs/>
          <w:sz w:val="28"/>
          <w:szCs w:val="28"/>
        </w:rPr>
        <w:t>Gas</w:t>
      </w:r>
      <w:proofErr w:type="spellEnd"/>
      <w:r w:rsidR="00DA6F4E" w:rsidRPr="00DA6F4E">
        <w:rPr>
          <w:rFonts w:ascii="Times New Roman" w:hAnsi="Times New Roman" w:cs="Times New Roman"/>
          <w:i/>
          <w:iCs/>
          <w:sz w:val="28"/>
          <w:szCs w:val="28"/>
        </w:rPr>
        <w:t xml:space="preserve"> </w:t>
      </w:r>
      <w:proofErr w:type="spellStart"/>
      <w:r w:rsidR="00DA6F4E" w:rsidRPr="00DA6F4E">
        <w:rPr>
          <w:rFonts w:ascii="Times New Roman" w:hAnsi="Times New Roman" w:cs="Times New Roman"/>
          <w:i/>
          <w:iCs/>
          <w:sz w:val="28"/>
          <w:szCs w:val="28"/>
        </w:rPr>
        <w:t>Supply</w:t>
      </w:r>
      <w:proofErr w:type="spellEnd"/>
      <w:r w:rsidR="00DA6F4E" w:rsidRPr="00DA6F4E">
        <w:rPr>
          <w:rFonts w:ascii="Times New Roman" w:hAnsi="Times New Roman" w:cs="Times New Roman"/>
          <w:i/>
          <w:iCs/>
          <w:sz w:val="28"/>
          <w:szCs w:val="28"/>
        </w:rPr>
        <w:t xml:space="preserve">, </w:t>
      </w:r>
      <w:r w:rsidR="00DA6F4E" w:rsidRPr="00DA6F4E">
        <w:rPr>
          <w:rFonts w:ascii="Times New Roman" w:hAnsi="Times New Roman" w:cs="Times New Roman"/>
          <w:sz w:val="28"/>
          <w:szCs w:val="28"/>
        </w:rPr>
        <w:t>39, 38-46.</w:t>
      </w:r>
    </w:p>
    <w:p w14:paraId="49764409" w14:textId="77777777"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46231F">
        <w:rPr>
          <w:rFonts w:ascii="Times New Roman" w:hAnsi="Times New Roman" w:cs="Times New Roman"/>
          <w:i/>
          <w:iCs/>
          <w:sz w:val="28"/>
          <w:szCs w:val="28"/>
        </w:rPr>
        <w:t>Sousa</w:t>
      </w:r>
      <w:proofErr w:type="spellEnd"/>
      <w:r w:rsidRPr="0046231F">
        <w:rPr>
          <w:rFonts w:ascii="Times New Roman" w:hAnsi="Times New Roman" w:cs="Times New Roman"/>
          <w:i/>
          <w:iCs/>
          <w:sz w:val="28"/>
          <w:szCs w:val="28"/>
        </w:rPr>
        <w:t xml:space="preserve">, T., </w:t>
      </w:r>
      <w:proofErr w:type="spellStart"/>
      <w:r w:rsidRPr="0046231F">
        <w:rPr>
          <w:rFonts w:ascii="Times New Roman" w:hAnsi="Times New Roman" w:cs="Times New Roman"/>
          <w:i/>
          <w:iCs/>
          <w:sz w:val="28"/>
          <w:szCs w:val="28"/>
        </w:rPr>
        <w:t>Soares</w:t>
      </w:r>
      <w:proofErr w:type="spellEnd"/>
      <w:r w:rsidRPr="0046231F">
        <w:rPr>
          <w:rFonts w:ascii="Times New Roman" w:hAnsi="Times New Roman" w:cs="Times New Roman"/>
          <w:i/>
          <w:iCs/>
          <w:sz w:val="28"/>
          <w:szCs w:val="28"/>
        </w:rPr>
        <w:t xml:space="preserve">, T., </w:t>
      </w:r>
      <w:proofErr w:type="spellStart"/>
      <w:r w:rsidRPr="0046231F">
        <w:rPr>
          <w:rFonts w:ascii="Times New Roman" w:hAnsi="Times New Roman" w:cs="Times New Roman"/>
          <w:i/>
          <w:iCs/>
          <w:sz w:val="28"/>
          <w:szCs w:val="28"/>
        </w:rPr>
        <w:t>Pinson</w:t>
      </w:r>
      <w:proofErr w:type="spellEnd"/>
      <w:r w:rsidRPr="0046231F">
        <w:rPr>
          <w:rFonts w:ascii="Times New Roman" w:hAnsi="Times New Roman" w:cs="Times New Roman"/>
          <w:i/>
          <w:iCs/>
          <w:sz w:val="28"/>
          <w:szCs w:val="28"/>
        </w:rPr>
        <w:t xml:space="preserve">, P., </w:t>
      </w:r>
      <w:proofErr w:type="spellStart"/>
      <w:r w:rsidRPr="0046231F">
        <w:rPr>
          <w:rFonts w:ascii="Times New Roman" w:hAnsi="Times New Roman" w:cs="Times New Roman"/>
          <w:i/>
          <w:iCs/>
          <w:sz w:val="28"/>
          <w:szCs w:val="28"/>
        </w:rPr>
        <w:t>Moret</w:t>
      </w:r>
      <w:proofErr w:type="spellEnd"/>
      <w:r w:rsidRPr="0046231F">
        <w:rPr>
          <w:rFonts w:ascii="Times New Roman" w:hAnsi="Times New Roman" w:cs="Times New Roman"/>
          <w:i/>
          <w:iCs/>
          <w:sz w:val="28"/>
          <w:szCs w:val="28"/>
        </w:rPr>
        <w:t xml:space="preserve">, F., </w:t>
      </w:r>
      <w:proofErr w:type="spellStart"/>
      <w:r w:rsidRPr="0046231F">
        <w:rPr>
          <w:rFonts w:ascii="Times New Roman" w:hAnsi="Times New Roman" w:cs="Times New Roman"/>
          <w:i/>
          <w:iCs/>
          <w:sz w:val="28"/>
          <w:szCs w:val="28"/>
        </w:rPr>
        <w:t>Baroche</w:t>
      </w:r>
      <w:proofErr w:type="spellEnd"/>
      <w:r w:rsidRPr="0046231F">
        <w:rPr>
          <w:rFonts w:ascii="Times New Roman" w:hAnsi="Times New Roman" w:cs="Times New Roman"/>
          <w:i/>
          <w:iCs/>
          <w:sz w:val="28"/>
          <w:szCs w:val="28"/>
        </w:rPr>
        <w:t xml:space="preserve">, T., &amp; </w:t>
      </w:r>
      <w:proofErr w:type="spellStart"/>
      <w:r w:rsidRPr="0046231F">
        <w:rPr>
          <w:rFonts w:ascii="Times New Roman" w:hAnsi="Times New Roman" w:cs="Times New Roman"/>
          <w:i/>
          <w:iCs/>
          <w:sz w:val="28"/>
          <w:szCs w:val="28"/>
        </w:rPr>
        <w:t>Sorin</w:t>
      </w:r>
      <w:proofErr w:type="spellEnd"/>
      <w:r w:rsidRPr="0046231F">
        <w:rPr>
          <w:rFonts w:ascii="Times New Roman" w:hAnsi="Times New Roman" w:cs="Times New Roman"/>
          <w:i/>
          <w:iCs/>
          <w:sz w:val="28"/>
          <w:szCs w:val="28"/>
        </w:rPr>
        <w:t>, E. (2019).</w:t>
      </w:r>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Peer-to-peer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and</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community-based</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markets</w:t>
      </w:r>
      <w:proofErr w:type="spellEnd"/>
      <w:r w:rsidRPr="0046231F">
        <w:rPr>
          <w:rFonts w:ascii="Times New Roman" w:hAnsi="Times New Roman" w:cs="Times New Roman"/>
          <w:sz w:val="28"/>
          <w:szCs w:val="28"/>
        </w:rPr>
        <w:t xml:space="preserve">: A </w:t>
      </w:r>
      <w:proofErr w:type="spellStart"/>
      <w:r w:rsidRPr="0046231F">
        <w:rPr>
          <w:rFonts w:ascii="Times New Roman" w:hAnsi="Times New Roman" w:cs="Times New Roman"/>
          <w:sz w:val="28"/>
          <w:szCs w:val="28"/>
        </w:rPr>
        <w:t>comprehensive</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review</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i/>
          <w:iCs/>
          <w:sz w:val="28"/>
          <w:szCs w:val="28"/>
        </w:rPr>
        <w:t>Renewable</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and</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Sustainable</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Energy</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Reviews</w:t>
      </w:r>
      <w:proofErr w:type="spellEnd"/>
      <w:r w:rsidRPr="0046231F">
        <w:rPr>
          <w:rFonts w:ascii="Times New Roman" w:hAnsi="Times New Roman" w:cs="Times New Roman"/>
          <w:i/>
          <w:iCs/>
          <w:sz w:val="28"/>
          <w:szCs w:val="28"/>
        </w:rPr>
        <w:t>,</w:t>
      </w:r>
      <w:r w:rsidRPr="0046231F">
        <w:rPr>
          <w:rFonts w:ascii="Times New Roman" w:hAnsi="Times New Roman" w:cs="Times New Roman"/>
          <w:sz w:val="28"/>
          <w:szCs w:val="28"/>
        </w:rPr>
        <w:t xml:space="preserve"> 104, 367-378.</w:t>
      </w:r>
    </w:p>
    <w:p w14:paraId="591CDC2B" w14:textId="77777777"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46231F">
        <w:rPr>
          <w:rFonts w:ascii="Times New Roman" w:hAnsi="Times New Roman" w:cs="Times New Roman"/>
          <w:i/>
          <w:iCs/>
          <w:sz w:val="28"/>
          <w:szCs w:val="28"/>
        </w:rPr>
        <w:t>Parag</w:t>
      </w:r>
      <w:proofErr w:type="spellEnd"/>
      <w:r w:rsidRPr="0046231F">
        <w:rPr>
          <w:rFonts w:ascii="Times New Roman" w:hAnsi="Times New Roman" w:cs="Times New Roman"/>
          <w:i/>
          <w:iCs/>
          <w:sz w:val="28"/>
          <w:szCs w:val="28"/>
        </w:rPr>
        <w:t xml:space="preserve">, Y., &amp; </w:t>
      </w:r>
      <w:proofErr w:type="spellStart"/>
      <w:r w:rsidRPr="0046231F">
        <w:rPr>
          <w:rFonts w:ascii="Times New Roman" w:hAnsi="Times New Roman" w:cs="Times New Roman"/>
          <w:i/>
          <w:iCs/>
          <w:sz w:val="28"/>
          <w:szCs w:val="28"/>
        </w:rPr>
        <w:t>Sovacool</w:t>
      </w:r>
      <w:proofErr w:type="spellEnd"/>
      <w:r w:rsidRPr="0046231F">
        <w:rPr>
          <w:rFonts w:ascii="Times New Roman" w:hAnsi="Times New Roman" w:cs="Times New Roman"/>
          <w:i/>
          <w:iCs/>
          <w:sz w:val="28"/>
          <w:szCs w:val="28"/>
        </w:rPr>
        <w:t>, B. K. (2016).</w:t>
      </w:r>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Electricity</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market</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design</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for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the</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prosumer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era</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i/>
          <w:iCs/>
          <w:sz w:val="28"/>
          <w:szCs w:val="28"/>
        </w:rPr>
        <w:t>Nature</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energy</w:t>
      </w:r>
      <w:proofErr w:type="spellEnd"/>
      <w:r w:rsidRPr="0046231F">
        <w:rPr>
          <w:rFonts w:ascii="Times New Roman" w:hAnsi="Times New Roman" w:cs="Times New Roman"/>
          <w:i/>
          <w:iCs/>
          <w:sz w:val="28"/>
          <w:szCs w:val="28"/>
        </w:rPr>
        <w:t>,</w:t>
      </w:r>
      <w:r w:rsidRPr="0046231F">
        <w:rPr>
          <w:rFonts w:ascii="Times New Roman" w:hAnsi="Times New Roman" w:cs="Times New Roman"/>
          <w:sz w:val="28"/>
          <w:szCs w:val="28"/>
        </w:rPr>
        <w:t xml:space="preserve"> 1(4), 1-6.</w:t>
      </w:r>
    </w:p>
    <w:p w14:paraId="433741BA" w14:textId="77777777"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46231F">
        <w:rPr>
          <w:rFonts w:ascii="Times New Roman" w:hAnsi="Times New Roman" w:cs="Times New Roman"/>
          <w:i/>
          <w:iCs/>
          <w:sz w:val="28"/>
          <w:szCs w:val="28"/>
        </w:rPr>
        <w:t>Padmanaban</w:t>
      </w:r>
      <w:proofErr w:type="spellEnd"/>
      <w:r w:rsidRPr="0046231F">
        <w:rPr>
          <w:rFonts w:ascii="Times New Roman" w:hAnsi="Times New Roman" w:cs="Times New Roman"/>
          <w:i/>
          <w:iCs/>
          <w:sz w:val="28"/>
          <w:szCs w:val="28"/>
        </w:rPr>
        <w:t xml:space="preserve">, S., &amp; </w:t>
      </w:r>
      <w:proofErr w:type="spellStart"/>
      <w:r w:rsidRPr="0046231F">
        <w:rPr>
          <w:rFonts w:ascii="Times New Roman" w:hAnsi="Times New Roman" w:cs="Times New Roman"/>
          <w:i/>
          <w:iCs/>
          <w:sz w:val="28"/>
          <w:szCs w:val="28"/>
        </w:rPr>
        <w:t>Dhanabalan</w:t>
      </w:r>
      <w:proofErr w:type="spellEnd"/>
      <w:r w:rsidRPr="0046231F">
        <w:rPr>
          <w:rFonts w:ascii="Times New Roman" w:hAnsi="Times New Roman" w:cs="Times New Roman"/>
          <w:i/>
          <w:iCs/>
          <w:sz w:val="28"/>
          <w:szCs w:val="28"/>
        </w:rPr>
        <w:t>, S. S. (2022).</w:t>
      </w:r>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Peer-to-peer</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energy</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trading</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using</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blockchain</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sz w:val="28"/>
          <w:szCs w:val="28"/>
        </w:rPr>
        <w:t>technology</w:t>
      </w:r>
      <w:proofErr w:type="spellEnd"/>
      <w:r w:rsidRPr="0046231F">
        <w:rPr>
          <w:rFonts w:ascii="Times New Roman" w:hAnsi="Times New Roman" w:cs="Times New Roman"/>
          <w:sz w:val="28"/>
          <w:szCs w:val="28"/>
        </w:rPr>
        <w:t xml:space="preserve">. </w:t>
      </w:r>
      <w:proofErr w:type="spellStart"/>
      <w:r w:rsidRPr="0046231F">
        <w:rPr>
          <w:rFonts w:ascii="Times New Roman" w:hAnsi="Times New Roman" w:cs="Times New Roman"/>
          <w:i/>
          <w:iCs/>
          <w:sz w:val="28"/>
          <w:szCs w:val="28"/>
        </w:rPr>
        <w:t>Energy</w:t>
      </w:r>
      <w:proofErr w:type="spellEnd"/>
      <w:r w:rsidRPr="0046231F">
        <w:rPr>
          <w:rFonts w:ascii="Times New Roman" w:hAnsi="Times New Roman" w:cs="Times New Roman"/>
          <w:i/>
          <w:iCs/>
          <w:sz w:val="28"/>
          <w:szCs w:val="28"/>
        </w:rPr>
        <w:t xml:space="preserve"> </w:t>
      </w:r>
      <w:proofErr w:type="spellStart"/>
      <w:r w:rsidRPr="0046231F">
        <w:rPr>
          <w:rFonts w:ascii="Times New Roman" w:hAnsi="Times New Roman" w:cs="Times New Roman"/>
          <w:i/>
          <w:iCs/>
          <w:sz w:val="28"/>
          <w:szCs w:val="28"/>
        </w:rPr>
        <w:t>Reports</w:t>
      </w:r>
      <w:proofErr w:type="spellEnd"/>
      <w:r w:rsidRPr="0046231F">
        <w:rPr>
          <w:rFonts w:ascii="Times New Roman" w:hAnsi="Times New Roman" w:cs="Times New Roman"/>
          <w:i/>
          <w:iCs/>
          <w:sz w:val="28"/>
          <w:szCs w:val="28"/>
        </w:rPr>
        <w:t>,</w:t>
      </w:r>
      <w:r w:rsidRPr="0046231F">
        <w:rPr>
          <w:rFonts w:ascii="Times New Roman" w:hAnsi="Times New Roman" w:cs="Times New Roman"/>
          <w:sz w:val="28"/>
          <w:szCs w:val="28"/>
        </w:rPr>
        <w:t xml:space="preserve"> 8, 2348-2350.</w:t>
      </w:r>
    </w:p>
    <w:p w14:paraId="39E149D2" w14:textId="77777777"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0A3A0B">
        <w:rPr>
          <w:rFonts w:ascii="Times New Roman" w:hAnsi="Times New Roman" w:cs="Times New Roman"/>
          <w:i/>
          <w:iCs/>
          <w:sz w:val="28"/>
          <w:szCs w:val="28"/>
        </w:rPr>
        <w:t>Dominković</w:t>
      </w:r>
      <w:proofErr w:type="spellEnd"/>
      <w:r w:rsidRPr="000A3A0B">
        <w:rPr>
          <w:rFonts w:ascii="Times New Roman" w:hAnsi="Times New Roman" w:cs="Times New Roman"/>
          <w:i/>
          <w:iCs/>
          <w:sz w:val="28"/>
          <w:szCs w:val="28"/>
        </w:rPr>
        <w:t xml:space="preserve">, D. F., </w:t>
      </w:r>
      <w:proofErr w:type="spellStart"/>
      <w:r w:rsidRPr="000A3A0B">
        <w:rPr>
          <w:rFonts w:ascii="Times New Roman" w:hAnsi="Times New Roman" w:cs="Times New Roman"/>
          <w:i/>
          <w:iCs/>
          <w:sz w:val="28"/>
          <w:szCs w:val="28"/>
        </w:rPr>
        <w:t>Wahlroos</w:t>
      </w:r>
      <w:proofErr w:type="spellEnd"/>
      <w:r w:rsidRPr="000A3A0B">
        <w:rPr>
          <w:rFonts w:ascii="Times New Roman" w:hAnsi="Times New Roman" w:cs="Times New Roman"/>
          <w:i/>
          <w:iCs/>
          <w:sz w:val="28"/>
          <w:szCs w:val="28"/>
        </w:rPr>
        <w:t xml:space="preserve">, M., </w:t>
      </w:r>
      <w:proofErr w:type="spellStart"/>
      <w:r w:rsidRPr="000A3A0B">
        <w:rPr>
          <w:rFonts w:ascii="Times New Roman" w:hAnsi="Times New Roman" w:cs="Times New Roman"/>
          <w:i/>
          <w:iCs/>
          <w:sz w:val="28"/>
          <w:szCs w:val="28"/>
        </w:rPr>
        <w:t>Syri</w:t>
      </w:r>
      <w:proofErr w:type="spellEnd"/>
      <w:r w:rsidRPr="000A3A0B">
        <w:rPr>
          <w:rFonts w:ascii="Times New Roman" w:hAnsi="Times New Roman" w:cs="Times New Roman"/>
          <w:i/>
          <w:iCs/>
          <w:sz w:val="28"/>
          <w:szCs w:val="28"/>
        </w:rPr>
        <w:t xml:space="preserve">, S., &amp; </w:t>
      </w:r>
      <w:proofErr w:type="spellStart"/>
      <w:r w:rsidRPr="000A3A0B">
        <w:rPr>
          <w:rFonts w:ascii="Times New Roman" w:hAnsi="Times New Roman" w:cs="Times New Roman"/>
          <w:i/>
          <w:iCs/>
          <w:sz w:val="28"/>
          <w:szCs w:val="28"/>
        </w:rPr>
        <w:t>Pedersen</w:t>
      </w:r>
      <w:proofErr w:type="spellEnd"/>
      <w:r w:rsidRPr="000A3A0B">
        <w:rPr>
          <w:rFonts w:ascii="Times New Roman" w:hAnsi="Times New Roman" w:cs="Times New Roman"/>
          <w:i/>
          <w:iCs/>
          <w:sz w:val="28"/>
          <w:szCs w:val="28"/>
        </w:rPr>
        <w:t>, A. S. (2018).</w:t>
      </w:r>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Influence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of</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different</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technologies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on</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dynamic</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pricing</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in</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district</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heating</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systems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Comparative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case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studies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i/>
          <w:iCs/>
          <w:sz w:val="28"/>
          <w:szCs w:val="28"/>
        </w:rPr>
        <w:t>Energy</w:t>
      </w:r>
      <w:proofErr w:type="spellEnd"/>
      <w:r w:rsidRPr="000A3A0B">
        <w:rPr>
          <w:rFonts w:ascii="Times New Roman" w:hAnsi="Times New Roman" w:cs="Times New Roman"/>
          <w:i/>
          <w:iCs/>
          <w:sz w:val="28"/>
          <w:szCs w:val="28"/>
        </w:rPr>
        <w:t>,</w:t>
      </w:r>
      <w:r w:rsidRPr="000A3A0B">
        <w:rPr>
          <w:rFonts w:ascii="Times New Roman" w:hAnsi="Times New Roman" w:cs="Times New Roman"/>
          <w:sz w:val="28"/>
          <w:szCs w:val="28"/>
        </w:rPr>
        <w:t xml:space="preserve"> 153, 136-148.</w:t>
      </w:r>
    </w:p>
    <w:p w14:paraId="12D9E18C" w14:textId="77777777"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0A3A0B">
        <w:rPr>
          <w:rFonts w:ascii="Times New Roman" w:hAnsi="Times New Roman" w:cs="Times New Roman"/>
          <w:i/>
          <w:iCs/>
          <w:sz w:val="28"/>
          <w:szCs w:val="28"/>
        </w:rPr>
        <w:t>Burger</w:t>
      </w:r>
      <w:proofErr w:type="spellEnd"/>
      <w:r w:rsidRPr="000A3A0B">
        <w:rPr>
          <w:rFonts w:ascii="Times New Roman" w:hAnsi="Times New Roman" w:cs="Times New Roman"/>
          <w:i/>
          <w:iCs/>
          <w:sz w:val="28"/>
          <w:szCs w:val="28"/>
        </w:rPr>
        <w:t xml:space="preserve">, S., </w:t>
      </w:r>
      <w:proofErr w:type="spellStart"/>
      <w:r w:rsidRPr="000A3A0B">
        <w:rPr>
          <w:rFonts w:ascii="Times New Roman" w:hAnsi="Times New Roman" w:cs="Times New Roman"/>
          <w:i/>
          <w:iCs/>
          <w:sz w:val="28"/>
          <w:szCs w:val="28"/>
        </w:rPr>
        <w:t>Chaves-Ávila</w:t>
      </w:r>
      <w:proofErr w:type="spellEnd"/>
      <w:r w:rsidRPr="000A3A0B">
        <w:rPr>
          <w:rFonts w:ascii="Times New Roman" w:hAnsi="Times New Roman" w:cs="Times New Roman"/>
          <w:i/>
          <w:iCs/>
          <w:sz w:val="28"/>
          <w:szCs w:val="28"/>
        </w:rPr>
        <w:t xml:space="preserve">, J. P., </w:t>
      </w:r>
      <w:proofErr w:type="spellStart"/>
      <w:r w:rsidRPr="000A3A0B">
        <w:rPr>
          <w:rFonts w:ascii="Times New Roman" w:hAnsi="Times New Roman" w:cs="Times New Roman"/>
          <w:i/>
          <w:iCs/>
          <w:sz w:val="28"/>
          <w:szCs w:val="28"/>
        </w:rPr>
        <w:t>Batlle</w:t>
      </w:r>
      <w:proofErr w:type="spellEnd"/>
      <w:r w:rsidRPr="000A3A0B">
        <w:rPr>
          <w:rFonts w:ascii="Times New Roman" w:hAnsi="Times New Roman" w:cs="Times New Roman"/>
          <w:i/>
          <w:iCs/>
          <w:sz w:val="28"/>
          <w:szCs w:val="28"/>
        </w:rPr>
        <w:t xml:space="preserve">, C., &amp; </w:t>
      </w:r>
      <w:proofErr w:type="spellStart"/>
      <w:r w:rsidRPr="000A3A0B">
        <w:rPr>
          <w:rFonts w:ascii="Times New Roman" w:hAnsi="Times New Roman" w:cs="Times New Roman"/>
          <w:i/>
          <w:iCs/>
          <w:sz w:val="28"/>
          <w:szCs w:val="28"/>
        </w:rPr>
        <w:t>Pérez-Arriaga</w:t>
      </w:r>
      <w:proofErr w:type="spellEnd"/>
      <w:r w:rsidRPr="000A3A0B">
        <w:rPr>
          <w:rFonts w:ascii="Times New Roman" w:hAnsi="Times New Roman" w:cs="Times New Roman"/>
          <w:i/>
          <w:iCs/>
          <w:sz w:val="28"/>
          <w:szCs w:val="28"/>
        </w:rPr>
        <w:t>, I. J. (2017).</w:t>
      </w:r>
      <w:r w:rsidRPr="000A3A0B">
        <w:rPr>
          <w:rFonts w:ascii="Times New Roman" w:hAnsi="Times New Roman" w:cs="Times New Roman"/>
          <w:sz w:val="28"/>
          <w:szCs w:val="28"/>
        </w:rPr>
        <w:t xml:space="preserve"> A </w:t>
      </w:r>
      <w:proofErr w:type="spellStart"/>
      <w:r w:rsidRPr="000A3A0B">
        <w:rPr>
          <w:rFonts w:ascii="Times New Roman" w:hAnsi="Times New Roman" w:cs="Times New Roman"/>
          <w:sz w:val="28"/>
          <w:szCs w:val="28"/>
        </w:rPr>
        <w:t>review</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of</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the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value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of</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aggregators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in</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electricity</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systems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i/>
          <w:iCs/>
          <w:sz w:val="28"/>
          <w:szCs w:val="28"/>
        </w:rPr>
        <w:t>Renewable</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and</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Sustainable</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Energy</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Reviews</w:t>
      </w:r>
      <w:proofErr w:type="spellEnd"/>
      <w:r w:rsidRPr="000A3A0B">
        <w:rPr>
          <w:rFonts w:ascii="Times New Roman" w:hAnsi="Times New Roman" w:cs="Times New Roman"/>
          <w:i/>
          <w:iCs/>
          <w:sz w:val="28"/>
          <w:szCs w:val="28"/>
        </w:rPr>
        <w:t>,</w:t>
      </w:r>
      <w:r w:rsidRPr="000A3A0B">
        <w:rPr>
          <w:rFonts w:ascii="Times New Roman" w:hAnsi="Times New Roman" w:cs="Times New Roman"/>
          <w:sz w:val="28"/>
          <w:szCs w:val="28"/>
        </w:rPr>
        <w:t xml:space="preserve"> 77, 395-405.</w:t>
      </w:r>
    </w:p>
    <w:p w14:paraId="4BAE6CAF" w14:textId="77777777"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0A3A0B">
        <w:rPr>
          <w:rFonts w:ascii="Times New Roman" w:hAnsi="Times New Roman" w:cs="Times New Roman"/>
          <w:i/>
          <w:iCs/>
          <w:sz w:val="28"/>
          <w:szCs w:val="28"/>
        </w:rPr>
        <w:t>Hutty</w:t>
      </w:r>
      <w:proofErr w:type="spellEnd"/>
      <w:r w:rsidRPr="000A3A0B">
        <w:rPr>
          <w:rFonts w:ascii="Times New Roman" w:hAnsi="Times New Roman" w:cs="Times New Roman"/>
          <w:i/>
          <w:iCs/>
          <w:sz w:val="28"/>
          <w:szCs w:val="28"/>
        </w:rPr>
        <w:t xml:space="preserve">, T. D., &amp; </w:t>
      </w:r>
      <w:proofErr w:type="spellStart"/>
      <w:r w:rsidRPr="000A3A0B">
        <w:rPr>
          <w:rFonts w:ascii="Times New Roman" w:hAnsi="Times New Roman" w:cs="Times New Roman"/>
          <w:i/>
          <w:iCs/>
          <w:sz w:val="28"/>
          <w:szCs w:val="28"/>
        </w:rPr>
        <w:t>Brown</w:t>
      </w:r>
      <w:proofErr w:type="spellEnd"/>
      <w:r w:rsidRPr="000A3A0B">
        <w:rPr>
          <w:rFonts w:ascii="Times New Roman" w:hAnsi="Times New Roman" w:cs="Times New Roman"/>
          <w:i/>
          <w:iCs/>
          <w:sz w:val="28"/>
          <w:szCs w:val="28"/>
        </w:rPr>
        <w:t>, S. (2024).</w:t>
      </w:r>
      <w:r w:rsidRPr="000A3A0B">
        <w:rPr>
          <w:rFonts w:ascii="Times New Roman" w:hAnsi="Times New Roman" w:cs="Times New Roman"/>
          <w:sz w:val="28"/>
          <w:szCs w:val="28"/>
        </w:rPr>
        <w:t xml:space="preserve"> P2P </w:t>
      </w:r>
      <w:proofErr w:type="spellStart"/>
      <w:r w:rsidRPr="000A3A0B">
        <w:rPr>
          <w:rFonts w:ascii="Times New Roman" w:hAnsi="Times New Roman" w:cs="Times New Roman"/>
          <w:sz w:val="28"/>
          <w:szCs w:val="28"/>
        </w:rPr>
        <w:t>trading</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of</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heat</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and</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power</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via</w:t>
      </w:r>
      <w:proofErr w:type="spellEnd"/>
      <w:r w:rsidRPr="000A3A0B">
        <w:rPr>
          <w:rFonts w:ascii="Times New Roman" w:hAnsi="Times New Roman" w:cs="Times New Roman"/>
          <w:sz w:val="28"/>
          <w:szCs w:val="28"/>
        </w:rPr>
        <w:t xml:space="preserve"> a </w:t>
      </w:r>
      <w:proofErr w:type="spellStart"/>
      <w:r w:rsidRPr="000A3A0B">
        <w:rPr>
          <w:rFonts w:ascii="Times New Roman" w:hAnsi="Times New Roman" w:cs="Times New Roman"/>
          <w:sz w:val="28"/>
          <w:szCs w:val="28"/>
        </w:rPr>
        <w:t>continuous</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double</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sz w:val="28"/>
          <w:szCs w:val="28"/>
        </w:rPr>
        <w:t>auction</w:t>
      </w:r>
      <w:proofErr w:type="spellEnd"/>
      <w:r w:rsidRPr="000A3A0B">
        <w:rPr>
          <w:rFonts w:ascii="Times New Roman" w:hAnsi="Times New Roman" w:cs="Times New Roman"/>
          <w:sz w:val="28"/>
          <w:szCs w:val="28"/>
        </w:rPr>
        <w:t xml:space="preserve">. </w:t>
      </w:r>
      <w:proofErr w:type="spellStart"/>
      <w:r w:rsidRPr="000A3A0B">
        <w:rPr>
          <w:rFonts w:ascii="Times New Roman" w:hAnsi="Times New Roman" w:cs="Times New Roman"/>
          <w:i/>
          <w:iCs/>
          <w:sz w:val="28"/>
          <w:szCs w:val="28"/>
        </w:rPr>
        <w:t>Applied</w:t>
      </w:r>
      <w:proofErr w:type="spellEnd"/>
      <w:r w:rsidRPr="000A3A0B">
        <w:rPr>
          <w:rFonts w:ascii="Times New Roman" w:hAnsi="Times New Roman" w:cs="Times New Roman"/>
          <w:i/>
          <w:iCs/>
          <w:sz w:val="28"/>
          <w:szCs w:val="28"/>
        </w:rPr>
        <w:t xml:space="preserve"> </w:t>
      </w:r>
      <w:proofErr w:type="spellStart"/>
      <w:r w:rsidRPr="000A3A0B">
        <w:rPr>
          <w:rFonts w:ascii="Times New Roman" w:hAnsi="Times New Roman" w:cs="Times New Roman"/>
          <w:i/>
          <w:iCs/>
          <w:sz w:val="28"/>
          <w:szCs w:val="28"/>
        </w:rPr>
        <w:t>Energy</w:t>
      </w:r>
      <w:proofErr w:type="spellEnd"/>
      <w:r w:rsidRPr="000A3A0B">
        <w:rPr>
          <w:rFonts w:ascii="Times New Roman" w:hAnsi="Times New Roman" w:cs="Times New Roman"/>
          <w:i/>
          <w:iCs/>
          <w:sz w:val="28"/>
          <w:szCs w:val="28"/>
        </w:rPr>
        <w:t>,</w:t>
      </w:r>
      <w:r w:rsidRPr="000A3A0B">
        <w:rPr>
          <w:rFonts w:ascii="Times New Roman" w:hAnsi="Times New Roman" w:cs="Times New Roman"/>
          <w:sz w:val="28"/>
          <w:szCs w:val="28"/>
        </w:rPr>
        <w:t xml:space="preserve"> 369, 123556.</w:t>
      </w:r>
    </w:p>
    <w:p w14:paraId="7D8C5195" w14:textId="77777777" w:rsidR="00680FB1" w:rsidRDefault="00680FB1" w:rsidP="00680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943574">
        <w:rPr>
          <w:rFonts w:ascii="Times New Roman" w:hAnsi="Times New Roman" w:cs="Times New Roman"/>
          <w:i/>
          <w:iCs/>
          <w:sz w:val="28"/>
          <w:szCs w:val="28"/>
        </w:rPr>
        <w:t>Frölke</w:t>
      </w:r>
      <w:proofErr w:type="spellEnd"/>
      <w:r w:rsidRPr="00943574">
        <w:rPr>
          <w:rFonts w:ascii="Times New Roman" w:hAnsi="Times New Roman" w:cs="Times New Roman"/>
          <w:i/>
          <w:iCs/>
          <w:sz w:val="28"/>
          <w:szCs w:val="28"/>
        </w:rPr>
        <w:t>, L. (2023).</w:t>
      </w:r>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Market</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design</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for</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future</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district</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heating</w:t>
      </w:r>
      <w:proofErr w:type="spellEnd"/>
      <w:r w:rsidRPr="00943574">
        <w:rPr>
          <w:rFonts w:ascii="Times New Roman" w:hAnsi="Times New Roman" w:cs="Times New Roman"/>
          <w:sz w:val="28"/>
          <w:szCs w:val="28"/>
        </w:rPr>
        <w:t xml:space="preserve"> </w:t>
      </w:r>
      <w:proofErr w:type="spellStart"/>
      <w:r w:rsidRPr="00943574">
        <w:rPr>
          <w:rFonts w:ascii="Times New Roman" w:hAnsi="Times New Roman" w:cs="Times New Roman"/>
          <w:sz w:val="28"/>
          <w:szCs w:val="28"/>
        </w:rPr>
        <w:t>systems</w:t>
      </w:r>
      <w:proofErr w:type="spellEnd"/>
      <w:r w:rsidRPr="00943574">
        <w:rPr>
          <w:rFonts w:ascii="Times New Roman" w:hAnsi="Times New Roman" w:cs="Times New Roman"/>
          <w:sz w:val="28"/>
          <w:szCs w:val="28"/>
        </w:rPr>
        <w:t>.</w:t>
      </w:r>
    </w:p>
    <w:p w14:paraId="0B22C36F"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12. </w:t>
      </w:r>
      <w:proofErr w:type="spellStart"/>
      <w:r w:rsidRPr="000232B3">
        <w:rPr>
          <w:rFonts w:ascii="Times New Roman" w:hAnsi="Times New Roman" w:cs="Times New Roman"/>
          <w:i/>
          <w:iCs/>
          <w:sz w:val="28"/>
          <w:szCs w:val="28"/>
        </w:rPr>
        <w:t>Sdringola</w:t>
      </w:r>
      <w:proofErr w:type="spellEnd"/>
      <w:r w:rsidRPr="000232B3">
        <w:rPr>
          <w:rFonts w:ascii="Times New Roman" w:hAnsi="Times New Roman" w:cs="Times New Roman"/>
          <w:i/>
          <w:iCs/>
          <w:sz w:val="28"/>
          <w:szCs w:val="28"/>
        </w:rPr>
        <w:t xml:space="preserve">, P., </w:t>
      </w:r>
      <w:proofErr w:type="spellStart"/>
      <w:r w:rsidRPr="000232B3">
        <w:rPr>
          <w:rFonts w:ascii="Times New Roman" w:hAnsi="Times New Roman" w:cs="Times New Roman"/>
          <w:i/>
          <w:iCs/>
          <w:sz w:val="28"/>
          <w:szCs w:val="28"/>
        </w:rPr>
        <w:t>Ricci</w:t>
      </w:r>
      <w:proofErr w:type="spellEnd"/>
      <w:r w:rsidRPr="000232B3">
        <w:rPr>
          <w:rFonts w:ascii="Times New Roman" w:hAnsi="Times New Roman" w:cs="Times New Roman"/>
          <w:i/>
          <w:iCs/>
          <w:sz w:val="28"/>
          <w:szCs w:val="28"/>
        </w:rPr>
        <w:t xml:space="preserve">, M., </w:t>
      </w:r>
      <w:proofErr w:type="spellStart"/>
      <w:r w:rsidRPr="000232B3">
        <w:rPr>
          <w:rFonts w:ascii="Times New Roman" w:hAnsi="Times New Roman" w:cs="Times New Roman"/>
          <w:i/>
          <w:iCs/>
          <w:sz w:val="28"/>
          <w:szCs w:val="28"/>
        </w:rPr>
        <w:t>Ancona</w:t>
      </w:r>
      <w:proofErr w:type="spellEnd"/>
      <w:r w:rsidRPr="000232B3">
        <w:rPr>
          <w:rFonts w:ascii="Times New Roman" w:hAnsi="Times New Roman" w:cs="Times New Roman"/>
          <w:i/>
          <w:iCs/>
          <w:sz w:val="28"/>
          <w:szCs w:val="28"/>
        </w:rPr>
        <w:t xml:space="preserve">, M. A., </w:t>
      </w:r>
      <w:proofErr w:type="spellStart"/>
      <w:r w:rsidRPr="000232B3">
        <w:rPr>
          <w:rFonts w:ascii="Times New Roman" w:hAnsi="Times New Roman" w:cs="Times New Roman"/>
          <w:i/>
          <w:iCs/>
          <w:sz w:val="28"/>
          <w:szCs w:val="28"/>
        </w:rPr>
        <w:t>Gianaroli</w:t>
      </w:r>
      <w:proofErr w:type="spellEnd"/>
      <w:r w:rsidRPr="000232B3">
        <w:rPr>
          <w:rFonts w:ascii="Times New Roman" w:hAnsi="Times New Roman" w:cs="Times New Roman"/>
          <w:i/>
          <w:iCs/>
          <w:sz w:val="28"/>
          <w:szCs w:val="28"/>
        </w:rPr>
        <w:t xml:space="preserve">, F., </w:t>
      </w:r>
      <w:proofErr w:type="spellStart"/>
      <w:r w:rsidRPr="000232B3">
        <w:rPr>
          <w:rFonts w:ascii="Times New Roman" w:hAnsi="Times New Roman" w:cs="Times New Roman"/>
          <w:i/>
          <w:iCs/>
          <w:sz w:val="28"/>
          <w:szCs w:val="28"/>
        </w:rPr>
        <w:t>Capodaglio</w:t>
      </w:r>
      <w:proofErr w:type="spellEnd"/>
      <w:r w:rsidRPr="000232B3">
        <w:rPr>
          <w:rFonts w:ascii="Times New Roman" w:hAnsi="Times New Roman" w:cs="Times New Roman"/>
          <w:i/>
          <w:iCs/>
          <w:sz w:val="28"/>
          <w:szCs w:val="28"/>
        </w:rPr>
        <w:t xml:space="preserve">, C., &amp; </w:t>
      </w:r>
      <w:proofErr w:type="spellStart"/>
      <w:r w:rsidRPr="000232B3">
        <w:rPr>
          <w:rFonts w:ascii="Times New Roman" w:hAnsi="Times New Roman" w:cs="Times New Roman"/>
          <w:i/>
          <w:iCs/>
          <w:sz w:val="28"/>
          <w:szCs w:val="28"/>
        </w:rPr>
        <w:t>Melino</w:t>
      </w:r>
      <w:proofErr w:type="spellEnd"/>
      <w:r w:rsidRPr="000232B3">
        <w:rPr>
          <w:rFonts w:ascii="Times New Roman" w:hAnsi="Times New Roman" w:cs="Times New Roman"/>
          <w:i/>
          <w:iCs/>
          <w:sz w:val="28"/>
          <w:szCs w:val="28"/>
        </w:rPr>
        <w:t>, F. (2023).</w:t>
      </w:r>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Modelling</w:t>
      </w:r>
      <w:proofErr w:type="spellEnd"/>
      <w:r w:rsidRPr="000232B3">
        <w:rPr>
          <w:rFonts w:ascii="Times New Roman" w:hAnsi="Times New Roman" w:cs="Times New Roman"/>
          <w:sz w:val="28"/>
          <w:szCs w:val="28"/>
        </w:rPr>
        <w:t xml:space="preserve"> a </w:t>
      </w:r>
      <w:proofErr w:type="spellStart"/>
      <w:r w:rsidRPr="000232B3">
        <w:rPr>
          <w:rFonts w:ascii="Times New Roman" w:hAnsi="Times New Roman" w:cs="Times New Roman"/>
          <w:sz w:val="28"/>
          <w:szCs w:val="28"/>
        </w:rPr>
        <w:t>prototype</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of</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bidirectional</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substation</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for</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district</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heating</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with</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thermal</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sz w:val="28"/>
          <w:szCs w:val="28"/>
        </w:rPr>
        <w:t>prosumers</w:t>
      </w:r>
      <w:proofErr w:type="spellEnd"/>
      <w:r w:rsidRPr="000232B3">
        <w:rPr>
          <w:rFonts w:ascii="Times New Roman" w:hAnsi="Times New Roman" w:cs="Times New Roman"/>
          <w:sz w:val="28"/>
          <w:szCs w:val="28"/>
        </w:rPr>
        <w:t xml:space="preserve">. </w:t>
      </w:r>
      <w:proofErr w:type="spellStart"/>
      <w:r w:rsidRPr="000232B3">
        <w:rPr>
          <w:rFonts w:ascii="Times New Roman" w:hAnsi="Times New Roman" w:cs="Times New Roman"/>
          <w:i/>
          <w:iCs/>
          <w:sz w:val="28"/>
          <w:szCs w:val="28"/>
        </w:rPr>
        <w:t>Sustainability</w:t>
      </w:r>
      <w:proofErr w:type="spellEnd"/>
      <w:r w:rsidRPr="000232B3">
        <w:rPr>
          <w:rFonts w:ascii="Times New Roman" w:hAnsi="Times New Roman" w:cs="Times New Roman"/>
          <w:i/>
          <w:iCs/>
          <w:sz w:val="28"/>
          <w:szCs w:val="28"/>
        </w:rPr>
        <w:t>,</w:t>
      </w:r>
      <w:r w:rsidRPr="000232B3">
        <w:rPr>
          <w:rFonts w:ascii="Times New Roman" w:hAnsi="Times New Roman" w:cs="Times New Roman"/>
          <w:sz w:val="28"/>
          <w:szCs w:val="28"/>
        </w:rPr>
        <w:t xml:space="preserve"> 15(6), 4938.</w:t>
      </w:r>
    </w:p>
    <w:p w14:paraId="4FB02801"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w:t>
      </w:r>
      <w:proofErr w:type="spellStart"/>
      <w:r w:rsidRPr="000232B3">
        <w:rPr>
          <w:rFonts w:ascii="Times New Roman" w:hAnsi="Times New Roman" w:cs="Times New Roman"/>
          <w:i/>
          <w:iCs/>
          <w:sz w:val="28"/>
          <w:szCs w:val="28"/>
          <w:lang w:val="en-US"/>
        </w:rPr>
        <w:t>Licklederer</w:t>
      </w:r>
      <w:proofErr w:type="spellEnd"/>
      <w:r w:rsidRPr="000232B3">
        <w:rPr>
          <w:rFonts w:ascii="Times New Roman" w:hAnsi="Times New Roman" w:cs="Times New Roman"/>
          <w:i/>
          <w:iCs/>
          <w:sz w:val="28"/>
          <w:szCs w:val="28"/>
          <w:lang w:val="en-US"/>
        </w:rPr>
        <w:t xml:space="preserve">, T., Hamacher, T., Kramer, M., &amp; </w:t>
      </w:r>
      <w:proofErr w:type="spellStart"/>
      <w:r w:rsidRPr="000232B3">
        <w:rPr>
          <w:rFonts w:ascii="Times New Roman" w:hAnsi="Times New Roman" w:cs="Times New Roman"/>
          <w:i/>
          <w:iCs/>
          <w:sz w:val="28"/>
          <w:szCs w:val="28"/>
          <w:lang w:val="en-US"/>
        </w:rPr>
        <w:t>Perić</w:t>
      </w:r>
      <w:proofErr w:type="spellEnd"/>
      <w:r w:rsidRPr="000232B3">
        <w:rPr>
          <w:rFonts w:ascii="Times New Roman" w:hAnsi="Times New Roman" w:cs="Times New Roman"/>
          <w:i/>
          <w:iCs/>
          <w:sz w:val="28"/>
          <w:szCs w:val="28"/>
          <w:lang w:val="en-US"/>
        </w:rPr>
        <w:t>, V. S. (2021).</w:t>
      </w:r>
      <w:r w:rsidRPr="000232B3">
        <w:rPr>
          <w:rFonts w:ascii="Times New Roman" w:hAnsi="Times New Roman" w:cs="Times New Roman"/>
          <w:sz w:val="28"/>
          <w:szCs w:val="28"/>
          <w:lang w:val="en-US"/>
        </w:rPr>
        <w:t xml:space="preserve"> Thermohydraulic model of Smart Thermal Grids with bidirectional power flow between prosumers. </w:t>
      </w:r>
      <w:r w:rsidRPr="000232B3">
        <w:rPr>
          <w:rFonts w:ascii="Times New Roman" w:hAnsi="Times New Roman" w:cs="Times New Roman"/>
          <w:i/>
          <w:iCs/>
          <w:sz w:val="28"/>
          <w:szCs w:val="28"/>
          <w:lang w:val="en-US"/>
        </w:rPr>
        <w:t>Energy,</w:t>
      </w:r>
      <w:r w:rsidRPr="000232B3">
        <w:rPr>
          <w:rFonts w:ascii="Times New Roman" w:hAnsi="Times New Roman" w:cs="Times New Roman"/>
          <w:sz w:val="28"/>
          <w:szCs w:val="28"/>
          <w:lang w:val="en-US"/>
        </w:rPr>
        <w:t xml:space="preserve"> 230, 120825.</w:t>
      </w:r>
    </w:p>
    <w:p w14:paraId="33FB8E6C"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proofErr w:type="spellStart"/>
      <w:r w:rsidRPr="000232B3">
        <w:rPr>
          <w:rFonts w:ascii="Times New Roman" w:hAnsi="Times New Roman" w:cs="Times New Roman"/>
          <w:i/>
          <w:iCs/>
          <w:sz w:val="28"/>
          <w:szCs w:val="28"/>
          <w:lang w:val="en-US"/>
        </w:rPr>
        <w:t>Frölke</w:t>
      </w:r>
      <w:proofErr w:type="spellEnd"/>
      <w:r w:rsidRPr="000232B3">
        <w:rPr>
          <w:rFonts w:ascii="Times New Roman" w:hAnsi="Times New Roman" w:cs="Times New Roman"/>
          <w:i/>
          <w:iCs/>
          <w:sz w:val="28"/>
          <w:szCs w:val="28"/>
          <w:lang w:val="en-US"/>
        </w:rPr>
        <w:t>, L., Sousa, T., &amp; Pinson, P. (2022).</w:t>
      </w:r>
      <w:r w:rsidRPr="000232B3">
        <w:rPr>
          <w:rFonts w:ascii="Times New Roman" w:hAnsi="Times New Roman" w:cs="Times New Roman"/>
          <w:sz w:val="28"/>
          <w:szCs w:val="28"/>
          <w:lang w:val="en-US"/>
        </w:rPr>
        <w:t xml:space="preserve"> A network-aware market mechanism for decentralized district heating systems. </w:t>
      </w:r>
      <w:r w:rsidRPr="000232B3">
        <w:rPr>
          <w:rFonts w:ascii="Times New Roman" w:hAnsi="Times New Roman" w:cs="Times New Roman"/>
          <w:i/>
          <w:iCs/>
          <w:sz w:val="28"/>
          <w:szCs w:val="28"/>
          <w:lang w:val="en-US"/>
        </w:rPr>
        <w:t>Applied Energy,</w:t>
      </w:r>
      <w:r w:rsidRPr="000232B3">
        <w:rPr>
          <w:rFonts w:ascii="Times New Roman" w:hAnsi="Times New Roman" w:cs="Times New Roman"/>
          <w:sz w:val="28"/>
          <w:szCs w:val="28"/>
          <w:lang w:val="en-US"/>
        </w:rPr>
        <w:t xml:space="preserve"> 306, 117956.</w:t>
      </w:r>
    </w:p>
    <w:p w14:paraId="549399D4"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sidRPr="007B763D">
        <w:rPr>
          <w:rFonts w:ascii="Times New Roman" w:hAnsi="Times New Roman" w:cs="Times New Roman"/>
          <w:i/>
          <w:iCs/>
          <w:sz w:val="28"/>
          <w:szCs w:val="28"/>
          <w:lang w:val="en-US"/>
        </w:rPr>
        <w:t>Huang, C., Zong, Y., You, S., Træholt, C., Thorsen, J. E., &amp; Larsen, L. F. S. (2022).</w:t>
      </w:r>
      <w:r w:rsidRPr="007B763D">
        <w:rPr>
          <w:rFonts w:ascii="Times New Roman" w:hAnsi="Times New Roman" w:cs="Times New Roman"/>
          <w:sz w:val="28"/>
          <w:szCs w:val="28"/>
          <w:lang w:val="en-US"/>
        </w:rPr>
        <w:t xml:space="preserve"> Economical heat recovery dynamic control and business model for supermarket refrigeration system coupled with district heating system. </w:t>
      </w:r>
      <w:r w:rsidRPr="007B763D">
        <w:rPr>
          <w:rFonts w:ascii="Times New Roman" w:hAnsi="Times New Roman" w:cs="Times New Roman"/>
          <w:i/>
          <w:iCs/>
          <w:sz w:val="28"/>
          <w:szCs w:val="28"/>
          <w:lang w:val="en-US"/>
        </w:rPr>
        <w:t>Sustainable Energy, Grids and Networks</w:t>
      </w:r>
      <w:r w:rsidRPr="007B763D">
        <w:rPr>
          <w:rFonts w:ascii="Times New Roman" w:hAnsi="Times New Roman" w:cs="Times New Roman"/>
          <w:sz w:val="28"/>
          <w:szCs w:val="28"/>
          <w:lang w:val="en-US"/>
        </w:rPr>
        <w:t>, 32, 100800.</w:t>
      </w:r>
    </w:p>
    <w:p w14:paraId="3D8136A1" w14:textId="77777777" w:rsidR="00680FB1" w:rsidRPr="000232B3"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w:t>
      </w:r>
      <w:r w:rsidRPr="007B763D">
        <w:rPr>
          <w:rFonts w:ascii="Times New Roman" w:hAnsi="Times New Roman" w:cs="Times New Roman"/>
          <w:i/>
          <w:iCs/>
          <w:sz w:val="28"/>
          <w:szCs w:val="28"/>
          <w:lang w:val="en-US"/>
        </w:rPr>
        <w:t xml:space="preserve">Naber, N., Kampman, B., Scholten, T., </w:t>
      </w:r>
      <w:proofErr w:type="spellStart"/>
      <w:r w:rsidRPr="007B763D">
        <w:rPr>
          <w:rFonts w:ascii="Times New Roman" w:hAnsi="Times New Roman" w:cs="Times New Roman"/>
          <w:i/>
          <w:iCs/>
          <w:sz w:val="28"/>
          <w:szCs w:val="28"/>
          <w:lang w:val="en-US"/>
        </w:rPr>
        <w:t>Vendrik</w:t>
      </w:r>
      <w:proofErr w:type="spellEnd"/>
      <w:r w:rsidRPr="007B763D">
        <w:rPr>
          <w:rFonts w:ascii="Times New Roman" w:hAnsi="Times New Roman" w:cs="Times New Roman"/>
          <w:i/>
          <w:iCs/>
          <w:sz w:val="28"/>
          <w:szCs w:val="28"/>
          <w:lang w:val="en-US"/>
        </w:rPr>
        <w:t>, J., &amp; Van de Water, S. (2021).</w:t>
      </w:r>
      <w:r w:rsidRPr="007B763D">
        <w:rPr>
          <w:rFonts w:ascii="Times New Roman" w:hAnsi="Times New Roman" w:cs="Times New Roman"/>
          <w:sz w:val="28"/>
          <w:szCs w:val="28"/>
          <w:lang w:val="en-US"/>
        </w:rPr>
        <w:t xml:space="preserve"> Potential of prosumer technologies in the EU. </w:t>
      </w:r>
      <w:r w:rsidRPr="007B763D">
        <w:rPr>
          <w:rFonts w:ascii="Times New Roman" w:hAnsi="Times New Roman" w:cs="Times New Roman"/>
          <w:i/>
          <w:iCs/>
          <w:sz w:val="28"/>
          <w:szCs w:val="28"/>
          <w:lang w:val="en-US"/>
        </w:rPr>
        <w:t>CE Delft, Delft.</w:t>
      </w:r>
    </w:p>
    <w:p w14:paraId="21198573"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 </w:t>
      </w:r>
      <w:proofErr w:type="spellStart"/>
      <w:r w:rsidRPr="00D920B0">
        <w:rPr>
          <w:rFonts w:ascii="Times New Roman" w:hAnsi="Times New Roman" w:cs="Times New Roman"/>
          <w:i/>
          <w:iCs/>
          <w:sz w:val="28"/>
          <w:szCs w:val="28"/>
        </w:rPr>
        <w:t>Lund</w:t>
      </w:r>
      <w:proofErr w:type="spellEnd"/>
      <w:r w:rsidRPr="00D920B0">
        <w:rPr>
          <w:rFonts w:ascii="Times New Roman" w:hAnsi="Times New Roman" w:cs="Times New Roman"/>
          <w:i/>
          <w:iCs/>
          <w:sz w:val="28"/>
          <w:szCs w:val="28"/>
        </w:rPr>
        <w:t xml:space="preserve">, H., </w:t>
      </w:r>
      <w:proofErr w:type="spellStart"/>
      <w:r w:rsidRPr="00D920B0">
        <w:rPr>
          <w:rFonts w:ascii="Times New Roman" w:hAnsi="Times New Roman" w:cs="Times New Roman"/>
          <w:i/>
          <w:iCs/>
          <w:sz w:val="28"/>
          <w:szCs w:val="28"/>
        </w:rPr>
        <w:t>Duic</w:t>
      </w:r>
      <w:proofErr w:type="spellEnd"/>
      <w:r w:rsidRPr="00D920B0">
        <w:rPr>
          <w:rFonts w:ascii="Times New Roman" w:hAnsi="Times New Roman" w:cs="Times New Roman"/>
          <w:i/>
          <w:iCs/>
          <w:sz w:val="28"/>
          <w:szCs w:val="28"/>
        </w:rPr>
        <w:t xml:space="preserve">, N., </w:t>
      </w:r>
      <w:proofErr w:type="spellStart"/>
      <w:r w:rsidRPr="00D920B0">
        <w:rPr>
          <w:rFonts w:ascii="Times New Roman" w:hAnsi="Times New Roman" w:cs="Times New Roman"/>
          <w:i/>
          <w:iCs/>
          <w:sz w:val="28"/>
          <w:szCs w:val="28"/>
        </w:rPr>
        <w:t>Østergaard</w:t>
      </w:r>
      <w:proofErr w:type="spellEnd"/>
      <w:r w:rsidRPr="00D920B0">
        <w:rPr>
          <w:rFonts w:ascii="Times New Roman" w:hAnsi="Times New Roman" w:cs="Times New Roman"/>
          <w:i/>
          <w:iCs/>
          <w:sz w:val="28"/>
          <w:szCs w:val="28"/>
        </w:rPr>
        <w:t xml:space="preserve">, P. A., &amp; </w:t>
      </w:r>
      <w:proofErr w:type="spellStart"/>
      <w:r w:rsidRPr="00D920B0">
        <w:rPr>
          <w:rFonts w:ascii="Times New Roman" w:hAnsi="Times New Roman" w:cs="Times New Roman"/>
          <w:i/>
          <w:iCs/>
          <w:sz w:val="28"/>
          <w:szCs w:val="28"/>
        </w:rPr>
        <w:t>Mathiesen</w:t>
      </w:r>
      <w:proofErr w:type="spellEnd"/>
      <w:r w:rsidRPr="00D920B0">
        <w:rPr>
          <w:rFonts w:ascii="Times New Roman" w:hAnsi="Times New Roman" w:cs="Times New Roman"/>
          <w:i/>
          <w:iCs/>
          <w:sz w:val="28"/>
          <w:szCs w:val="28"/>
        </w:rPr>
        <w:t>, B. V. (2016).</w:t>
      </w:r>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Smart</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energy</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systems</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and</w:t>
      </w:r>
      <w:proofErr w:type="spellEnd"/>
      <w:r w:rsidRPr="00D920B0">
        <w:rPr>
          <w:rFonts w:ascii="Times New Roman" w:hAnsi="Times New Roman" w:cs="Times New Roman"/>
          <w:sz w:val="28"/>
          <w:szCs w:val="28"/>
        </w:rPr>
        <w:t xml:space="preserve"> 4th </w:t>
      </w:r>
      <w:proofErr w:type="spellStart"/>
      <w:r w:rsidRPr="00D920B0">
        <w:rPr>
          <w:rFonts w:ascii="Times New Roman" w:hAnsi="Times New Roman" w:cs="Times New Roman"/>
          <w:sz w:val="28"/>
          <w:szCs w:val="28"/>
        </w:rPr>
        <w:t>generation</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district</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sz w:val="28"/>
          <w:szCs w:val="28"/>
        </w:rPr>
        <w:t>heating</w:t>
      </w:r>
      <w:proofErr w:type="spellEnd"/>
      <w:r w:rsidRPr="00D920B0">
        <w:rPr>
          <w:rFonts w:ascii="Times New Roman" w:hAnsi="Times New Roman" w:cs="Times New Roman"/>
          <w:sz w:val="28"/>
          <w:szCs w:val="28"/>
        </w:rPr>
        <w:t xml:space="preserve">. </w:t>
      </w:r>
      <w:proofErr w:type="spellStart"/>
      <w:r w:rsidRPr="00D920B0">
        <w:rPr>
          <w:rFonts w:ascii="Times New Roman" w:hAnsi="Times New Roman" w:cs="Times New Roman"/>
          <w:i/>
          <w:iCs/>
          <w:sz w:val="28"/>
          <w:szCs w:val="28"/>
        </w:rPr>
        <w:t>Energy</w:t>
      </w:r>
      <w:proofErr w:type="spellEnd"/>
      <w:r w:rsidRPr="00D920B0">
        <w:rPr>
          <w:rFonts w:ascii="Times New Roman" w:hAnsi="Times New Roman" w:cs="Times New Roman"/>
          <w:i/>
          <w:iCs/>
          <w:sz w:val="28"/>
          <w:szCs w:val="28"/>
        </w:rPr>
        <w:t>,</w:t>
      </w:r>
      <w:r w:rsidRPr="00D920B0">
        <w:rPr>
          <w:rFonts w:ascii="Times New Roman" w:hAnsi="Times New Roman" w:cs="Times New Roman"/>
          <w:sz w:val="28"/>
          <w:szCs w:val="28"/>
        </w:rPr>
        <w:t xml:space="preserve"> 110, 1-4.</w:t>
      </w:r>
    </w:p>
    <w:p w14:paraId="6B2140C6"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 </w:t>
      </w:r>
      <w:r w:rsidRPr="00F62695">
        <w:rPr>
          <w:rFonts w:ascii="Times New Roman" w:hAnsi="Times New Roman" w:cs="Times New Roman"/>
          <w:i/>
          <w:iCs/>
          <w:sz w:val="28"/>
          <w:szCs w:val="28"/>
          <w:lang w:val="en-US"/>
        </w:rPr>
        <w:t>Islam, S. N. (2024).</w:t>
      </w:r>
      <w:r w:rsidRPr="00F62695">
        <w:rPr>
          <w:rFonts w:ascii="Times New Roman" w:hAnsi="Times New Roman" w:cs="Times New Roman"/>
          <w:sz w:val="28"/>
          <w:szCs w:val="28"/>
          <w:lang w:val="en-US"/>
        </w:rPr>
        <w:t xml:space="preserve"> A review of peer-to-peer energy trading markets: Enabling models and technologies. </w:t>
      </w:r>
      <w:r w:rsidRPr="00F62695">
        <w:rPr>
          <w:rFonts w:ascii="Times New Roman" w:hAnsi="Times New Roman" w:cs="Times New Roman"/>
          <w:i/>
          <w:iCs/>
          <w:sz w:val="28"/>
          <w:szCs w:val="28"/>
          <w:lang w:val="en-US"/>
        </w:rPr>
        <w:t>Energies,</w:t>
      </w:r>
      <w:r w:rsidRPr="00F62695">
        <w:rPr>
          <w:rFonts w:ascii="Times New Roman" w:hAnsi="Times New Roman" w:cs="Times New Roman"/>
          <w:sz w:val="28"/>
          <w:szCs w:val="28"/>
          <w:lang w:val="en-US"/>
        </w:rPr>
        <w:t xml:space="preserve"> 17(7), 1702.</w:t>
      </w:r>
    </w:p>
    <w:p w14:paraId="75BEEE60"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w:t>
      </w:r>
      <w:r w:rsidRPr="00F62695">
        <w:rPr>
          <w:rFonts w:ascii="Times New Roman" w:hAnsi="Times New Roman" w:cs="Times New Roman"/>
          <w:i/>
          <w:iCs/>
          <w:sz w:val="28"/>
          <w:szCs w:val="28"/>
          <w:lang w:val="en-US"/>
        </w:rPr>
        <w:t>Wang, N., Xu, W., Xu, Z., &amp; Shao, W.</w:t>
      </w:r>
      <w:r w:rsidRPr="00F62695">
        <w:rPr>
          <w:rFonts w:ascii="Times New Roman" w:hAnsi="Times New Roman" w:cs="Times New Roman"/>
          <w:sz w:val="28"/>
          <w:szCs w:val="28"/>
          <w:lang w:val="en-US"/>
        </w:rPr>
        <w:t xml:space="preserve"> Peer-to-Peer Energy Trading among Microgrids with Multidimensional Willingness. </w:t>
      </w:r>
      <w:r w:rsidRPr="00F62695">
        <w:rPr>
          <w:rFonts w:ascii="Times New Roman" w:hAnsi="Times New Roman" w:cs="Times New Roman"/>
          <w:i/>
          <w:iCs/>
          <w:sz w:val="28"/>
          <w:szCs w:val="28"/>
          <w:lang w:val="en-US"/>
        </w:rPr>
        <w:t>Energies 2018,</w:t>
      </w:r>
      <w:r w:rsidRPr="00F62695">
        <w:rPr>
          <w:rFonts w:ascii="Times New Roman" w:hAnsi="Times New Roman" w:cs="Times New Roman"/>
          <w:sz w:val="28"/>
          <w:szCs w:val="28"/>
          <w:lang w:val="en-US"/>
        </w:rPr>
        <w:t xml:space="preserve"> 11, 3312.</w:t>
      </w:r>
    </w:p>
    <w:p w14:paraId="38CBE238"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Pr="007B492E">
        <w:rPr>
          <w:rFonts w:ascii="Times New Roman" w:hAnsi="Times New Roman" w:cs="Times New Roman"/>
          <w:i/>
          <w:iCs/>
          <w:sz w:val="28"/>
          <w:szCs w:val="28"/>
          <w:lang w:val="en-US"/>
        </w:rPr>
        <w:t xml:space="preserve">Capper, T., </w:t>
      </w:r>
      <w:proofErr w:type="spellStart"/>
      <w:r w:rsidRPr="007B492E">
        <w:rPr>
          <w:rFonts w:ascii="Times New Roman" w:hAnsi="Times New Roman" w:cs="Times New Roman"/>
          <w:i/>
          <w:iCs/>
          <w:sz w:val="28"/>
          <w:szCs w:val="28"/>
          <w:lang w:val="en-US"/>
        </w:rPr>
        <w:t>Gorbatcheva</w:t>
      </w:r>
      <w:proofErr w:type="spellEnd"/>
      <w:r w:rsidRPr="007B492E">
        <w:rPr>
          <w:rFonts w:ascii="Times New Roman" w:hAnsi="Times New Roman" w:cs="Times New Roman"/>
          <w:i/>
          <w:iCs/>
          <w:sz w:val="28"/>
          <w:szCs w:val="28"/>
          <w:lang w:val="en-US"/>
        </w:rPr>
        <w:t xml:space="preserve">, A., Mustafa, M. A., Bahloul, M., </w:t>
      </w:r>
      <w:proofErr w:type="spellStart"/>
      <w:r w:rsidRPr="007B492E">
        <w:rPr>
          <w:rFonts w:ascii="Times New Roman" w:hAnsi="Times New Roman" w:cs="Times New Roman"/>
          <w:i/>
          <w:iCs/>
          <w:sz w:val="28"/>
          <w:szCs w:val="28"/>
          <w:lang w:val="en-US"/>
        </w:rPr>
        <w:t>Schwidtal</w:t>
      </w:r>
      <w:proofErr w:type="spellEnd"/>
      <w:r w:rsidRPr="007B492E">
        <w:rPr>
          <w:rFonts w:ascii="Times New Roman" w:hAnsi="Times New Roman" w:cs="Times New Roman"/>
          <w:i/>
          <w:iCs/>
          <w:sz w:val="28"/>
          <w:szCs w:val="28"/>
          <w:lang w:val="en-US"/>
        </w:rPr>
        <w:t xml:space="preserve">, J. M., </w:t>
      </w:r>
      <w:proofErr w:type="spellStart"/>
      <w:r w:rsidRPr="007B492E">
        <w:rPr>
          <w:rFonts w:ascii="Times New Roman" w:hAnsi="Times New Roman" w:cs="Times New Roman"/>
          <w:i/>
          <w:iCs/>
          <w:sz w:val="28"/>
          <w:szCs w:val="28"/>
          <w:lang w:val="en-US"/>
        </w:rPr>
        <w:t>Chitchyan</w:t>
      </w:r>
      <w:proofErr w:type="spellEnd"/>
      <w:r w:rsidRPr="007B492E">
        <w:rPr>
          <w:rFonts w:ascii="Times New Roman" w:hAnsi="Times New Roman" w:cs="Times New Roman"/>
          <w:i/>
          <w:iCs/>
          <w:sz w:val="28"/>
          <w:szCs w:val="28"/>
          <w:lang w:val="en-US"/>
        </w:rPr>
        <w:t>, R., ... &amp; Kiesling, L. (2022).</w:t>
      </w:r>
      <w:r w:rsidRPr="007B492E">
        <w:rPr>
          <w:rFonts w:ascii="Times New Roman" w:hAnsi="Times New Roman" w:cs="Times New Roman"/>
          <w:sz w:val="28"/>
          <w:szCs w:val="28"/>
          <w:lang w:val="en-US"/>
        </w:rPr>
        <w:t xml:space="preserve"> Peer-to-peer, community self-consumption, and transactive energy: A systematic literature review of local energy market models. </w:t>
      </w:r>
      <w:r w:rsidRPr="007B492E">
        <w:rPr>
          <w:rFonts w:ascii="Times New Roman" w:hAnsi="Times New Roman" w:cs="Times New Roman"/>
          <w:i/>
          <w:iCs/>
          <w:sz w:val="28"/>
          <w:szCs w:val="28"/>
          <w:lang w:val="en-US"/>
        </w:rPr>
        <w:t>Renewable and Sustainable Energy Reviews,</w:t>
      </w:r>
      <w:r w:rsidRPr="007B492E">
        <w:rPr>
          <w:rFonts w:ascii="Times New Roman" w:hAnsi="Times New Roman" w:cs="Times New Roman"/>
          <w:sz w:val="28"/>
          <w:szCs w:val="28"/>
          <w:lang w:val="en-US"/>
        </w:rPr>
        <w:t xml:space="preserve"> 162, 112403.</w:t>
      </w:r>
    </w:p>
    <w:p w14:paraId="00B2563D"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sidRPr="006D4D66">
        <w:rPr>
          <w:rFonts w:ascii="Times New Roman" w:hAnsi="Times New Roman" w:cs="Times New Roman"/>
          <w:i/>
          <w:iCs/>
          <w:sz w:val="28"/>
          <w:szCs w:val="28"/>
          <w:lang w:val="en-US"/>
        </w:rPr>
        <w:t xml:space="preserve">Huang, T., Sun, Y., Xu, Q., Hao, J., Sun, C., &amp; Liu, C. (2023). </w:t>
      </w:r>
      <w:r w:rsidRPr="006D4D66">
        <w:rPr>
          <w:rFonts w:ascii="Times New Roman" w:hAnsi="Times New Roman" w:cs="Times New Roman"/>
          <w:sz w:val="28"/>
          <w:szCs w:val="28"/>
          <w:lang w:val="en-US"/>
        </w:rPr>
        <w:t xml:space="preserve">A Decentralized Peer-to-Peer Energy Trading Model in Integrated Electric-Thermal System. </w:t>
      </w:r>
      <w:proofErr w:type="spellStart"/>
      <w:r w:rsidRPr="006D4D66">
        <w:rPr>
          <w:rFonts w:ascii="Times New Roman" w:hAnsi="Times New Roman" w:cs="Times New Roman"/>
          <w:sz w:val="28"/>
          <w:szCs w:val="28"/>
          <w:lang w:val="en-US"/>
        </w:rPr>
        <w:t>Authorea</w:t>
      </w:r>
      <w:proofErr w:type="spellEnd"/>
      <w:r w:rsidRPr="006D4D66">
        <w:rPr>
          <w:rFonts w:ascii="Times New Roman" w:hAnsi="Times New Roman" w:cs="Times New Roman"/>
          <w:sz w:val="28"/>
          <w:szCs w:val="28"/>
          <w:lang w:val="en-US"/>
        </w:rPr>
        <w:t xml:space="preserve"> Preprints.</w:t>
      </w:r>
    </w:p>
    <w:p w14:paraId="54A3181C"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Pr="00560C74">
        <w:rPr>
          <w:rFonts w:ascii="Times New Roman" w:hAnsi="Times New Roman" w:cs="Times New Roman"/>
          <w:i/>
          <w:iCs/>
          <w:sz w:val="28"/>
          <w:szCs w:val="28"/>
          <w:lang w:val="en-US"/>
        </w:rPr>
        <w:t>Lee, M., Han, C., Kwon, S., &amp; Kim, Y. (2023).</w:t>
      </w:r>
      <w:r w:rsidRPr="00560C74">
        <w:rPr>
          <w:rFonts w:ascii="Times New Roman" w:hAnsi="Times New Roman" w:cs="Times New Roman"/>
          <w:sz w:val="28"/>
          <w:szCs w:val="28"/>
          <w:lang w:val="en-US"/>
        </w:rPr>
        <w:t xml:space="preserve"> Energy and cost savings through heat trading between two massive prosumers using solar and ground energy systems connected to district heating networks. </w:t>
      </w:r>
      <w:r w:rsidRPr="00560C74">
        <w:rPr>
          <w:rFonts w:ascii="Times New Roman" w:hAnsi="Times New Roman" w:cs="Times New Roman"/>
          <w:i/>
          <w:iCs/>
          <w:sz w:val="28"/>
          <w:szCs w:val="28"/>
          <w:lang w:val="en-US"/>
        </w:rPr>
        <w:t>Energy,</w:t>
      </w:r>
      <w:r w:rsidRPr="00560C74">
        <w:rPr>
          <w:rFonts w:ascii="Times New Roman" w:hAnsi="Times New Roman" w:cs="Times New Roman"/>
          <w:sz w:val="28"/>
          <w:szCs w:val="28"/>
          <w:lang w:val="en-US"/>
        </w:rPr>
        <w:t xml:space="preserve"> 284, 129347.</w:t>
      </w:r>
    </w:p>
    <w:p w14:paraId="0FE0BBA0" w14:textId="77777777" w:rsidR="00680FB1"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23. </w:t>
      </w:r>
      <w:r w:rsidRPr="00253CEF">
        <w:rPr>
          <w:rFonts w:ascii="Times New Roman" w:hAnsi="Times New Roman" w:cs="Times New Roman"/>
          <w:i/>
          <w:iCs/>
          <w:sz w:val="28"/>
          <w:szCs w:val="28"/>
          <w:lang w:val="en-US"/>
        </w:rPr>
        <w:t>Kim, M. H., Kim, D. W., Lee, D. W., &amp; Heo, J. (2021).</w:t>
      </w:r>
      <w:r w:rsidRPr="00253CEF">
        <w:rPr>
          <w:rFonts w:ascii="Times New Roman" w:hAnsi="Times New Roman" w:cs="Times New Roman"/>
          <w:sz w:val="28"/>
          <w:szCs w:val="28"/>
          <w:lang w:val="en-US"/>
        </w:rPr>
        <w:t xml:space="preserve"> Experimental Analysis of Bi-Directional Heat Trading Operation Integrated with Heat Prosumers in Thermal Networks. </w:t>
      </w:r>
      <w:r w:rsidRPr="00253CEF">
        <w:rPr>
          <w:rFonts w:ascii="Times New Roman" w:hAnsi="Times New Roman" w:cs="Times New Roman"/>
          <w:i/>
          <w:iCs/>
          <w:sz w:val="28"/>
          <w:szCs w:val="28"/>
          <w:lang w:val="en-US"/>
        </w:rPr>
        <w:t>Energies,</w:t>
      </w:r>
      <w:r w:rsidRPr="00253CEF">
        <w:rPr>
          <w:rFonts w:ascii="Times New Roman" w:hAnsi="Times New Roman" w:cs="Times New Roman"/>
          <w:sz w:val="28"/>
          <w:szCs w:val="28"/>
          <w:lang w:val="en-US"/>
        </w:rPr>
        <w:t xml:space="preserve"> 14(18), 5881.</w:t>
      </w:r>
    </w:p>
    <w:p w14:paraId="3B8A92B6" w14:textId="77777777" w:rsidR="00680FB1" w:rsidRPr="00F62695" w:rsidRDefault="00680FB1" w:rsidP="00680F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Pr="007B40A6">
        <w:rPr>
          <w:rFonts w:ascii="Times New Roman" w:hAnsi="Times New Roman" w:cs="Times New Roman"/>
          <w:i/>
          <w:iCs/>
          <w:sz w:val="28"/>
          <w:szCs w:val="28"/>
          <w:lang w:val="en-US"/>
        </w:rPr>
        <w:t>Huang, T., Sun, Y., Hao, J., Sun, C., &amp; Liu, C. (2024).</w:t>
      </w:r>
      <w:r w:rsidRPr="007B40A6">
        <w:rPr>
          <w:rFonts w:ascii="Times New Roman" w:hAnsi="Times New Roman" w:cs="Times New Roman"/>
          <w:sz w:val="28"/>
          <w:szCs w:val="28"/>
          <w:lang w:val="en-US"/>
        </w:rPr>
        <w:t xml:space="preserve"> A distributed peer‐to‐peer energy trading model in integrated electric–thermal system. </w:t>
      </w:r>
      <w:r w:rsidRPr="007B40A6">
        <w:rPr>
          <w:rFonts w:ascii="Times New Roman" w:hAnsi="Times New Roman" w:cs="Times New Roman"/>
          <w:i/>
          <w:iCs/>
          <w:sz w:val="28"/>
          <w:szCs w:val="28"/>
          <w:lang w:val="en-US"/>
        </w:rPr>
        <w:t>IET Renewable Power Generation,</w:t>
      </w:r>
      <w:r w:rsidRPr="007B40A6">
        <w:rPr>
          <w:rFonts w:ascii="Times New Roman" w:hAnsi="Times New Roman" w:cs="Times New Roman"/>
          <w:sz w:val="28"/>
          <w:szCs w:val="28"/>
          <w:lang w:val="en-US"/>
        </w:rPr>
        <w:t xml:space="preserve"> 18(15), 3188-3203.</w:t>
      </w:r>
    </w:p>
    <w:p w14:paraId="4E2B22B0" w14:textId="77777777" w:rsidR="00680FB1" w:rsidRPr="0046231F" w:rsidRDefault="00680FB1" w:rsidP="00680FB1">
      <w:pPr>
        <w:spacing w:after="0" w:line="240" w:lineRule="auto"/>
        <w:jc w:val="both"/>
        <w:rPr>
          <w:rFonts w:ascii="Times New Roman" w:hAnsi="Times New Roman" w:cs="Times New Roman"/>
          <w:sz w:val="28"/>
          <w:szCs w:val="28"/>
        </w:rPr>
      </w:pPr>
    </w:p>
    <w:p w14:paraId="60BF37B3" w14:textId="2D024E11" w:rsidR="006A024E" w:rsidRPr="00162F4A" w:rsidRDefault="006A024E" w:rsidP="006A024E">
      <w:pPr>
        <w:spacing w:after="0" w:line="240" w:lineRule="auto"/>
        <w:jc w:val="right"/>
        <w:rPr>
          <w:rFonts w:ascii="Times New Roman" w:hAnsi="Times New Roman" w:cs="Times New Roman"/>
          <w:sz w:val="28"/>
          <w:szCs w:val="28"/>
          <w:lang w:val="en-US"/>
        </w:rPr>
      </w:pPr>
      <w:r w:rsidRPr="00162F4A">
        <w:rPr>
          <w:rFonts w:ascii="Times New Roman" w:hAnsi="Times New Roman" w:cs="Times New Roman"/>
          <w:sz w:val="28"/>
          <w:szCs w:val="28"/>
          <w:lang w:val="en-US"/>
        </w:rPr>
        <w:t xml:space="preserve">PhD </w:t>
      </w:r>
      <w:r w:rsidR="0087416A" w:rsidRPr="00162F4A">
        <w:rPr>
          <w:rFonts w:ascii="Times New Roman" w:hAnsi="Times New Roman" w:cs="Times New Roman"/>
          <w:sz w:val="28"/>
          <w:szCs w:val="28"/>
          <w:lang w:val="en-US"/>
        </w:rPr>
        <w:t>S</w:t>
      </w:r>
      <w:r w:rsidRPr="00162F4A">
        <w:rPr>
          <w:rFonts w:ascii="Times New Roman" w:hAnsi="Times New Roman" w:cs="Times New Roman"/>
          <w:sz w:val="28"/>
          <w:szCs w:val="28"/>
          <w:lang w:val="en-US"/>
        </w:rPr>
        <w:t xml:space="preserve">tudent, </w:t>
      </w:r>
      <w:r w:rsidR="00DA6F4E">
        <w:rPr>
          <w:rFonts w:ascii="Times New Roman" w:hAnsi="Times New Roman" w:cs="Times New Roman"/>
          <w:b/>
          <w:sz w:val="28"/>
          <w:szCs w:val="28"/>
          <w:lang w:val="en-US"/>
        </w:rPr>
        <w:t>Kyrylo</w:t>
      </w:r>
      <w:r w:rsidR="003818AE" w:rsidRPr="003818AE">
        <w:rPr>
          <w:rFonts w:ascii="Times New Roman" w:hAnsi="Times New Roman" w:cs="Times New Roman"/>
          <w:b/>
          <w:sz w:val="28"/>
          <w:szCs w:val="28"/>
          <w:lang w:val="en-US"/>
        </w:rPr>
        <w:t xml:space="preserve"> </w:t>
      </w:r>
      <w:proofErr w:type="spellStart"/>
      <w:r w:rsidR="003818AE">
        <w:rPr>
          <w:rFonts w:ascii="Times New Roman" w:hAnsi="Times New Roman" w:cs="Times New Roman"/>
          <w:b/>
          <w:sz w:val="28"/>
          <w:szCs w:val="28"/>
          <w:lang w:val="en-US"/>
        </w:rPr>
        <w:t>Baranchuk</w:t>
      </w:r>
      <w:proofErr w:type="spellEnd"/>
      <w:r w:rsidRPr="00162F4A">
        <w:rPr>
          <w:rFonts w:ascii="Times New Roman" w:hAnsi="Times New Roman" w:cs="Times New Roman"/>
          <w:b/>
          <w:sz w:val="28"/>
          <w:szCs w:val="28"/>
          <w:lang w:val="en-US"/>
        </w:rPr>
        <w:t>,</w:t>
      </w:r>
    </w:p>
    <w:p w14:paraId="2B6E5D9A" w14:textId="4C4947FA" w:rsidR="00FF0A88" w:rsidRPr="00FF0A88" w:rsidRDefault="00FF0A88" w:rsidP="00FF0A88">
      <w:pPr>
        <w:spacing w:after="0" w:line="240" w:lineRule="auto"/>
        <w:jc w:val="right"/>
        <w:rPr>
          <w:rFonts w:ascii="Times New Roman" w:hAnsi="Times New Roman" w:cs="Times New Roman"/>
          <w:sz w:val="28"/>
          <w:szCs w:val="28"/>
          <w:lang w:val="en-US"/>
        </w:rPr>
      </w:pPr>
      <w:hyperlink r:id="rId13" w:history="1">
        <w:r w:rsidRPr="00405744">
          <w:rPr>
            <w:rStyle w:val="a3"/>
            <w:rFonts w:ascii="Times New Roman" w:hAnsi="Times New Roman" w:cs="Times New Roman"/>
            <w:sz w:val="28"/>
            <w:szCs w:val="28"/>
            <w:lang w:val="en-US"/>
          </w:rPr>
          <w:t>kyrylo.baranchuk@danfoss.com</w:t>
        </w:r>
      </w:hyperlink>
      <w:r>
        <w:rPr>
          <w:lang w:val="en-US"/>
        </w:rPr>
        <w:t xml:space="preserve">, </w:t>
      </w:r>
      <w:r w:rsidRPr="00FF0A88">
        <w:rPr>
          <w:rFonts w:ascii="Times New Roman" w:hAnsi="Times New Roman" w:cs="Times New Roman"/>
          <w:sz w:val="28"/>
          <w:szCs w:val="28"/>
          <w:lang w:val="en-US"/>
        </w:rPr>
        <w:t>ORCID: 0000-0003-4491-9396</w:t>
      </w:r>
    </w:p>
    <w:p w14:paraId="13CA1F33" w14:textId="177C3110" w:rsidR="00DA6F4E" w:rsidRDefault="00F5701B" w:rsidP="006A024E">
      <w:pPr>
        <w:spacing w:after="0" w:line="240" w:lineRule="auto"/>
        <w:jc w:val="right"/>
        <w:rPr>
          <w:rFonts w:ascii="Times New Roman" w:hAnsi="Times New Roman" w:cs="Times New Roman"/>
          <w:sz w:val="28"/>
          <w:szCs w:val="28"/>
          <w:lang w:val="en-US"/>
        </w:rPr>
      </w:pPr>
      <w:r w:rsidRPr="00F5701B">
        <w:rPr>
          <w:rFonts w:ascii="Times New Roman" w:hAnsi="Times New Roman" w:cs="Times New Roman"/>
          <w:sz w:val="28"/>
          <w:szCs w:val="28"/>
          <w:lang w:val="en-US"/>
        </w:rPr>
        <w:t>Kyiv National University of Construction and Architecture</w:t>
      </w:r>
    </w:p>
    <w:p w14:paraId="2D6071E0" w14:textId="0B897F8C" w:rsidR="003818AE" w:rsidRPr="003818AE" w:rsidRDefault="003818AE" w:rsidP="003818AE">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thermal engineering dep. as</w:t>
      </w:r>
      <w:r w:rsidRPr="003818AE">
        <w:rPr>
          <w:rFonts w:ascii="Times New Roman" w:hAnsi="Times New Roman" w:cs="Times New Roman"/>
          <w:sz w:val="28"/>
          <w:szCs w:val="28"/>
          <w:lang w:val="en-US"/>
        </w:rPr>
        <w:t>.</w:t>
      </w:r>
      <w:r>
        <w:rPr>
          <w:rFonts w:ascii="Times New Roman" w:hAnsi="Times New Roman" w:cs="Times New Roman"/>
          <w:sz w:val="28"/>
          <w:szCs w:val="28"/>
          <w:lang w:val="en-US"/>
        </w:rPr>
        <w:t xml:space="preserve"> prof.</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PhD, </w:t>
      </w:r>
      <w:r w:rsidRPr="003818AE">
        <w:rPr>
          <w:rFonts w:ascii="Times New Roman" w:hAnsi="Times New Roman" w:cs="Times New Roman"/>
          <w:b/>
          <w:bCs/>
          <w:sz w:val="28"/>
          <w:szCs w:val="28"/>
          <w:lang w:val="en-US"/>
        </w:rPr>
        <w:t xml:space="preserve">Oleksandr </w:t>
      </w:r>
      <w:proofErr w:type="spellStart"/>
      <w:r w:rsidRPr="003818AE">
        <w:rPr>
          <w:rFonts w:ascii="Times New Roman" w:hAnsi="Times New Roman" w:cs="Times New Roman"/>
          <w:b/>
          <w:bCs/>
          <w:sz w:val="28"/>
          <w:szCs w:val="28"/>
          <w:lang w:val="en-US"/>
        </w:rPr>
        <w:t>Pohosov</w:t>
      </w:r>
      <w:proofErr w:type="spellEnd"/>
      <w:r w:rsidRPr="003818AE">
        <w:rPr>
          <w:rFonts w:ascii="Times New Roman" w:hAnsi="Times New Roman" w:cs="Times New Roman"/>
          <w:b/>
          <w:bCs/>
          <w:sz w:val="28"/>
          <w:szCs w:val="28"/>
          <w:lang w:val="en-US"/>
        </w:rPr>
        <w:t>,</w:t>
      </w:r>
    </w:p>
    <w:p w14:paraId="67FD6E06" w14:textId="77777777" w:rsidR="003818AE" w:rsidRPr="003622D3" w:rsidRDefault="003818AE" w:rsidP="003818AE">
      <w:pPr>
        <w:spacing w:after="0" w:line="240" w:lineRule="auto"/>
        <w:jc w:val="right"/>
        <w:rPr>
          <w:rFonts w:ascii="Times New Roman" w:hAnsi="Times New Roman" w:cs="Times New Roman"/>
          <w:sz w:val="28"/>
          <w:szCs w:val="28"/>
          <w:lang w:val="en-US"/>
        </w:rPr>
      </w:pPr>
      <w:hyperlink r:id="rId14" w:history="1">
        <w:r w:rsidRPr="00F75572">
          <w:rPr>
            <w:rStyle w:val="a3"/>
            <w:rFonts w:ascii="Times New Roman" w:hAnsi="Times New Roman" w:cs="Times New Roman"/>
            <w:sz w:val="28"/>
            <w:szCs w:val="28"/>
          </w:rPr>
          <w:t>pohosov.oh@knuba.edu.ua</w:t>
        </w:r>
      </w:hyperlink>
      <w:r>
        <w:rPr>
          <w:rFonts w:ascii="Times New Roman" w:hAnsi="Times New Roman" w:cs="Times New Roman"/>
          <w:sz w:val="28"/>
          <w:szCs w:val="28"/>
        </w:rPr>
        <w:t xml:space="preserve">, </w:t>
      </w:r>
      <w:r>
        <w:rPr>
          <w:rFonts w:ascii="Times New Roman" w:hAnsi="Times New Roman" w:cs="Times New Roman"/>
          <w:sz w:val="28"/>
          <w:szCs w:val="28"/>
          <w:lang w:val="en-US"/>
        </w:rPr>
        <w:t xml:space="preserve">ORCID: </w:t>
      </w:r>
      <w:r w:rsidRPr="003622D3">
        <w:rPr>
          <w:rFonts w:ascii="Times New Roman" w:hAnsi="Times New Roman" w:cs="Times New Roman"/>
          <w:sz w:val="28"/>
          <w:szCs w:val="28"/>
          <w:lang w:val="en-US"/>
        </w:rPr>
        <w:t>0000-0003-2158-8897</w:t>
      </w:r>
    </w:p>
    <w:p w14:paraId="568511EE" w14:textId="0D3C5FF0" w:rsidR="003818AE" w:rsidRPr="00DA6F4E" w:rsidRDefault="003818AE" w:rsidP="006A024E">
      <w:pPr>
        <w:spacing w:after="0" w:line="240" w:lineRule="auto"/>
        <w:jc w:val="right"/>
        <w:rPr>
          <w:rFonts w:ascii="Times New Roman" w:hAnsi="Times New Roman" w:cs="Times New Roman"/>
          <w:sz w:val="28"/>
          <w:szCs w:val="28"/>
        </w:rPr>
      </w:pPr>
      <w:proofErr w:type="spellStart"/>
      <w:r w:rsidRPr="003818AE">
        <w:rPr>
          <w:rFonts w:ascii="Times New Roman" w:hAnsi="Times New Roman" w:cs="Times New Roman"/>
          <w:sz w:val="28"/>
          <w:szCs w:val="28"/>
        </w:rPr>
        <w:t>Kyiv</w:t>
      </w:r>
      <w:proofErr w:type="spellEnd"/>
      <w:r w:rsidRPr="003818AE">
        <w:rPr>
          <w:rFonts w:ascii="Times New Roman" w:hAnsi="Times New Roman" w:cs="Times New Roman"/>
          <w:sz w:val="28"/>
          <w:szCs w:val="28"/>
        </w:rPr>
        <w:t xml:space="preserve"> </w:t>
      </w:r>
      <w:proofErr w:type="spellStart"/>
      <w:r w:rsidRPr="003818AE">
        <w:rPr>
          <w:rFonts w:ascii="Times New Roman" w:hAnsi="Times New Roman" w:cs="Times New Roman"/>
          <w:sz w:val="28"/>
          <w:szCs w:val="28"/>
        </w:rPr>
        <w:t>National</w:t>
      </w:r>
      <w:proofErr w:type="spellEnd"/>
      <w:r w:rsidRPr="003818AE">
        <w:rPr>
          <w:rFonts w:ascii="Times New Roman" w:hAnsi="Times New Roman" w:cs="Times New Roman"/>
          <w:sz w:val="28"/>
          <w:szCs w:val="28"/>
        </w:rPr>
        <w:t xml:space="preserve"> </w:t>
      </w:r>
      <w:proofErr w:type="spellStart"/>
      <w:r w:rsidRPr="003818AE">
        <w:rPr>
          <w:rFonts w:ascii="Times New Roman" w:hAnsi="Times New Roman" w:cs="Times New Roman"/>
          <w:sz w:val="28"/>
          <w:szCs w:val="28"/>
        </w:rPr>
        <w:t>University</w:t>
      </w:r>
      <w:proofErr w:type="spellEnd"/>
      <w:r w:rsidRPr="003818AE">
        <w:rPr>
          <w:rFonts w:ascii="Times New Roman" w:hAnsi="Times New Roman" w:cs="Times New Roman"/>
          <w:sz w:val="28"/>
          <w:szCs w:val="28"/>
        </w:rPr>
        <w:t xml:space="preserve"> </w:t>
      </w:r>
      <w:proofErr w:type="spellStart"/>
      <w:r w:rsidRPr="003818AE">
        <w:rPr>
          <w:rFonts w:ascii="Times New Roman" w:hAnsi="Times New Roman" w:cs="Times New Roman"/>
          <w:sz w:val="28"/>
          <w:szCs w:val="28"/>
        </w:rPr>
        <w:t>of</w:t>
      </w:r>
      <w:proofErr w:type="spellEnd"/>
      <w:r w:rsidRPr="003818AE">
        <w:rPr>
          <w:rFonts w:ascii="Times New Roman" w:hAnsi="Times New Roman" w:cs="Times New Roman"/>
          <w:sz w:val="28"/>
          <w:szCs w:val="28"/>
        </w:rPr>
        <w:t xml:space="preserve"> </w:t>
      </w:r>
      <w:proofErr w:type="spellStart"/>
      <w:r w:rsidRPr="003818AE">
        <w:rPr>
          <w:rFonts w:ascii="Times New Roman" w:hAnsi="Times New Roman" w:cs="Times New Roman"/>
          <w:sz w:val="28"/>
          <w:szCs w:val="28"/>
        </w:rPr>
        <w:t>Construction</w:t>
      </w:r>
      <w:proofErr w:type="spellEnd"/>
      <w:r w:rsidRPr="003818AE">
        <w:rPr>
          <w:rFonts w:ascii="Times New Roman" w:hAnsi="Times New Roman" w:cs="Times New Roman"/>
          <w:sz w:val="28"/>
          <w:szCs w:val="28"/>
        </w:rPr>
        <w:t xml:space="preserve"> </w:t>
      </w:r>
      <w:proofErr w:type="spellStart"/>
      <w:r w:rsidRPr="003818AE">
        <w:rPr>
          <w:rFonts w:ascii="Times New Roman" w:hAnsi="Times New Roman" w:cs="Times New Roman"/>
          <w:sz w:val="28"/>
          <w:szCs w:val="28"/>
        </w:rPr>
        <w:t>and</w:t>
      </w:r>
      <w:proofErr w:type="spellEnd"/>
      <w:r w:rsidRPr="003818AE">
        <w:rPr>
          <w:rFonts w:ascii="Times New Roman" w:hAnsi="Times New Roman" w:cs="Times New Roman"/>
          <w:sz w:val="28"/>
          <w:szCs w:val="28"/>
        </w:rPr>
        <w:t xml:space="preserve"> </w:t>
      </w:r>
      <w:proofErr w:type="spellStart"/>
      <w:r w:rsidRPr="003818AE">
        <w:rPr>
          <w:rFonts w:ascii="Times New Roman" w:hAnsi="Times New Roman" w:cs="Times New Roman"/>
          <w:sz w:val="28"/>
          <w:szCs w:val="28"/>
        </w:rPr>
        <w:t>Architecture</w:t>
      </w:r>
      <w:proofErr w:type="spellEnd"/>
    </w:p>
    <w:p w14:paraId="1DB721EB" w14:textId="77777777" w:rsidR="006A024E" w:rsidRPr="00096DC0" w:rsidRDefault="006A024E" w:rsidP="006A024E">
      <w:pPr>
        <w:spacing w:after="0" w:line="240" w:lineRule="auto"/>
        <w:rPr>
          <w:rFonts w:ascii="Times New Roman" w:hAnsi="Times New Roman" w:cs="Times New Roman"/>
          <w:sz w:val="28"/>
          <w:szCs w:val="28"/>
          <w:lang w:val="en-US"/>
        </w:rPr>
      </w:pPr>
    </w:p>
    <w:p w14:paraId="159CF3EA" w14:textId="257C2005" w:rsidR="006A024E" w:rsidRPr="00162F4A" w:rsidRDefault="00EA7B16" w:rsidP="006A024E">
      <w:pPr>
        <w:spacing w:after="0" w:line="240" w:lineRule="auto"/>
        <w:jc w:val="center"/>
        <w:rPr>
          <w:rFonts w:ascii="Times New Roman" w:hAnsi="Times New Roman" w:cs="Times New Roman"/>
          <w:b/>
          <w:sz w:val="28"/>
          <w:szCs w:val="28"/>
          <w:lang w:val="en-US"/>
        </w:rPr>
      </w:pPr>
      <w:r w:rsidRPr="00EA7B16">
        <w:rPr>
          <w:rFonts w:ascii="Times New Roman" w:hAnsi="Times New Roman" w:cs="Times New Roman"/>
          <w:b/>
          <w:sz w:val="28"/>
          <w:szCs w:val="28"/>
          <w:lang w:val="en-US"/>
        </w:rPr>
        <w:t>ADAPTATION OF THE HEAT RECOVERY CONTROL ALGORITHM FOR BIDIRECTIONAL HEAT</w:t>
      </w:r>
      <w:r>
        <w:rPr>
          <w:rFonts w:ascii="Times New Roman" w:hAnsi="Times New Roman" w:cs="Times New Roman"/>
          <w:b/>
          <w:sz w:val="28"/>
          <w:szCs w:val="28"/>
          <w:lang w:val="en-US"/>
        </w:rPr>
        <w:t xml:space="preserve">ING SUBSTATION </w:t>
      </w:r>
      <w:r w:rsidRPr="00EA7B16">
        <w:rPr>
          <w:rFonts w:ascii="Times New Roman" w:hAnsi="Times New Roman" w:cs="Times New Roman"/>
          <w:b/>
          <w:sz w:val="28"/>
          <w:szCs w:val="28"/>
          <w:lang w:val="en-US"/>
        </w:rPr>
        <w:t>AND ANALYSIS OF ENERGY MARKET MODELS</w:t>
      </w:r>
    </w:p>
    <w:p w14:paraId="41460CAF" w14:textId="77777777" w:rsidR="006A024E" w:rsidRPr="00162F4A" w:rsidRDefault="006A024E" w:rsidP="006A024E">
      <w:pPr>
        <w:spacing w:after="0" w:line="240" w:lineRule="auto"/>
        <w:jc w:val="center"/>
        <w:rPr>
          <w:rFonts w:ascii="Times New Roman" w:hAnsi="Times New Roman" w:cs="Times New Roman"/>
          <w:b/>
          <w:sz w:val="28"/>
          <w:szCs w:val="28"/>
          <w:lang w:val="en-US"/>
        </w:rPr>
      </w:pPr>
    </w:p>
    <w:p w14:paraId="376163A6" w14:textId="066D0B3E" w:rsidR="006A024E" w:rsidRPr="00162F4A" w:rsidRDefault="006A024E" w:rsidP="006A024E">
      <w:pPr>
        <w:spacing w:after="0" w:line="240" w:lineRule="auto"/>
        <w:ind w:firstLine="709"/>
        <w:jc w:val="both"/>
        <w:rPr>
          <w:rFonts w:ascii="Times New Roman" w:hAnsi="Times New Roman" w:cs="Times New Roman"/>
          <w:i/>
          <w:sz w:val="28"/>
          <w:szCs w:val="28"/>
          <w:lang w:val="en-US"/>
        </w:rPr>
      </w:pPr>
      <w:r w:rsidRPr="00162F4A">
        <w:rPr>
          <w:rFonts w:ascii="Times New Roman" w:hAnsi="Times New Roman" w:cs="Times New Roman"/>
          <w:b/>
          <w:i/>
          <w:sz w:val="28"/>
          <w:szCs w:val="28"/>
          <w:lang w:val="en-US"/>
        </w:rPr>
        <w:t xml:space="preserve">Abstract. </w:t>
      </w:r>
      <w:r w:rsidR="0054645A" w:rsidRPr="0054645A">
        <w:rPr>
          <w:rFonts w:ascii="Times New Roman" w:hAnsi="Times New Roman" w:cs="Times New Roman"/>
          <w:i/>
          <w:sz w:val="28"/>
          <w:szCs w:val="28"/>
          <w:lang w:val="en-US"/>
        </w:rPr>
        <w:t xml:space="preserve">The article examines the role of bidirectional heating substation in the formation of heat prosumers and the development of peer-to-peer (P2P) heat energy markets. The architecture of bidirectional heating substation, principles of heat flow management and models of consumer participation in decentralized heat energy trading are considered. The technical and economic efficiency of self-consumption, sharing and aggregation models is assessed, as well as the challenges associated with tariff policy, regulatory restrictions and consumer behavior. It is shown that the active role of prosumers can increase the energy efficiency and flexibility of heat networks in market </w:t>
      </w:r>
      <w:proofErr w:type="gramStart"/>
      <w:r w:rsidR="0054645A" w:rsidRPr="0054645A">
        <w:rPr>
          <w:rFonts w:ascii="Times New Roman" w:hAnsi="Times New Roman" w:cs="Times New Roman"/>
          <w:i/>
          <w:sz w:val="28"/>
          <w:szCs w:val="28"/>
          <w:lang w:val="en-US"/>
        </w:rPr>
        <w:t>conditions.</w:t>
      </w:r>
      <w:r w:rsidRPr="00162F4A">
        <w:rPr>
          <w:rFonts w:ascii="Times New Roman" w:hAnsi="Times New Roman" w:cs="Times New Roman"/>
          <w:i/>
          <w:sz w:val="28"/>
          <w:szCs w:val="28"/>
          <w:lang w:val="en-US"/>
        </w:rPr>
        <w:t>.</w:t>
      </w:r>
      <w:proofErr w:type="gramEnd"/>
    </w:p>
    <w:p w14:paraId="2E38BB7C" w14:textId="5F2470E5" w:rsidR="006A024E" w:rsidRPr="00941925" w:rsidRDefault="006A024E" w:rsidP="006A024E">
      <w:pPr>
        <w:spacing w:after="0" w:line="240" w:lineRule="auto"/>
        <w:ind w:firstLine="709"/>
        <w:jc w:val="both"/>
        <w:rPr>
          <w:rFonts w:ascii="Times New Roman" w:hAnsi="Times New Roman" w:cs="Times New Roman"/>
          <w:i/>
          <w:sz w:val="28"/>
          <w:szCs w:val="28"/>
          <w:lang w:val="en-US"/>
        </w:rPr>
      </w:pPr>
      <w:r w:rsidRPr="00162F4A">
        <w:rPr>
          <w:rFonts w:ascii="Times New Roman" w:hAnsi="Times New Roman" w:cs="Times New Roman"/>
          <w:b/>
          <w:i/>
          <w:sz w:val="28"/>
          <w:szCs w:val="28"/>
          <w:lang w:val="en-US"/>
        </w:rPr>
        <w:t>Keywords:</w:t>
      </w:r>
      <w:r w:rsidRPr="00162F4A">
        <w:rPr>
          <w:rFonts w:ascii="Times New Roman" w:hAnsi="Times New Roman" w:cs="Times New Roman"/>
          <w:i/>
          <w:sz w:val="28"/>
          <w:szCs w:val="28"/>
          <w:lang w:val="en-US"/>
        </w:rPr>
        <w:t xml:space="preserve"> </w:t>
      </w:r>
      <w:r w:rsidR="00BE45AF" w:rsidRPr="00BE45AF">
        <w:rPr>
          <w:rFonts w:ascii="Times New Roman" w:hAnsi="Times New Roman" w:cs="Times New Roman"/>
          <w:i/>
          <w:sz w:val="28"/>
          <w:szCs w:val="28"/>
          <w:lang w:val="en-US"/>
        </w:rPr>
        <w:t>bidirectional heating substation, thermal prosumers, peer-to-peer markets, thermal energy, Heat Recovery Control, energy efficiency, business models, district heating, district heating networks, digital control</w:t>
      </w:r>
      <w:r w:rsidRPr="00162F4A">
        <w:rPr>
          <w:rFonts w:ascii="Times New Roman" w:hAnsi="Times New Roman" w:cs="Times New Roman"/>
          <w:i/>
          <w:sz w:val="28"/>
          <w:szCs w:val="28"/>
          <w:lang w:val="en-US"/>
        </w:rPr>
        <w:t>.</w:t>
      </w:r>
    </w:p>
    <w:p w14:paraId="517D5844" w14:textId="77777777" w:rsidR="006A024E" w:rsidRPr="00941925" w:rsidRDefault="006A024E" w:rsidP="006A024E">
      <w:pPr>
        <w:spacing w:after="0" w:line="240" w:lineRule="auto"/>
        <w:ind w:firstLine="709"/>
        <w:jc w:val="both"/>
        <w:rPr>
          <w:rFonts w:ascii="Times New Roman" w:hAnsi="Times New Roman" w:cs="Times New Roman"/>
          <w:sz w:val="28"/>
          <w:szCs w:val="28"/>
          <w:lang w:val="en-US"/>
        </w:rPr>
      </w:pPr>
    </w:p>
    <w:p w14:paraId="50B008D6" w14:textId="77777777" w:rsidR="006A024E" w:rsidRPr="006A024E" w:rsidRDefault="006A024E" w:rsidP="006435D2">
      <w:pPr>
        <w:spacing w:after="0" w:line="240" w:lineRule="auto"/>
        <w:ind w:firstLine="709"/>
        <w:jc w:val="both"/>
        <w:rPr>
          <w:rFonts w:ascii="Times New Roman" w:hAnsi="Times New Roman" w:cs="Times New Roman"/>
          <w:sz w:val="28"/>
          <w:szCs w:val="28"/>
          <w:lang w:val="en-US"/>
        </w:rPr>
      </w:pPr>
    </w:p>
    <w:sectPr w:rsidR="006A024E" w:rsidRPr="006A024E" w:rsidSect="00096DC0">
      <w:footerReference w:type="even" r:id="rId15"/>
      <w:footerReference w:type="default" r:id="rId16"/>
      <w:footerReference w:type="first" r:id="rId17"/>
      <w:pgSz w:w="11906" w:h="16838" w:code="9"/>
      <w:pgMar w:top="1134" w:right="1418" w:bottom="1134" w:left="1418" w:header="709" w:footer="709"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9F06A" w14:textId="77777777" w:rsidR="00414231" w:rsidRDefault="00414231" w:rsidP="00D44C00">
      <w:pPr>
        <w:spacing w:after="0" w:line="240" w:lineRule="auto"/>
      </w:pPr>
      <w:r>
        <w:separator/>
      </w:r>
    </w:p>
  </w:endnote>
  <w:endnote w:type="continuationSeparator" w:id="0">
    <w:p w14:paraId="18837C52" w14:textId="77777777" w:rsidR="00414231" w:rsidRDefault="00414231" w:rsidP="00D4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449C" w14:textId="7CACD418" w:rsidR="007B492E" w:rsidRDefault="007B492E">
    <w:pPr>
      <w:pStyle w:val="a8"/>
    </w:pPr>
    <w:r>
      <w:rPr>
        <w:noProof/>
      </w:rPr>
      <mc:AlternateContent>
        <mc:Choice Requires="wps">
          <w:drawing>
            <wp:anchor distT="0" distB="0" distL="0" distR="0" simplePos="0" relativeHeight="251659264" behindDoc="0" locked="0" layoutInCell="1" allowOverlap="1" wp14:anchorId="0D51A312" wp14:editId="5D7EFA9C">
              <wp:simplePos x="635" y="635"/>
              <wp:positionH relativeFrom="page">
                <wp:align>center</wp:align>
              </wp:positionH>
              <wp:positionV relativeFrom="page">
                <wp:align>bottom</wp:align>
              </wp:positionV>
              <wp:extent cx="1096010" cy="368935"/>
              <wp:effectExtent l="0" t="0" r="8890" b="0"/>
              <wp:wrapNone/>
              <wp:docPr id="643845815" name="Поле 4"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68935"/>
                      </a:xfrm>
                      <a:prstGeom prst="rect">
                        <a:avLst/>
                      </a:prstGeom>
                      <a:noFill/>
                      <a:ln>
                        <a:noFill/>
                      </a:ln>
                    </wps:spPr>
                    <wps:txbx>
                      <w:txbxContent>
                        <w:p w14:paraId="3E99C6BA" w14:textId="2C69ABD5" w:rsidR="007B492E" w:rsidRPr="007B492E" w:rsidRDefault="007B492E" w:rsidP="007B492E">
                          <w:pPr>
                            <w:spacing w:after="0"/>
                            <w:rPr>
                              <w:rFonts w:ascii="Calibri" w:eastAsia="Calibri" w:hAnsi="Calibri" w:cs="Calibri"/>
                              <w:noProof/>
                              <w:color w:val="000000"/>
                              <w:sz w:val="20"/>
                              <w:szCs w:val="20"/>
                            </w:rPr>
                          </w:pPr>
                          <w:r w:rsidRPr="007B492E">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1A312" id="_x0000_t202" coordsize="21600,21600" o:spt="202" path="m,l,21600r21600,l21600,xe">
              <v:stroke joinstyle="miter"/>
              <v:path gradientshapeok="t" o:connecttype="rect"/>
            </v:shapetype>
            <v:shape id="Поле 4" o:spid="_x0000_s1121" type="#_x0000_t202" alt="Classified as Business" style="position:absolute;margin-left:0;margin-top:0;width:86.3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" filled="f" stroked="f">
              <v:textbox style="mso-fit-shape-to-text:t" inset="0,0,0,15pt">
                <w:txbxContent>
                  <w:p w14:paraId="3E99C6BA" w14:textId="2C69ABD5" w:rsidR="007B492E" w:rsidRPr="007B492E" w:rsidRDefault="007B492E" w:rsidP="007B492E">
                    <w:pPr>
                      <w:spacing w:after="0"/>
                      <w:rPr>
                        <w:rFonts w:ascii="Calibri" w:eastAsia="Calibri" w:hAnsi="Calibri" w:cs="Calibri"/>
                        <w:noProof/>
                        <w:color w:val="000000"/>
                        <w:sz w:val="20"/>
                        <w:szCs w:val="20"/>
                      </w:rPr>
                    </w:pPr>
                    <w:r w:rsidRPr="007B492E">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700597"/>
      <w:docPartObj>
        <w:docPartGallery w:val="Page Numbers (Bottom of Page)"/>
        <w:docPartUnique/>
      </w:docPartObj>
    </w:sdtPr>
    <w:sdtContent>
      <w:p w14:paraId="034C85D4" w14:textId="54B2CB00" w:rsidR="00096DC0" w:rsidRDefault="00096DC0">
        <w:pPr>
          <w:pStyle w:val="a8"/>
          <w:jc w:val="center"/>
        </w:pPr>
        <w:r>
          <w:fldChar w:fldCharType="begin"/>
        </w:r>
        <w:r>
          <w:instrText>PAGE   \* MERGEFORMAT</w:instrText>
        </w:r>
        <w:r>
          <w:fldChar w:fldCharType="separate"/>
        </w:r>
        <w:r>
          <w:rPr>
            <w:lang w:val="ru-RU"/>
          </w:rPr>
          <w:t>2</w:t>
        </w:r>
        <w:r>
          <w:fldChar w:fldCharType="end"/>
        </w:r>
      </w:p>
    </w:sdtContent>
  </w:sdt>
  <w:p w14:paraId="4DC413CB" w14:textId="1642C1BE" w:rsidR="007B492E" w:rsidRDefault="007B49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891E" w14:textId="48C5640D" w:rsidR="007B492E" w:rsidRDefault="007B492E">
    <w:pPr>
      <w:pStyle w:val="a8"/>
    </w:pPr>
    <w:r>
      <w:rPr>
        <w:noProof/>
      </w:rPr>
      <mc:AlternateContent>
        <mc:Choice Requires="wps">
          <w:drawing>
            <wp:anchor distT="0" distB="0" distL="0" distR="0" simplePos="0" relativeHeight="251658240" behindDoc="0" locked="0" layoutInCell="1" allowOverlap="1" wp14:anchorId="579C1A7E" wp14:editId="5CD62C66">
              <wp:simplePos x="635" y="635"/>
              <wp:positionH relativeFrom="page">
                <wp:align>center</wp:align>
              </wp:positionH>
              <wp:positionV relativeFrom="page">
                <wp:align>bottom</wp:align>
              </wp:positionV>
              <wp:extent cx="1096010" cy="368935"/>
              <wp:effectExtent l="0" t="0" r="8890" b="0"/>
              <wp:wrapNone/>
              <wp:docPr id="1743960322" name="Поле 3"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68935"/>
                      </a:xfrm>
                      <a:prstGeom prst="rect">
                        <a:avLst/>
                      </a:prstGeom>
                      <a:noFill/>
                      <a:ln>
                        <a:noFill/>
                      </a:ln>
                    </wps:spPr>
                    <wps:txbx>
                      <w:txbxContent>
                        <w:p w14:paraId="1134FDFE" w14:textId="3900AF5F" w:rsidR="007B492E" w:rsidRPr="007B492E" w:rsidRDefault="007B492E" w:rsidP="007B492E">
                          <w:pPr>
                            <w:spacing w:after="0"/>
                            <w:rPr>
                              <w:rFonts w:ascii="Calibri" w:eastAsia="Calibri" w:hAnsi="Calibri" w:cs="Calibri"/>
                              <w:noProof/>
                              <w:color w:val="000000"/>
                              <w:sz w:val="20"/>
                              <w:szCs w:val="20"/>
                            </w:rPr>
                          </w:pPr>
                          <w:r w:rsidRPr="007B492E">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9C1A7E" id="_x0000_t202" coordsize="21600,21600" o:spt="202" path="m,l,21600r21600,l21600,xe">
              <v:stroke joinstyle="miter"/>
              <v:path gradientshapeok="t" o:connecttype="rect"/>
            </v:shapetype>
            <v:shape id="Поле 3" o:spid="_x0000_s1122" type="#_x0000_t202" alt="Classified as Business" style="position:absolute;margin-left:0;margin-top:0;width:86.3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" filled="f" stroked="f">
              <v:textbox style="mso-fit-shape-to-text:t" inset="0,0,0,15pt">
                <w:txbxContent>
                  <w:p w14:paraId="1134FDFE" w14:textId="3900AF5F" w:rsidR="007B492E" w:rsidRPr="007B492E" w:rsidRDefault="007B492E" w:rsidP="007B492E">
                    <w:pPr>
                      <w:spacing w:after="0"/>
                      <w:rPr>
                        <w:rFonts w:ascii="Calibri" w:eastAsia="Calibri" w:hAnsi="Calibri" w:cs="Calibri"/>
                        <w:noProof/>
                        <w:color w:val="000000"/>
                        <w:sz w:val="20"/>
                        <w:szCs w:val="20"/>
                      </w:rPr>
                    </w:pPr>
                    <w:r w:rsidRPr="007B492E">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D465" w14:textId="77777777" w:rsidR="00414231" w:rsidRDefault="00414231" w:rsidP="00D44C00">
      <w:pPr>
        <w:spacing w:after="0" w:line="240" w:lineRule="auto"/>
      </w:pPr>
      <w:r>
        <w:separator/>
      </w:r>
    </w:p>
  </w:footnote>
  <w:footnote w:type="continuationSeparator" w:id="0">
    <w:p w14:paraId="3CFA7A86" w14:textId="77777777" w:rsidR="00414231" w:rsidRDefault="00414231" w:rsidP="00D44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3EDF"/>
    <w:multiLevelType w:val="hybridMultilevel"/>
    <w:tmpl w:val="372C13E4"/>
    <w:lvl w:ilvl="0" w:tplc="8F1814CC">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5807128"/>
    <w:multiLevelType w:val="hybridMultilevel"/>
    <w:tmpl w:val="C8BA41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BA1578D"/>
    <w:multiLevelType w:val="hybridMultilevel"/>
    <w:tmpl w:val="78166724"/>
    <w:lvl w:ilvl="0" w:tplc="30187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EB3A9E"/>
    <w:multiLevelType w:val="hybridMultilevel"/>
    <w:tmpl w:val="31668DB8"/>
    <w:lvl w:ilvl="0" w:tplc="37ECC008">
      <w:start w:val="1"/>
      <w:numFmt w:val="decimal"/>
      <w:pStyle w:val="nag2"/>
      <w:lvlText w:val="2.%1."/>
      <w:lvlJc w:val="left"/>
      <w:pPr>
        <w:tabs>
          <w:tab w:val="num" w:pos="567"/>
        </w:tabs>
        <w:ind w:left="567" w:hanging="567"/>
      </w:pPr>
      <w:rPr>
        <w:rFonts w:hint="default"/>
      </w:rPr>
    </w:lvl>
    <w:lvl w:ilvl="1" w:tplc="1DBE6E1E">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89326091">
    <w:abstractNumId w:val="2"/>
  </w:num>
  <w:num w:numId="2" w16cid:durableId="637954430">
    <w:abstractNumId w:val="3"/>
  </w:num>
  <w:num w:numId="3" w16cid:durableId="1956130770">
    <w:abstractNumId w:val="0"/>
  </w:num>
  <w:num w:numId="4" w16cid:durableId="1231422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5A"/>
    <w:rsid w:val="000158C5"/>
    <w:rsid w:val="000169B0"/>
    <w:rsid w:val="000220C4"/>
    <w:rsid w:val="000232B3"/>
    <w:rsid w:val="00032D3A"/>
    <w:rsid w:val="0003314B"/>
    <w:rsid w:val="00037562"/>
    <w:rsid w:val="00041913"/>
    <w:rsid w:val="000448E4"/>
    <w:rsid w:val="00065DA3"/>
    <w:rsid w:val="00066946"/>
    <w:rsid w:val="000734EE"/>
    <w:rsid w:val="00081C41"/>
    <w:rsid w:val="0009295C"/>
    <w:rsid w:val="000945D2"/>
    <w:rsid w:val="00096DC0"/>
    <w:rsid w:val="000A0220"/>
    <w:rsid w:val="000A3A0B"/>
    <w:rsid w:val="000A4B13"/>
    <w:rsid w:val="000B4B67"/>
    <w:rsid w:val="000C0C54"/>
    <w:rsid w:val="000C20D8"/>
    <w:rsid w:val="000C254D"/>
    <w:rsid w:val="000D71EE"/>
    <w:rsid w:val="000E19EA"/>
    <w:rsid w:val="000F7CCA"/>
    <w:rsid w:val="001018E2"/>
    <w:rsid w:val="00103959"/>
    <w:rsid w:val="00124E1F"/>
    <w:rsid w:val="00135D7E"/>
    <w:rsid w:val="001449DD"/>
    <w:rsid w:val="00144FB5"/>
    <w:rsid w:val="001528B1"/>
    <w:rsid w:val="00153DBF"/>
    <w:rsid w:val="0015483B"/>
    <w:rsid w:val="00162F4A"/>
    <w:rsid w:val="00167A32"/>
    <w:rsid w:val="00184E0B"/>
    <w:rsid w:val="00185649"/>
    <w:rsid w:val="00191F0E"/>
    <w:rsid w:val="00193C0E"/>
    <w:rsid w:val="001971A4"/>
    <w:rsid w:val="001A6188"/>
    <w:rsid w:val="001C1C63"/>
    <w:rsid w:val="001D56AC"/>
    <w:rsid w:val="001D6A10"/>
    <w:rsid w:val="001D7B77"/>
    <w:rsid w:val="001E280B"/>
    <w:rsid w:val="001E7897"/>
    <w:rsid w:val="001F1FA8"/>
    <w:rsid w:val="001F6F19"/>
    <w:rsid w:val="00203D39"/>
    <w:rsid w:val="002069C8"/>
    <w:rsid w:val="00210E8C"/>
    <w:rsid w:val="00211394"/>
    <w:rsid w:val="00212B65"/>
    <w:rsid w:val="00213DE3"/>
    <w:rsid w:val="00213FBB"/>
    <w:rsid w:val="0022624A"/>
    <w:rsid w:val="002310DF"/>
    <w:rsid w:val="00232C78"/>
    <w:rsid w:val="00236231"/>
    <w:rsid w:val="00253CEF"/>
    <w:rsid w:val="002636C1"/>
    <w:rsid w:val="002649C6"/>
    <w:rsid w:val="0026734B"/>
    <w:rsid w:val="002726D0"/>
    <w:rsid w:val="0027455B"/>
    <w:rsid w:val="00295DD3"/>
    <w:rsid w:val="002A2C5C"/>
    <w:rsid w:val="002A2DA8"/>
    <w:rsid w:val="002A3121"/>
    <w:rsid w:val="002A72D1"/>
    <w:rsid w:val="002B06AD"/>
    <w:rsid w:val="002B1A59"/>
    <w:rsid w:val="002B2C15"/>
    <w:rsid w:val="002B55BC"/>
    <w:rsid w:val="002C3E94"/>
    <w:rsid w:val="002C7492"/>
    <w:rsid w:val="002C74A4"/>
    <w:rsid w:val="002D482C"/>
    <w:rsid w:val="002E6013"/>
    <w:rsid w:val="002F04C7"/>
    <w:rsid w:val="002F1F22"/>
    <w:rsid w:val="002F4111"/>
    <w:rsid w:val="002F6425"/>
    <w:rsid w:val="002F6AF5"/>
    <w:rsid w:val="00302655"/>
    <w:rsid w:val="003101DA"/>
    <w:rsid w:val="003147F3"/>
    <w:rsid w:val="00315A15"/>
    <w:rsid w:val="00316A9E"/>
    <w:rsid w:val="00324BBA"/>
    <w:rsid w:val="00326B8A"/>
    <w:rsid w:val="00332ECD"/>
    <w:rsid w:val="00334024"/>
    <w:rsid w:val="00335F02"/>
    <w:rsid w:val="00343AB1"/>
    <w:rsid w:val="00350354"/>
    <w:rsid w:val="0035306E"/>
    <w:rsid w:val="00356B1D"/>
    <w:rsid w:val="003622D3"/>
    <w:rsid w:val="00363CAD"/>
    <w:rsid w:val="00363D24"/>
    <w:rsid w:val="00375DC4"/>
    <w:rsid w:val="003805EE"/>
    <w:rsid w:val="003818AE"/>
    <w:rsid w:val="0038286D"/>
    <w:rsid w:val="003865D1"/>
    <w:rsid w:val="00387783"/>
    <w:rsid w:val="00391AB0"/>
    <w:rsid w:val="0039351E"/>
    <w:rsid w:val="0039792C"/>
    <w:rsid w:val="00397E80"/>
    <w:rsid w:val="003A2538"/>
    <w:rsid w:val="003B0FE7"/>
    <w:rsid w:val="003B2AF1"/>
    <w:rsid w:val="003B41E5"/>
    <w:rsid w:val="003B48D0"/>
    <w:rsid w:val="003C0606"/>
    <w:rsid w:val="003C1006"/>
    <w:rsid w:val="003D22CB"/>
    <w:rsid w:val="003D62D2"/>
    <w:rsid w:val="003E78B4"/>
    <w:rsid w:val="003F3870"/>
    <w:rsid w:val="003F480D"/>
    <w:rsid w:val="003F574C"/>
    <w:rsid w:val="0040688F"/>
    <w:rsid w:val="00411699"/>
    <w:rsid w:val="00414231"/>
    <w:rsid w:val="0041654C"/>
    <w:rsid w:val="00423188"/>
    <w:rsid w:val="0042378F"/>
    <w:rsid w:val="004262C8"/>
    <w:rsid w:val="00426E87"/>
    <w:rsid w:val="004372DE"/>
    <w:rsid w:val="004427EB"/>
    <w:rsid w:val="00442E06"/>
    <w:rsid w:val="00443E43"/>
    <w:rsid w:val="00445BF3"/>
    <w:rsid w:val="0044796C"/>
    <w:rsid w:val="00452146"/>
    <w:rsid w:val="00453DA2"/>
    <w:rsid w:val="0046092A"/>
    <w:rsid w:val="0046231F"/>
    <w:rsid w:val="00466D8B"/>
    <w:rsid w:val="0047144D"/>
    <w:rsid w:val="004813B9"/>
    <w:rsid w:val="004815F8"/>
    <w:rsid w:val="00483DA3"/>
    <w:rsid w:val="00484E23"/>
    <w:rsid w:val="004863F2"/>
    <w:rsid w:val="004866DF"/>
    <w:rsid w:val="00490352"/>
    <w:rsid w:val="004A0D1E"/>
    <w:rsid w:val="004A547E"/>
    <w:rsid w:val="004B15B7"/>
    <w:rsid w:val="004B19C4"/>
    <w:rsid w:val="004B3286"/>
    <w:rsid w:val="004C3A20"/>
    <w:rsid w:val="004D32EE"/>
    <w:rsid w:val="004D621F"/>
    <w:rsid w:val="004D78D5"/>
    <w:rsid w:val="004F4A13"/>
    <w:rsid w:val="0050023A"/>
    <w:rsid w:val="00504481"/>
    <w:rsid w:val="00510C38"/>
    <w:rsid w:val="00512118"/>
    <w:rsid w:val="00513E1B"/>
    <w:rsid w:val="00534600"/>
    <w:rsid w:val="005371D6"/>
    <w:rsid w:val="0054432E"/>
    <w:rsid w:val="00545B69"/>
    <w:rsid w:val="0054645A"/>
    <w:rsid w:val="0055185B"/>
    <w:rsid w:val="0055471B"/>
    <w:rsid w:val="00555AEB"/>
    <w:rsid w:val="00560C74"/>
    <w:rsid w:val="00563B3B"/>
    <w:rsid w:val="00563F74"/>
    <w:rsid w:val="005656B8"/>
    <w:rsid w:val="00575957"/>
    <w:rsid w:val="00581E58"/>
    <w:rsid w:val="00586FB9"/>
    <w:rsid w:val="005A0E26"/>
    <w:rsid w:val="005A26E6"/>
    <w:rsid w:val="005A46F1"/>
    <w:rsid w:val="005B2E20"/>
    <w:rsid w:val="005B36AA"/>
    <w:rsid w:val="005B371C"/>
    <w:rsid w:val="005D00B5"/>
    <w:rsid w:val="005D2B22"/>
    <w:rsid w:val="005D330C"/>
    <w:rsid w:val="005D5785"/>
    <w:rsid w:val="005E18D4"/>
    <w:rsid w:val="005E1A0F"/>
    <w:rsid w:val="005E5274"/>
    <w:rsid w:val="005E73C5"/>
    <w:rsid w:val="005F0AC1"/>
    <w:rsid w:val="005F2A38"/>
    <w:rsid w:val="00604999"/>
    <w:rsid w:val="00604E0A"/>
    <w:rsid w:val="006065F7"/>
    <w:rsid w:val="00606767"/>
    <w:rsid w:val="0060689D"/>
    <w:rsid w:val="0061186A"/>
    <w:rsid w:val="00612147"/>
    <w:rsid w:val="00622708"/>
    <w:rsid w:val="006249F7"/>
    <w:rsid w:val="00626733"/>
    <w:rsid w:val="006305E4"/>
    <w:rsid w:val="00632B9F"/>
    <w:rsid w:val="00633457"/>
    <w:rsid w:val="006371DA"/>
    <w:rsid w:val="006435D2"/>
    <w:rsid w:val="00646D15"/>
    <w:rsid w:val="00647E81"/>
    <w:rsid w:val="00660877"/>
    <w:rsid w:val="00666C72"/>
    <w:rsid w:val="0067156D"/>
    <w:rsid w:val="006726CB"/>
    <w:rsid w:val="0067336E"/>
    <w:rsid w:val="006742B9"/>
    <w:rsid w:val="006763ED"/>
    <w:rsid w:val="00680FB1"/>
    <w:rsid w:val="006878F7"/>
    <w:rsid w:val="006960DB"/>
    <w:rsid w:val="00696613"/>
    <w:rsid w:val="006A024E"/>
    <w:rsid w:val="006A317C"/>
    <w:rsid w:val="006A42FD"/>
    <w:rsid w:val="006A57D8"/>
    <w:rsid w:val="006B7FA8"/>
    <w:rsid w:val="006D4D66"/>
    <w:rsid w:val="006D6DA3"/>
    <w:rsid w:val="006E045F"/>
    <w:rsid w:val="006F48E4"/>
    <w:rsid w:val="00707209"/>
    <w:rsid w:val="00712A8B"/>
    <w:rsid w:val="007153E6"/>
    <w:rsid w:val="0071585A"/>
    <w:rsid w:val="0071685B"/>
    <w:rsid w:val="007333DA"/>
    <w:rsid w:val="0073542E"/>
    <w:rsid w:val="00736752"/>
    <w:rsid w:val="007522FA"/>
    <w:rsid w:val="007551B6"/>
    <w:rsid w:val="00763DB9"/>
    <w:rsid w:val="0079675F"/>
    <w:rsid w:val="007A283F"/>
    <w:rsid w:val="007A47A0"/>
    <w:rsid w:val="007A5853"/>
    <w:rsid w:val="007A651A"/>
    <w:rsid w:val="007B1727"/>
    <w:rsid w:val="007B40A6"/>
    <w:rsid w:val="007B492E"/>
    <w:rsid w:val="007B763D"/>
    <w:rsid w:val="007B7CEC"/>
    <w:rsid w:val="007D1678"/>
    <w:rsid w:val="007D1F19"/>
    <w:rsid w:val="007E1401"/>
    <w:rsid w:val="007E2264"/>
    <w:rsid w:val="007E2907"/>
    <w:rsid w:val="007F2697"/>
    <w:rsid w:val="00801117"/>
    <w:rsid w:val="008017D7"/>
    <w:rsid w:val="00806216"/>
    <w:rsid w:val="00807818"/>
    <w:rsid w:val="008158F9"/>
    <w:rsid w:val="0081608E"/>
    <w:rsid w:val="00825206"/>
    <w:rsid w:val="00836ED3"/>
    <w:rsid w:val="00840DDF"/>
    <w:rsid w:val="00843D23"/>
    <w:rsid w:val="00866E53"/>
    <w:rsid w:val="0087416A"/>
    <w:rsid w:val="008763EB"/>
    <w:rsid w:val="00885E88"/>
    <w:rsid w:val="00887548"/>
    <w:rsid w:val="008927C2"/>
    <w:rsid w:val="008941D1"/>
    <w:rsid w:val="0089485B"/>
    <w:rsid w:val="008A1843"/>
    <w:rsid w:val="008A2108"/>
    <w:rsid w:val="008C74D6"/>
    <w:rsid w:val="008D359A"/>
    <w:rsid w:val="008D6D08"/>
    <w:rsid w:val="008E533C"/>
    <w:rsid w:val="008E5E86"/>
    <w:rsid w:val="008E6FBF"/>
    <w:rsid w:val="008F761E"/>
    <w:rsid w:val="008F7B8E"/>
    <w:rsid w:val="00902C71"/>
    <w:rsid w:val="009038D8"/>
    <w:rsid w:val="00906D8B"/>
    <w:rsid w:val="009178C4"/>
    <w:rsid w:val="00921374"/>
    <w:rsid w:val="00924CCE"/>
    <w:rsid w:val="009306C6"/>
    <w:rsid w:val="00931035"/>
    <w:rsid w:val="00934154"/>
    <w:rsid w:val="00940320"/>
    <w:rsid w:val="009428A6"/>
    <w:rsid w:val="00943574"/>
    <w:rsid w:val="00947837"/>
    <w:rsid w:val="00947886"/>
    <w:rsid w:val="00956433"/>
    <w:rsid w:val="00961866"/>
    <w:rsid w:val="00964DE0"/>
    <w:rsid w:val="00971B04"/>
    <w:rsid w:val="00971B09"/>
    <w:rsid w:val="009733A3"/>
    <w:rsid w:val="00976645"/>
    <w:rsid w:val="009858A7"/>
    <w:rsid w:val="00986CFB"/>
    <w:rsid w:val="009907FA"/>
    <w:rsid w:val="00996015"/>
    <w:rsid w:val="009967CF"/>
    <w:rsid w:val="009B2FDE"/>
    <w:rsid w:val="009B3F97"/>
    <w:rsid w:val="009C19C8"/>
    <w:rsid w:val="009C7ADF"/>
    <w:rsid w:val="009D2F49"/>
    <w:rsid w:val="009E12EA"/>
    <w:rsid w:val="009E2CC3"/>
    <w:rsid w:val="00A03F1B"/>
    <w:rsid w:val="00A06104"/>
    <w:rsid w:val="00A06F09"/>
    <w:rsid w:val="00A11468"/>
    <w:rsid w:val="00A11824"/>
    <w:rsid w:val="00A11B2A"/>
    <w:rsid w:val="00A12282"/>
    <w:rsid w:val="00A126AF"/>
    <w:rsid w:val="00A17E52"/>
    <w:rsid w:val="00A3047B"/>
    <w:rsid w:val="00A36C14"/>
    <w:rsid w:val="00A37655"/>
    <w:rsid w:val="00A43436"/>
    <w:rsid w:val="00A5227F"/>
    <w:rsid w:val="00A550F1"/>
    <w:rsid w:val="00A56758"/>
    <w:rsid w:val="00A602BC"/>
    <w:rsid w:val="00A674BC"/>
    <w:rsid w:val="00A72FE7"/>
    <w:rsid w:val="00A74C3D"/>
    <w:rsid w:val="00A75049"/>
    <w:rsid w:val="00A91CBD"/>
    <w:rsid w:val="00A93E5A"/>
    <w:rsid w:val="00A95C0D"/>
    <w:rsid w:val="00A97D28"/>
    <w:rsid w:val="00AA0DFA"/>
    <w:rsid w:val="00AA1524"/>
    <w:rsid w:val="00AA1E07"/>
    <w:rsid w:val="00AA773A"/>
    <w:rsid w:val="00AC013C"/>
    <w:rsid w:val="00AC4C96"/>
    <w:rsid w:val="00AD0215"/>
    <w:rsid w:val="00AD67BB"/>
    <w:rsid w:val="00AE4F0C"/>
    <w:rsid w:val="00AE777A"/>
    <w:rsid w:val="00AF1AC4"/>
    <w:rsid w:val="00AF3201"/>
    <w:rsid w:val="00AF4B0B"/>
    <w:rsid w:val="00B02109"/>
    <w:rsid w:val="00B02361"/>
    <w:rsid w:val="00B11E1D"/>
    <w:rsid w:val="00B11FBB"/>
    <w:rsid w:val="00B146E2"/>
    <w:rsid w:val="00B170AC"/>
    <w:rsid w:val="00B27C9C"/>
    <w:rsid w:val="00B32F28"/>
    <w:rsid w:val="00B33146"/>
    <w:rsid w:val="00B35157"/>
    <w:rsid w:val="00B4040A"/>
    <w:rsid w:val="00B536CC"/>
    <w:rsid w:val="00B54A7A"/>
    <w:rsid w:val="00B550A5"/>
    <w:rsid w:val="00B60C19"/>
    <w:rsid w:val="00B62C1A"/>
    <w:rsid w:val="00B641C9"/>
    <w:rsid w:val="00B662DF"/>
    <w:rsid w:val="00B7143D"/>
    <w:rsid w:val="00B72882"/>
    <w:rsid w:val="00B74401"/>
    <w:rsid w:val="00B76DC0"/>
    <w:rsid w:val="00B81C0B"/>
    <w:rsid w:val="00B8684A"/>
    <w:rsid w:val="00B93CDC"/>
    <w:rsid w:val="00BA0B27"/>
    <w:rsid w:val="00BA15DF"/>
    <w:rsid w:val="00BA399B"/>
    <w:rsid w:val="00BA628B"/>
    <w:rsid w:val="00BA7C7A"/>
    <w:rsid w:val="00BB2D7C"/>
    <w:rsid w:val="00BC036F"/>
    <w:rsid w:val="00BC3357"/>
    <w:rsid w:val="00BC34E5"/>
    <w:rsid w:val="00BC5A96"/>
    <w:rsid w:val="00BC5C49"/>
    <w:rsid w:val="00BC7013"/>
    <w:rsid w:val="00BC70CE"/>
    <w:rsid w:val="00BD67EF"/>
    <w:rsid w:val="00BE2B0E"/>
    <w:rsid w:val="00BE4288"/>
    <w:rsid w:val="00BE45AF"/>
    <w:rsid w:val="00BF731B"/>
    <w:rsid w:val="00C02B81"/>
    <w:rsid w:val="00C10E5A"/>
    <w:rsid w:val="00C1224B"/>
    <w:rsid w:val="00C208E5"/>
    <w:rsid w:val="00C26E17"/>
    <w:rsid w:val="00C34BAB"/>
    <w:rsid w:val="00C43AA6"/>
    <w:rsid w:val="00C47678"/>
    <w:rsid w:val="00C619F9"/>
    <w:rsid w:val="00C6316C"/>
    <w:rsid w:val="00C73EFD"/>
    <w:rsid w:val="00C85C69"/>
    <w:rsid w:val="00C90563"/>
    <w:rsid w:val="00C93B5E"/>
    <w:rsid w:val="00CA3293"/>
    <w:rsid w:val="00CA57EC"/>
    <w:rsid w:val="00CB3163"/>
    <w:rsid w:val="00CB370D"/>
    <w:rsid w:val="00CC23C7"/>
    <w:rsid w:val="00CC29B9"/>
    <w:rsid w:val="00CE76BD"/>
    <w:rsid w:val="00CF14AE"/>
    <w:rsid w:val="00CF7C40"/>
    <w:rsid w:val="00D00D4E"/>
    <w:rsid w:val="00D15591"/>
    <w:rsid w:val="00D22275"/>
    <w:rsid w:val="00D244A8"/>
    <w:rsid w:val="00D427AB"/>
    <w:rsid w:val="00D442D6"/>
    <w:rsid w:val="00D44C00"/>
    <w:rsid w:val="00D459C3"/>
    <w:rsid w:val="00D469C8"/>
    <w:rsid w:val="00D4723A"/>
    <w:rsid w:val="00D47FD5"/>
    <w:rsid w:val="00D530F9"/>
    <w:rsid w:val="00D558FC"/>
    <w:rsid w:val="00D627A5"/>
    <w:rsid w:val="00D663DE"/>
    <w:rsid w:val="00D66C2F"/>
    <w:rsid w:val="00D706FB"/>
    <w:rsid w:val="00D70EEF"/>
    <w:rsid w:val="00D72571"/>
    <w:rsid w:val="00D76938"/>
    <w:rsid w:val="00D91F2E"/>
    <w:rsid w:val="00D920B0"/>
    <w:rsid w:val="00D96BA7"/>
    <w:rsid w:val="00DA38AD"/>
    <w:rsid w:val="00DA6837"/>
    <w:rsid w:val="00DA6F4E"/>
    <w:rsid w:val="00DB32EA"/>
    <w:rsid w:val="00DB3F06"/>
    <w:rsid w:val="00DB6C42"/>
    <w:rsid w:val="00DB7684"/>
    <w:rsid w:val="00DC7780"/>
    <w:rsid w:val="00DD2250"/>
    <w:rsid w:val="00DD480C"/>
    <w:rsid w:val="00E013CD"/>
    <w:rsid w:val="00E03C76"/>
    <w:rsid w:val="00E179E1"/>
    <w:rsid w:val="00E212D1"/>
    <w:rsid w:val="00E22081"/>
    <w:rsid w:val="00E26BD5"/>
    <w:rsid w:val="00E273FE"/>
    <w:rsid w:val="00E31CE5"/>
    <w:rsid w:val="00E33456"/>
    <w:rsid w:val="00E34B61"/>
    <w:rsid w:val="00E34E3B"/>
    <w:rsid w:val="00E374DE"/>
    <w:rsid w:val="00E43FE4"/>
    <w:rsid w:val="00E44506"/>
    <w:rsid w:val="00E57B7D"/>
    <w:rsid w:val="00E615FA"/>
    <w:rsid w:val="00E67A79"/>
    <w:rsid w:val="00E7174E"/>
    <w:rsid w:val="00E76F17"/>
    <w:rsid w:val="00E82D9C"/>
    <w:rsid w:val="00E857DF"/>
    <w:rsid w:val="00E94293"/>
    <w:rsid w:val="00E973D0"/>
    <w:rsid w:val="00EA5814"/>
    <w:rsid w:val="00EA7B16"/>
    <w:rsid w:val="00EA7CBD"/>
    <w:rsid w:val="00EB1F0B"/>
    <w:rsid w:val="00EB3CFD"/>
    <w:rsid w:val="00EB6C66"/>
    <w:rsid w:val="00EC0046"/>
    <w:rsid w:val="00EC5694"/>
    <w:rsid w:val="00ED19BE"/>
    <w:rsid w:val="00ED33B8"/>
    <w:rsid w:val="00ED3D88"/>
    <w:rsid w:val="00ED750E"/>
    <w:rsid w:val="00ED7A8C"/>
    <w:rsid w:val="00EE11CE"/>
    <w:rsid w:val="00EE4C5B"/>
    <w:rsid w:val="00EE77A3"/>
    <w:rsid w:val="00EE7EC9"/>
    <w:rsid w:val="00EF08F1"/>
    <w:rsid w:val="00EF3761"/>
    <w:rsid w:val="00EF6E53"/>
    <w:rsid w:val="00F2281A"/>
    <w:rsid w:val="00F2426A"/>
    <w:rsid w:val="00F24519"/>
    <w:rsid w:val="00F25A90"/>
    <w:rsid w:val="00F3185C"/>
    <w:rsid w:val="00F41F48"/>
    <w:rsid w:val="00F51979"/>
    <w:rsid w:val="00F52412"/>
    <w:rsid w:val="00F53C94"/>
    <w:rsid w:val="00F5701B"/>
    <w:rsid w:val="00F60AEA"/>
    <w:rsid w:val="00F622A3"/>
    <w:rsid w:val="00F623B1"/>
    <w:rsid w:val="00F62695"/>
    <w:rsid w:val="00F63E36"/>
    <w:rsid w:val="00F63E39"/>
    <w:rsid w:val="00F6507A"/>
    <w:rsid w:val="00F6529C"/>
    <w:rsid w:val="00F71131"/>
    <w:rsid w:val="00F73F25"/>
    <w:rsid w:val="00F80F0E"/>
    <w:rsid w:val="00F85346"/>
    <w:rsid w:val="00F8687A"/>
    <w:rsid w:val="00F97E9B"/>
    <w:rsid w:val="00FA0E6D"/>
    <w:rsid w:val="00FC26E7"/>
    <w:rsid w:val="00FC2A9E"/>
    <w:rsid w:val="00FC419B"/>
    <w:rsid w:val="00FD37E9"/>
    <w:rsid w:val="00FE0E56"/>
    <w:rsid w:val="00FE0F81"/>
    <w:rsid w:val="00FF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2B773"/>
  <w15:chartTrackingRefBased/>
  <w15:docId w15:val="{D33EA954-F0D1-4B12-B37C-EB272145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585A"/>
    <w:pPr>
      <w:spacing w:after="200" w:line="276"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585A"/>
    <w:rPr>
      <w:color w:val="0000FF"/>
      <w:u w:val="single"/>
    </w:rPr>
  </w:style>
  <w:style w:type="table" w:styleId="a4">
    <w:name w:val="Table Grid"/>
    <w:basedOn w:val="a1"/>
    <w:uiPriority w:val="59"/>
    <w:rsid w:val="0071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АВТОР"/>
    <w:basedOn w:val="a"/>
    <w:uiPriority w:val="34"/>
    <w:qFormat/>
    <w:rsid w:val="006435D2"/>
    <w:pPr>
      <w:ind w:left="720"/>
      <w:contextualSpacing/>
    </w:pPr>
  </w:style>
  <w:style w:type="paragraph" w:customStyle="1" w:styleId="nag2">
    <w:name w:val="nag 2"/>
    <w:basedOn w:val="a"/>
    <w:rsid w:val="0003314B"/>
    <w:pPr>
      <w:numPr>
        <w:numId w:val="2"/>
      </w:numPr>
      <w:tabs>
        <w:tab w:val="clear" w:pos="567"/>
        <w:tab w:val="num" w:pos="360"/>
      </w:tabs>
      <w:spacing w:before="240" w:after="40" w:line="240" w:lineRule="auto"/>
      <w:ind w:left="0" w:firstLine="0"/>
    </w:pPr>
    <w:rPr>
      <w:rFonts w:ascii="Arial" w:eastAsia="Times New Roman" w:hAnsi="Arial" w:cs="Times New Roman"/>
      <w:b/>
      <w:bCs/>
      <w:szCs w:val="20"/>
      <w:lang w:val="pl-PL" w:eastAsia="pl-PL"/>
    </w:rPr>
  </w:style>
  <w:style w:type="paragraph" w:styleId="a6">
    <w:name w:val="header"/>
    <w:basedOn w:val="a"/>
    <w:link w:val="a7"/>
    <w:rsid w:val="00D44C00"/>
    <w:pPr>
      <w:tabs>
        <w:tab w:val="center" w:pos="4677"/>
        <w:tab w:val="right" w:pos="9355"/>
      </w:tabs>
      <w:spacing w:after="0" w:line="240" w:lineRule="auto"/>
    </w:pPr>
  </w:style>
  <w:style w:type="character" w:customStyle="1" w:styleId="a7">
    <w:name w:val="Верхний колонтитул Знак"/>
    <w:basedOn w:val="a0"/>
    <w:link w:val="a6"/>
    <w:rsid w:val="00D44C00"/>
    <w:rPr>
      <w:rFonts w:asciiTheme="minorHAnsi" w:eastAsiaTheme="minorHAnsi" w:hAnsiTheme="minorHAnsi" w:cstheme="minorBidi"/>
      <w:sz w:val="22"/>
      <w:szCs w:val="22"/>
      <w:lang w:val="uk-UA" w:eastAsia="en-US"/>
    </w:rPr>
  </w:style>
  <w:style w:type="paragraph" w:styleId="a8">
    <w:name w:val="footer"/>
    <w:basedOn w:val="a"/>
    <w:link w:val="a9"/>
    <w:uiPriority w:val="99"/>
    <w:rsid w:val="00D44C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4C00"/>
    <w:rPr>
      <w:rFonts w:asciiTheme="minorHAnsi" w:eastAsiaTheme="minorHAnsi" w:hAnsiTheme="minorHAnsi" w:cstheme="minorBidi"/>
      <w:sz w:val="22"/>
      <w:szCs w:val="22"/>
      <w:lang w:val="uk-UA" w:eastAsia="en-US"/>
    </w:rPr>
  </w:style>
  <w:style w:type="character" w:styleId="aa">
    <w:name w:val="Unresolved Mention"/>
    <w:basedOn w:val="a0"/>
    <w:uiPriority w:val="99"/>
    <w:semiHidden/>
    <w:unhideWhenUsed/>
    <w:rsid w:val="005D2B22"/>
    <w:rPr>
      <w:color w:val="605E5C"/>
      <w:shd w:val="clear" w:color="auto" w:fill="E1DFDD"/>
    </w:rPr>
  </w:style>
  <w:style w:type="character" w:styleId="ab">
    <w:name w:val="Placeholder Text"/>
    <w:basedOn w:val="a0"/>
    <w:uiPriority w:val="99"/>
    <w:semiHidden/>
    <w:rsid w:val="009B3F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33887">
      <w:bodyDiv w:val="1"/>
      <w:marLeft w:val="0"/>
      <w:marRight w:val="0"/>
      <w:marTop w:val="0"/>
      <w:marBottom w:val="0"/>
      <w:divBdr>
        <w:top w:val="none" w:sz="0" w:space="0" w:color="auto"/>
        <w:left w:val="none" w:sz="0" w:space="0" w:color="auto"/>
        <w:bottom w:val="none" w:sz="0" w:space="0" w:color="auto"/>
        <w:right w:val="none" w:sz="0" w:space="0" w:color="auto"/>
      </w:divBdr>
    </w:div>
    <w:div w:id="1060790378">
      <w:bodyDiv w:val="1"/>
      <w:marLeft w:val="0"/>
      <w:marRight w:val="0"/>
      <w:marTop w:val="0"/>
      <w:marBottom w:val="0"/>
      <w:divBdr>
        <w:top w:val="none" w:sz="0" w:space="0" w:color="auto"/>
        <w:left w:val="none" w:sz="0" w:space="0" w:color="auto"/>
        <w:bottom w:val="none" w:sz="0" w:space="0" w:color="auto"/>
        <w:right w:val="none" w:sz="0" w:space="0" w:color="auto"/>
      </w:divBdr>
    </w:div>
    <w:div w:id="1426808747">
      <w:bodyDiv w:val="1"/>
      <w:marLeft w:val="0"/>
      <w:marRight w:val="0"/>
      <w:marTop w:val="0"/>
      <w:marBottom w:val="0"/>
      <w:divBdr>
        <w:top w:val="none" w:sz="0" w:space="0" w:color="auto"/>
        <w:left w:val="none" w:sz="0" w:space="0" w:color="auto"/>
        <w:bottom w:val="none" w:sz="0" w:space="0" w:color="auto"/>
        <w:right w:val="none" w:sz="0" w:space="0" w:color="auto"/>
      </w:divBdr>
    </w:div>
    <w:div w:id="1451582137">
      <w:bodyDiv w:val="1"/>
      <w:marLeft w:val="0"/>
      <w:marRight w:val="0"/>
      <w:marTop w:val="0"/>
      <w:marBottom w:val="0"/>
      <w:divBdr>
        <w:top w:val="none" w:sz="0" w:space="0" w:color="auto"/>
        <w:left w:val="none" w:sz="0" w:space="0" w:color="auto"/>
        <w:bottom w:val="none" w:sz="0" w:space="0" w:color="auto"/>
        <w:right w:val="none" w:sz="0" w:space="0" w:color="auto"/>
      </w:divBdr>
    </w:div>
    <w:div w:id="18275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yrylo.baranchuk@danfos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hosov.oh@knuba.edu.u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yrylo.baranchuk@danfos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hosov.oh@knuba.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52D7D7A59E64D88BED88C088EB72E" ma:contentTypeVersion="18" ma:contentTypeDescription="Create a new document." ma:contentTypeScope="" ma:versionID="b1bf2b4dc0c9a4a8436fe23b4621c674">
  <xsd:schema xmlns:xsd="http://www.w3.org/2001/XMLSchema" xmlns:xs="http://www.w3.org/2001/XMLSchema" xmlns:p="http://schemas.microsoft.com/office/2006/metadata/properties" xmlns:ns3="533d9392-a710-49bd-a3ea-9c8c6682f8b5" xmlns:ns4="49044f78-3022-4b31-bcbf-2969ad9f4b42" targetNamespace="http://schemas.microsoft.com/office/2006/metadata/properties" ma:root="true" ma:fieldsID="829e3afb6f9036355691ad41c94f1319" ns3:_="" ns4:_="">
    <xsd:import namespace="533d9392-a710-49bd-a3ea-9c8c6682f8b5"/>
    <xsd:import namespace="49044f78-3022-4b31-bcbf-2969ad9f4b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d9392-a710-49bd-a3ea-9c8c6682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44f78-3022-4b31-bcbf-2969ad9f4b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3d9392-a710-49bd-a3ea-9c8c6682f8b5" xsi:nil="true"/>
  </documentManagement>
</p:properties>
</file>

<file path=customXml/itemProps1.xml><?xml version="1.0" encoding="utf-8"?>
<ds:datastoreItem xmlns:ds="http://schemas.openxmlformats.org/officeDocument/2006/customXml" ds:itemID="{1607289E-9D65-4AE7-AB4A-2599551A75D3}">
  <ds:schemaRefs>
    <ds:schemaRef ds:uri="http://schemas.microsoft.com/sharepoint/v3/contenttype/forms"/>
  </ds:schemaRefs>
</ds:datastoreItem>
</file>

<file path=customXml/itemProps2.xml><?xml version="1.0" encoding="utf-8"?>
<ds:datastoreItem xmlns:ds="http://schemas.openxmlformats.org/officeDocument/2006/customXml" ds:itemID="{B07890BE-05FB-40EC-A18B-0376D1FE0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d9392-a710-49bd-a3ea-9c8c6682f8b5"/>
    <ds:schemaRef ds:uri="49044f78-3022-4b31-bcbf-2969ad9f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26648-7E08-4635-BE63-4E796E22A232}">
  <ds:schemaRefs>
    <ds:schemaRef ds:uri="http://schemas.microsoft.com/office/2006/metadata/properties"/>
    <ds:schemaRef ds:uri="http://schemas.microsoft.com/office/infopath/2007/PartnerControls"/>
    <ds:schemaRef ds:uri="533d9392-a710-49bd-a3ea-9c8c6682f8b5"/>
  </ds:schemaRefs>
</ds:datastoreItem>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Properties xmlns="http://schemas.openxmlformats.org/officeDocument/2006/extended-properties" xmlns:vt="http://schemas.openxmlformats.org/officeDocument/2006/docPropsVTypes">
  <Template>Normal</Template>
  <TotalTime>6</TotalTime>
  <Pages>15</Pages>
  <Words>19731</Words>
  <Characters>11248</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Посікера</dc:creator>
  <cp:keywords/>
  <dc:description/>
  <cp:lastModifiedBy>Рябчун Юлія Володимирівна</cp:lastModifiedBy>
  <cp:revision>2</cp:revision>
  <dcterms:created xsi:type="dcterms:W3CDTF">2025-06-26T12:30:00Z</dcterms:created>
  <dcterms:modified xsi:type="dcterms:W3CDTF">2025-06-26T12:30:00Z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67f2b902,26604eb7,456a87a1</vt:lpwstr>
  </property>
  <property fmtid="{D5CDD505-2E9C-101B-9397-08002B2CF9AE}" pid="3" name="ClassificationContentMarkingFooterFontProps">
    <vt:lpwstr>#000000,10,Calibri</vt:lpwstr>
  </property>
  <property fmtid="{D5CDD505-2E9C-101B-9397-08002B2CF9AE}" pid="4" name="ClassificationContentMarkingFooterText">
    <vt:lpwstr>Classified as Business</vt:lpwstr>
  </property>
  <property fmtid="{D5CDD505-2E9C-101B-9397-08002B2CF9AE}" pid="5" name="ContentTypeId">
    <vt:lpwstr>0x010100EDB52D7D7A59E64D88BED88C088EB72E</vt:lpwstr>
  </property>
</Properties>
</file>