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3379C" w14:textId="77777777" w:rsidR="009D732E" w:rsidRPr="000E2B92" w:rsidRDefault="008C3377" w:rsidP="00FA3B75">
      <w:pPr>
        <w:rPr>
          <w:sz w:val="28"/>
          <w:lang w:val="uk-UA"/>
        </w:rPr>
      </w:pPr>
      <w:r w:rsidRPr="000E2B92">
        <w:rPr>
          <w:sz w:val="28"/>
          <w:lang w:val="uk-UA"/>
        </w:rPr>
        <w:t>УДК 514.18</w:t>
      </w:r>
    </w:p>
    <w:p w14:paraId="297917D7" w14:textId="440531D9" w:rsidR="008C3377" w:rsidRPr="00FC1DC6" w:rsidRDefault="00FC1DC6" w:rsidP="00533357">
      <w:pPr>
        <w:rPr>
          <w:b/>
          <w:sz w:val="28"/>
          <w:lang w:val="uk-UA"/>
        </w:rPr>
      </w:pPr>
      <w:r>
        <w:rPr>
          <w:sz w:val="28"/>
          <w:lang w:val="en-US"/>
        </w:rPr>
        <w:t>DOI</w:t>
      </w:r>
      <w:r w:rsidRPr="00FC1DC6">
        <w:rPr>
          <w:sz w:val="28"/>
        </w:rPr>
        <w:t xml:space="preserve">: </w:t>
      </w:r>
      <w:r w:rsidR="00533357">
        <w:rPr>
          <w:bCs/>
          <w:sz w:val="28"/>
          <w:lang w:val="uk-UA"/>
        </w:rPr>
        <w:t>10.32347/0131-579x.2023.105.</w:t>
      </w:r>
      <w:r w:rsidR="000D63A3">
        <w:rPr>
          <w:bCs/>
          <w:sz w:val="28"/>
          <w:lang w:val="uk-UA"/>
        </w:rPr>
        <w:t>3</w:t>
      </w:r>
      <w:r w:rsidR="00533357">
        <w:rPr>
          <w:bCs/>
          <w:sz w:val="28"/>
          <w:lang w:val="uk-UA"/>
        </w:rPr>
        <w:t>3-</w:t>
      </w:r>
      <w:r w:rsidR="000D63A3">
        <w:rPr>
          <w:bCs/>
          <w:sz w:val="28"/>
          <w:lang w:val="uk-UA"/>
        </w:rPr>
        <w:t>40</w:t>
      </w:r>
      <w:r w:rsidRPr="00FC1DC6">
        <w:rPr>
          <w:sz w:val="28"/>
        </w:rPr>
        <w:t xml:space="preserve"> </w:t>
      </w:r>
      <w:r w:rsidR="00533357">
        <w:rPr>
          <w:sz w:val="28"/>
          <w:lang w:val="uk-UA"/>
        </w:rPr>
        <w:t xml:space="preserve"> </w:t>
      </w:r>
      <w:r w:rsidR="00362313" w:rsidRPr="000E2B92">
        <w:rPr>
          <w:sz w:val="28"/>
          <w:lang w:val="uk-UA"/>
        </w:rPr>
        <w:t>д</w:t>
      </w:r>
      <w:r w:rsidR="00362313" w:rsidRPr="00FC1DC6">
        <w:rPr>
          <w:sz w:val="28"/>
          <w:lang w:val="uk-UA"/>
        </w:rPr>
        <w:t>.</w:t>
      </w:r>
      <w:r w:rsidRPr="00FC1DC6">
        <w:rPr>
          <w:sz w:val="28"/>
        </w:rPr>
        <w:t xml:space="preserve"> </w:t>
      </w:r>
      <w:r w:rsidR="00362313" w:rsidRPr="00FC1DC6">
        <w:rPr>
          <w:sz w:val="28"/>
          <w:lang w:val="uk-UA"/>
        </w:rPr>
        <w:t>т.</w:t>
      </w:r>
      <w:r w:rsidRPr="00FC1DC6">
        <w:rPr>
          <w:sz w:val="28"/>
        </w:rPr>
        <w:t xml:space="preserve"> </w:t>
      </w:r>
      <w:r w:rsidR="00362313" w:rsidRPr="00FC1DC6">
        <w:rPr>
          <w:sz w:val="28"/>
          <w:lang w:val="uk-UA"/>
        </w:rPr>
        <w:t>н., професор</w:t>
      </w:r>
      <w:r w:rsidR="008C3377" w:rsidRPr="00FC1DC6">
        <w:rPr>
          <w:sz w:val="28"/>
          <w:lang w:val="uk-UA"/>
        </w:rPr>
        <w:t xml:space="preserve"> </w:t>
      </w:r>
      <w:r w:rsidR="00362313" w:rsidRPr="00FC1DC6">
        <w:rPr>
          <w:b/>
          <w:sz w:val="28"/>
          <w:lang w:val="uk-UA"/>
        </w:rPr>
        <w:t>Верещага В.М.</w:t>
      </w:r>
      <w:r w:rsidR="008C3377" w:rsidRPr="00FC1DC6">
        <w:rPr>
          <w:b/>
          <w:sz w:val="28"/>
          <w:lang w:val="uk-UA"/>
        </w:rPr>
        <w:t>,</w:t>
      </w:r>
    </w:p>
    <w:p w14:paraId="2594677A" w14:textId="77777777" w:rsidR="008C3377" w:rsidRPr="00FC1DC6" w:rsidRDefault="00F970D9" w:rsidP="00841EDF">
      <w:pPr>
        <w:ind w:firstLine="851"/>
        <w:jc w:val="right"/>
        <w:rPr>
          <w:sz w:val="28"/>
          <w:lang w:val="uk-UA"/>
        </w:rPr>
      </w:pPr>
      <w:hyperlink r:id="rId8" w:history="1">
        <w:r w:rsidR="00362313" w:rsidRPr="00FC1DC6">
          <w:rPr>
            <w:rStyle w:val="ab"/>
            <w:color w:val="auto"/>
            <w:sz w:val="28"/>
            <w:u w:val="none"/>
            <w:lang w:val="uk-UA"/>
          </w:rPr>
          <w:t>vervik1949@gmail.com</w:t>
        </w:r>
      </w:hyperlink>
      <w:r w:rsidR="001D3488" w:rsidRPr="00FC1DC6">
        <w:rPr>
          <w:sz w:val="28"/>
          <w:lang w:val="uk-UA"/>
        </w:rPr>
        <w:t>, ORCID</w:t>
      </w:r>
      <w:r w:rsidR="00362313" w:rsidRPr="00FC1DC6">
        <w:rPr>
          <w:sz w:val="28"/>
          <w:lang w:val="uk-UA"/>
        </w:rPr>
        <w:t>: 0000-0003-0038-8300</w:t>
      </w:r>
    </w:p>
    <w:p w14:paraId="49527B07" w14:textId="77777777" w:rsidR="00362313" w:rsidRPr="00FC1DC6" w:rsidRDefault="005D0B09" w:rsidP="00841EDF">
      <w:pPr>
        <w:ind w:firstLine="851"/>
        <w:jc w:val="right"/>
        <w:rPr>
          <w:b/>
          <w:sz w:val="28"/>
          <w:lang w:val="uk-UA"/>
        </w:rPr>
      </w:pPr>
      <w:proofErr w:type="spellStart"/>
      <w:r w:rsidRPr="00FC1DC6">
        <w:rPr>
          <w:sz w:val="28"/>
          <w:lang w:val="uk-UA"/>
        </w:rPr>
        <w:t>PhD</w:t>
      </w:r>
      <w:proofErr w:type="spellEnd"/>
      <w:r w:rsidRPr="00FC1DC6">
        <w:rPr>
          <w:sz w:val="28"/>
          <w:lang w:val="uk-UA"/>
        </w:rPr>
        <w:t>,</w:t>
      </w:r>
      <w:r w:rsidR="00362313" w:rsidRPr="00FC1DC6">
        <w:rPr>
          <w:sz w:val="28"/>
          <w:lang w:val="uk-UA"/>
        </w:rPr>
        <w:t xml:space="preserve"> </w:t>
      </w:r>
      <w:r w:rsidR="00362313" w:rsidRPr="00FC1DC6">
        <w:rPr>
          <w:b/>
          <w:sz w:val="28"/>
          <w:lang w:val="uk-UA"/>
        </w:rPr>
        <w:t>Лисенко К.Ю.,</w:t>
      </w:r>
    </w:p>
    <w:p w14:paraId="7C468EDC" w14:textId="77777777" w:rsidR="00362313" w:rsidRPr="00FC1DC6" w:rsidRDefault="00F970D9" w:rsidP="00841EDF">
      <w:pPr>
        <w:ind w:firstLine="851"/>
        <w:jc w:val="right"/>
        <w:rPr>
          <w:sz w:val="28"/>
          <w:lang w:val="uk-UA"/>
        </w:rPr>
      </w:pPr>
      <w:hyperlink r:id="rId9" w:history="1">
        <w:r w:rsidR="00362313" w:rsidRPr="00FC1DC6">
          <w:rPr>
            <w:rStyle w:val="ab"/>
            <w:color w:val="auto"/>
            <w:sz w:val="28"/>
            <w:u w:val="none"/>
            <w:lang w:val="uk-UA"/>
          </w:rPr>
          <w:t>lyksyushka24@gmail.com</w:t>
        </w:r>
      </w:hyperlink>
      <w:r w:rsidR="00362313" w:rsidRPr="00FC1DC6">
        <w:rPr>
          <w:sz w:val="28"/>
          <w:lang w:val="uk-UA"/>
        </w:rPr>
        <w:t xml:space="preserve">, ORCID: 0000-0003-3047-6352 </w:t>
      </w:r>
    </w:p>
    <w:p w14:paraId="39E38D87" w14:textId="77777777" w:rsidR="001D3488" w:rsidRPr="00533357" w:rsidRDefault="001D3488" w:rsidP="00841EDF">
      <w:pPr>
        <w:ind w:firstLine="851"/>
        <w:jc w:val="right"/>
        <w:rPr>
          <w:sz w:val="28"/>
        </w:rPr>
      </w:pPr>
      <w:r w:rsidRPr="00FC1DC6">
        <w:rPr>
          <w:sz w:val="28"/>
          <w:lang w:val="uk-UA"/>
        </w:rPr>
        <w:t>Мелітопольський державний педагогічний університет імені Богдана Хмельницького</w:t>
      </w:r>
    </w:p>
    <w:p w14:paraId="69B93467" w14:textId="77777777" w:rsidR="00FC1DC6" w:rsidRDefault="00FC1DC6" w:rsidP="00FC1DC6">
      <w:pPr>
        <w:ind w:firstLine="709"/>
        <w:jc w:val="right"/>
        <w:rPr>
          <w:sz w:val="28"/>
          <w:szCs w:val="28"/>
          <w:lang w:val="uk-UA"/>
        </w:rPr>
      </w:pPr>
      <w:r w:rsidRPr="008237AA">
        <w:rPr>
          <w:sz w:val="28"/>
          <w:szCs w:val="28"/>
          <w:lang w:val="uk-UA"/>
        </w:rPr>
        <w:t xml:space="preserve">Мелітопольська школа прикладної геометрії </w:t>
      </w:r>
    </w:p>
    <w:p w14:paraId="011C54C0" w14:textId="77777777" w:rsidR="00FC1DC6" w:rsidRPr="008237AA" w:rsidRDefault="00FC1DC6" w:rsidP="00FC1DC6">
      <w:pPr>
        <w:ind w:firstLine="709"/>
        <w:jc w:val="right"/>
        <w:rPr>
          <w:sz w:val="28"/>
          <w:szCs w:val="28"/>
          <w:lang w:val="uk-UA"/>
        </w:rPr>
      </w:pPr>
      <w:r w:rsidRPr="008237AA">
        <w:rPr>
          <w:sz w:val="28"/>
          <w:szCs w:val="28"/>
          <w:lang w:val="uk-UA"/>
        </w:rPr>
        <w:t>імені Володимира Найдиша</w:t>
      </w:r>
    </w:p>
    <w:p w14:paraId="36EBEA7F" w14:textId="77777777" w:rsidR="001D3488" w:rsidRPr="000E2B92" w:rsidRDefault="001D3488" w:rsidP="00841EDF">
      <w:pPr>
        <w:ind w:firstLine="851"/>
        <w:jc w:val="right"/>
        <w:rPr>
          <w:sz w:val="28"/>
          <w:lang w:val="uk-UA"/>
        </w:rPr>
      </w:pPr>
    </w:p>
    <w:p w14:paraId="138FCC14" w14:textId="77777777" w:rsidR="001D3488" w:rsidRPr="000E2B92" w:rsidRDefault="005D0B09" w:rsidP="00FA3B75">
      <w:pPr>
        <w:jc w:val="center"/>
        <w:rPr>
          <w:b/>
          <w:sz w:val="28"/>
          <w:lang w:val="uk-UA"/>
        </w:rPr>
      </w:pPr>
      <w:r w:rsidRPr="000E2B92">
        <w:rPr>
          <w:b/>
          <w:sz w:val="28"/>
          <w:lang w:val="uk-UA"/>
        </w:rPr>
        <w:t>ЗАДАЧА ОПТИМІЗАЦІЇ ТОЧКОВИХ ПОЛІНОМІВ</w:t>
      </w:r>
    </w:p>
    <w:p w14:paraId="0E94D437" w14:textId="77777777" w:rsidR="001D3488" w:rsidRPr="000E2B92" w:rsidRDefault="001D3488" w:rsidP="00841EDF">
      <w:pPr>
        <w:ind w:firstLine="851"/>
        <w:jc w:val="center"/>
        <w:rPr>
          <w:sz w:val="28"/>
          <w:lang w:val="uk-UA"/>
        </w:rPr>
      </w:pPr>
    </w:p>
    <w:p w14:paraId="7E9DF740" w14:textId="77777777" w:rsidR="001A5078" w:rsidRPr="00FC1DC6" w:rsidRDefault="00C52FE6" w:rsidP="00841EDF">
      <w:pPr>
        <w:ind w:firstLine="851"/>
        <w:jc w:val="both"/>
        <w:rPr>
          <w:i/>
          <w:sz w:val="28"/>
          <w:szCs w:val="28"/>
          <w:lang w:val="uk-UA"/>
        </w:rPr>
      </w:pPr>
      <w:r w:rsidRPr="00FC1DC6">
        <w:rPr>
          <w:i/>
          <w:sz w:val="28"/>
          <w:szCs w:val="28"/>
          <w:lang w:val="uk-UA"/>
        </w:rPr>
        <w:t>Надано у загальних рисах ідею розв’язання задачі зменшення ресурсовитратності точкових поліномів у їхніх програмних реалізаціях.</w:t>
      </w:r>
    </w:p>
    <w:p w14:paraId="0D235813" w14:textId="77777777" w:rsidR="00967365" w:rsidRPr="00FC1DC6" w:rsidRDefault="00967365" w:rsidP="00967365">
      <w:pPr>
        <w:ind w:firstLine="851"/>
        <w:jc w:val="both"/>
        <w:rPr>
          <w:i/>
          <w:sz w:val="28"/>
          <w:szCs w:val="28"/>
          <w:lang w:val="uk-UA"/>
        </w:rPr>
      </w:pPr>
      <w:r w:rsidRPr="00FC1DC6">
        <w:rPr>
          <w:i/>
          <w:sz w:val="28"/>
          <w:szCs w:val="28"/>
          <w:lang w:val="uk-UA"/>
        </w:rPr>
        <w:t xml:space="preserve">Коротко викладається постановка задачі щодо зменшення ресурсовитратності точкових поліномів у їхніх програмних реалізаціях. </w:t>
      </w:r>
    </w:p>
    <w:p w14:paraId="1FF69444" w14:textId="77777777" w:rsidR="00C52FE6" w:rsidRPr="00FC1DC6" w:rsidRDefault="00967365" w:rsidP="00C52FE6">
      <w:pPr>
        <w:ind w:firstLine="851"/>
        <w:jc w:val="both"/>
        <w:rPr>
          <w:i/>
          <w:sz w:val="28"/>
          <w:szCs w:val="28"/>
          <w:lang w:val="uk-UA"/>
        </w:rPr>
      </w:pPr>
      <w:r w:rsidRPr="00FC1DC6">
        <w:rPr>
          <w:i/>
          <w:sz w:val="28"/>
          <w:szCs w:val="28"/>
          <w:lang w:val="uk-UA"/>
        </w:rPr>
        <w:t>Викладено бачення щодо розв’язання цієї проблеми, яке полягає у необхідності зменшення кількості доданків точкового поліному, що оптимізує кількість базисних точок у обчисленні поточної точки на композиційні геометричні моделі. Постає</w:t>
      </w:r>
      <w:r w:rsidR="00C52FE6" w:rsidRPr="00FC1DC6">
        <w:rPr>
          <w:i/>
          <w:sz w:val="28"/>
          <w:szCs w:val="28"/>
          <w:lang w:val="uk-UA"/>
        </w:rPr>
        <w:t xml:space="preserve"> задача в необхідності визначення кількості доданків точкового поліному, котрі можна відкинути у точковому рівнянні, з метою зниження його степеня. </w:t>
      </w:r>
    </w:p>
    <w:p w14:paraId="51A2B37E" w14:textId="77777777" w:rsidR="00C52FE6" w:rsidRPr="00FC1DC6" w:rsidRDefault="00C52FE6" w:rsidP="00C52FE6">
      <w:pPr>
        <w:ind w:firstLine="851"/>
        <w:jc w:val="both"/>
        <w:rPr>
          <w:i/>
          <w:sz w:val="28"/>
          <w:szCs w:val="28"/>
          <w:lang w:val="uk-UA"/>
        </w:rPr>
      </w:pPr>
      <w:r w:rsidRPr="00FC1DC6">
        <w:rPr>
          <w:i/>
          <w:sz w:val="28"/>
          <w:szCs w:val="28"/>
          <w:lang w:val="uk-UA"/>
        </w:rPr>
        <w:t>Відкидання доданків дозволяє оптимізувати точковий поліном</w:t>
      </w:r>
      <w:r w:rsidR="00967365" w:rsidRPr="00FC1DC6">
        <w:rPr>
          <w:i/>
          <w:sz w:val="28"/>
          <w:szCs w:val="28"/>
          <w:lang w:val="uk-UA"/>
        </w:rPr>
        <w:t>,</w:t>
      </w:r>
      <w:r w:rsidRPr="00FC1DC6">
        <w:rPr>
          <w:i/>
          <w:sz w:val="28"/>
          <w:szCs w:val="28"/>
          <w:lang w:val="uk-UA"/>
        </w:rPr>
        <w:t xml:space="preserve"> </w:t>
      </w:r>
      <w:r w:rsidR="00967365" w:rsidRPr="00FC1DC6">
        <w:rPr>
          <w:i/>
          <w:sz w:val="28"/>
          <w:szCs w:val="28"/>
          <w:lang w:val="uk-UA"/>
        </w:rPr>
        <w:t>що</w:t>
      </w:r>
      <w:r w:rsidRPr="00FC1DC6">
        <w:rPr>
          <w:i/>
          <w:sz w:val="28"/>
          <w:szCs w:val="28"/>
          <w:lang w:val="uk-UA"/>
        </w:rPr>
        <w:t xml:space="preserve"> дозволить зменшити ресурсовитратність на створення і використання композиційної геометричної моделі реального об’єкту з великими базами даних. При цьому, степінь поліному лишається без зміни, однак погіршується точність роботи моделі. </w:t>
      </w:r>
    </w:p>
    <w:p w14:paraId="69CCCADA" w14:textId="77777777" w:rsidR="00C52FE6" w:rsidRPr="00FC1DC6" w:rsidRDefault="00C52FE6" w:rsidP="00841EDF">
      <w:pPr>
        <w:ind w:firstLine="851"/>
        <w:jc w:val="both"/>
        <w:rPr>
          <w:i/>
          <w:sz w:val="28"/>
          <w:szCs w:val="28"/>
          <w:lang w:val="uk-UA"/>
        </w:rPr>
      </w:pPr>
      <w:r w:rsidRPr="00FC1DC6">
        <w:rPr>
          <w:i/>
          <w:sz w:val="28"/>
          <w:szCs w:val="28"/>
          <w:lang w:val="uk-UA"/>
        </w:rPr>
        <w:t>Викладено ідею щодо зменшення кількості доданків точкових поліномів залишаючи, при цьому, їх степінь незмінною. Розв’язання цієї задачі у подальшому підвищить ефективність застосування композиційних геометричних моделей для вихідних дискретних геометричних об’єктів з великими базами даних. Підвищення ефективності відбудеться через зменшення ресурсовитратності на створення і використання програмних реалізацій цих композиційних моделей у вигляді оптимізованих точкових поліномів, через зменшення часу на обробку великих даних і на прийняття необхідних управлінських рішень. Застосовувати оптимізовані точкові поліноми можна як для проведення прикидних розрахунків щодо досліджуваного реального об’єкту, так і для кінцевих обчислень, враховуючи наявність похибок, які не спотворюють висновки стосовно прийняття альтернатив щодо перебігу досліджуваних процесів.</w:t>
      </w:r>
    </w:p>
    <w:p w14:paraId="708F047A" w14:textId="77777777" w:rsidR="00C52FE6" w:rsidRPr="00FC1DC6" w:rsidRDefault="00C52FE6" w:rsidP="00841EDF">
      <w:pPr>
        <w:ind w:firstLine="851"/>
        <w:jc w:val="both"/>
        <w:rPr>
          <w:i/>
          <w:sz w:val="28"/>
          <w:szCs w:val="28"/>
          <w:lang w:val="uk-UA"/>
        </w:rPr>
      </w:pPr>
    </w:p>
    <w:p w14:paraId="39ABC31E" w14:textId="77777777" w:rsidR="001A5078" w:rsidRPr="00FC1DC6" w:rsidRDefault="001A5078" w:rsidP="00841EDF">
      <w:pPr>
        <w:ind w:firstLine="851"/>
        <w:jc w:val="both"/>
        <w:rPr>
          <w:i/>
          <w:sz w:val="28"/>
          <w:szCs w:val="28"/>
          <w:lang w:val="uk-UA"/>
        </w:rPr>
      </w:pPr>
      <w:r w:rsidRPr="00FC1DC6">
        <w:rPr>
          <w:i/>
          <w:sz w:val="28"/>
          <w:szCs w:val="28"/>
          <w:lang w:val="uk-UA"/>
        </w:rPr>
        <w:t>Ключов</w:t>
      </w:r>
      <w:r w:rsidR="00362313" w:rsidRPr="00FC1DC6">
        <w:rPr>
          <w:i/>
          <w:sz w:val="28"/>
          <w:szCs w:val="28"/>
          <w:lang w:val="uk-UA"/>
        </w:rPr>
        <w:t>і слова:</w:t>
      </w:r>
      <w:r w:rsidR="00FA3B75" w:rsidRPr="00FC1DC6">
        <w:rPr>
          <w:i/>
          <w:sz w:val="28"/>
          <w:szCs w:val="28"/>
          <w:lang w:val="uk-UA"/>
        </w:rPr>
        <w:t xml:space="preserve"> оптимізаційні точкові поліноми,</w:t>
      </w:r>
      <w:r w:rsidR="00362313" w:rsidRPr="00FC1DC6">
        <w:rPr>
          <w:i/>
          <w:sz w:val="28"/>
          <w:szCs w:val="28"/>
          <w:lang w:val="uk-UA"/>
        </w:rPr>
        <w:t xml:space="preserve"> </w:t>
      </w:r>
      <w:r w:rsidR="00FA3B75" w:rsidRPr="00FC1DC6">
        <w:rPr>
          <w:i/>
          <w:sz w:val="28"/>
          <w:szCs w:val="28"/>
          <w:lang w:val="uk-UA"/>
        </w:rPr>
        <w:t>характеристичні функції, композиційне геометричне моделювання.</w:t>
      </w:r>
    </w:p>
    <w:p w14:paraId="0D69270D" w14:textId="77777777" w:rsidR="001A5078" w:rsidRPr="000E2B92" w:rsidRDefault="001A5078" w:rsidP="00841EDF">
      <w:pPr>
        <w:ind w:firstLine="851"/>
        <w:jc w:val="both"/>
        <w:rPr>
          <w:sz w:val="28"/>
          <w:szCs w:val="28"/>
          <w:lang w:val="uk-UA"/>
        </w:rPr>
      </w:pPr>
      <w:r w:rsidRPr="000E2B92">
        <w:rPr>
          <w:b/>
          <w:sz w:val="28"/>
          <w:szCs w:val="28"/>
          <w:lang w:val="uk-UA"/>
        </w:rPr>
        <w:lastRenderedPageBreak/>
        <w:t>Постановка проблеми.</w:t>
      </w:r>
      <w:r w:rsidRPr="000E2B92">
        <w:rPr>
          <w:sz w:val="28"/>
          <w:szCs w:val="28"/>
          <w:lang w:val="uk-UA"/>
        </w:rPr>
        <w:t xml:space="preserve"> </w:t>
      </w:r>
      <w:r w:rsidR="00723501" w:rsidRPr="000E2B92">
        <w:rPr>
          <w:sz w:val="28"/>
          <w:szCs w:val="28"/>
          <w:lang w:val="uk-UA"/>
        </w:rPr>
        <w:t xml:space="preserve">Головною особливістю точкових поліномів є те, що їх рівняння утворені не відносно вихідної системи координат, а відносно усіх базисних точок вихідної геометричної фігури чи то однорозмірної, чи то дворозмірної, чи то трирозмірної. Через це, будь-яка поточна точка відповідного точкового поліному, під час її утворення, має складатися із часток усіх базисних точок вихідної геометричної композиції. У разі, коли геометрична композиція складається із значної кількості базисних точок, то обчислення поточних точок створеної композиційної моделі стає зменшення ресурсовитратності обчислення поточних точок для вихідних геометричних композицій, які складаються із значної кількості базисних точок. Наше бачення щодо розв’язання цієї проблеми полягає у необхідності </w:t>
      </w:r>
      <w:r w:rsidR="00841EDF" w:rsidRPr="000E2B92">
        <w:rPr>
          <w:sz w:val="28"/>
          <w:szCs w:val="28"/>
          <w:lang w:val="uk-UA"/>
        </w:rPr>
        <w:t>зменшення кількості доданків точкового поліному, що оптимізує</w:t>
      </w:r>
      <w:r w:rsidR="00723501" w:rsidRPr="000E2B92">
        <w:rPr>
          <w:sz w:val="28"/>
          <w:szCs w:val="28"/>
          <w:lang w:val="uk-UA"/>
        </w:rPr>
        <w:t xml:space="preserve"> кількість базисних точок у обчисленні поточної точки на композиційні геометричні моделі.</w:t>
      </w:r>
    </w:p>
    <w:p w14:paraId="160BC656" w14:textId="77777777" w:rsidR="004609EA" w:rsidRPr="000E2B92" w:rsidRDefault="004609EA" w:rsidP="00841EDF">
      <w:pPr>
        <w:ind w:firstLine="851"/>
        <w:jc w:val="both"/>
        <w:rPr>
          <w:sz w:val="28"/>
          <w:szCs w:val="28"/>
          <w:lang w:val="uk-UA"/>
        </w:rPr>
      </w:pPr>
      <w:r w:rsidRPr="000E2B92">
        <w:rPr>
          <w:b/>
          <w:sz w:val="28"/>
          <w:szCs w:val="28"/>
          <w:lang w:val="uk-UA"/>
        </w:rPr>
        <w:t>Формулювання цілей статті.</w:t>
      </w:r>
      <w:r w:rsidRPr="000E2B92">
        <w:rPr>
          <w:sz w:val="28"/>
          <w:szCs w:val="28"/>
          <w:lang w:val="uk-UA"/>
        </w:rPr>
        <w:t xml:space="preserve"> </w:t>
      </w:r>
      <w:r w:rsidR="007C3756" w:rsidRPr="000E2B92">
        <w:rPr>
          <w:sz w:val="28"/>
          <w:szCs w:val="28"/>
          <w:lang w:val="uk-UA"/>
        </w:rPr>
        <w:t>Надати у загальних рисах ідею розв’язання задачі зменшення ресурсовитратності точкових поліномів у їхніх програмних реалізаціях.</w:t>
      </w:r>
    </w:p>
    <w:p w14:paraId="5CC495F3" w14:textId="77777777" w:rsidR="005D0B09" w:rsidRPr="000E2B92" w:rsidRDefault="004609EA" w:rsidP="00841EDF">
      <w:pPr>
        <w:ind w:firstLine="851"/>
        <w:jc w:val="both"/>
        <w:rPr>
          <w:sz w:val="28"/>
          <w:szCs w:val="28"/>
          <w:lang w:val="uk-UA"/>
        </w:rPr>
      </w:pPr>
      <w:r w:rsidRPr="000E2B92">
        <w:rPr>
          <w:b/>
          <w:sz w:val="28"/>
          <w:szCs w:val="28"/>
          <w:lang w:val="uk-UA"/>
        </w:rPr>
        <w:t>Аналіз останніх досліджень.</w:t>
      </w:r>
      <w:r w:rsidRPr="000E2B92">
        <w:rPr>
          <w:sz w:val="28"/>
          <w:szCs w:val="28"/>
          <w:lang w:val="uk-UA"/>
        </w:rPr>
        <w:t xml:space="preserve"> </w:t>
      </w:r>
      <w:r w:rsidR="007C3756" w:rsidRPr="000E2B92">
        <w:rPr>
          <w:sz w:val="28"/>
          <w:szCs w:val="28"/>
          <w:lang w:val="uk-UA"/>
        </w:rPr>
        <w:t xml:space="preserve">Зародилась і розвивається композиційна геометрія, зокрема і композиційне геометричне моделювання в Мелітопольській школі прикладної геометрії імені Володимира Найдиша. Її засновником є Віктор Верещага (2015 р.) [2]. </w:t>
      </w:r>
    </w:p>
    <w:p w14:paraId="7CB97AC4" w14:textId="77777777" w:rsidR="007C3756" w:rsidRPr="000E2B92" w:rsidRDefault="007C3756" w:rsidP="00841EDF">
      <w:pPr>
        <w:ind w:firstLine="851"/>
        <w:jc w:val="both"/>
        <w:rPr>
          <w:sz w:val="28"/>
          <w:szCs w:val="28"/>
          <w:lang w:val="uk-UA"/>
        </w:rPr>
      </w:pPr>
      <w:r w:rsidRPr="000E2B92">
        <w:rPr>
          <w:sz w:val="28"/>
          <w:szCs w:val="28"/>
          <w:lang w:val="uk-UA"/>
        </w:rPr>
        <w:t>Композиційне геометричне моделювання, на постанов чому рівні, дістало розвиток у роботах Адоньєва Є.О. [3] та Лисенко К.Ю. [4], а також у роботах [1, 5, 6].</w:t>
      </w:r>
    </w:p>
    <w:p w14:paraId="72A7BC31" w14:textId="77777777" w:rsidR="007C3756" w:rsidRPr="000E2B92" w:rsidRDefault="007C3756" w:rsidP="00841EDF">
      <w:pPr>
        <w:ind w:firstLine="851"/>
        <w:jc w:val="both"/>
        <w:rPr>
          <w:sz w:val="28"/>
          <w:szCs w:val="28"/>
          <w:lang w:val="uk-UA"/>
        </w:rPr>
      </w:pPr>
      <w:r w:rsidRPr="000E2B92">
        <w:rPr>
          <w:sz w:val="28"/>
          <w:szCs w:val="28"/>
          <w:lang w:val="uk-UA"/>
        </w:rPr>
        <w:t xml:space="preserve">Під постановчим рівнем композиційного геометричного моделювання вважатимемо розв’язання задач без узагальнення на </w:t>
      </w:r>
      <w:r w:rsidRPr="000E2B92">
        <w:rPr>
          <w:i/>
          <w:sz w:val="28"/>
          <w:szCs w:val="28"/>
          <w:lang w:val="uk-UA"/>
        </w:rPr>
        <w:t>n</w:t>
      </w:r>
      <w:r w:rsidRPr="000E2B92">
        <w:rPr>
          <w:sz w:val="28"/>
          <w:szCs w:val="28"/>
          <w:lang w:val="uk-UA"/>
        </w:rPr>
        <w:t xml:space="preserve"> базисних точок вихідного дискретного геометричного об’єкту. Подальший розвиток композиційної геометрії, зокрема і композиційного моделювання спостерігаємо у роботах [7, 8, 9, 10, 11, 12, 13, 14, 15, 16]. Однак, існує проблема зменшення ресурсовитратності точкових поліномів у процесі їхньої програмної реалізації. У цій статті коротко викладається постановка задачі щодо зменшення ресурсовитратності точкових поліномів у їхніх програмних реалізаціях. Крім того, ця стаття являє собою подальший розвиток досліджень, проведених і викладених у статті [15].</w:t>
      </w:r>
    </w:p>
    <w:p w14:paraId="27EBA1E8" w14:textId="77777777" w:rsidR="00841EDF" w:rsidRPr="000E2B92" w:rsidRDefault="002E3EDA" w:rsidP="00841EDF">
      <w:pPr>
        <w:ind w:firstLine="851"/>
        <w:jc w:val="both"/>
        <w:rPr>
          <w:sz w:val="28"/>
          <w:szCs w:val="28"/>
          <w:lang w:val="uk-UA"/>
        </w:rPr>
      </w:pPr>
      <w:r w:rsidRPr="000E2B92">
        <w:rPr>
          <w:b/>
          <w:sz w:val="28"/>
          <w:szCs w:val="28"/>
          <w:lang w:val="uk-UA"/>
        </w:rPr>
        <w:t>Основна частина.</w:t>
      </w:r>
      <w:r w:rsidRPr="000E2B92">
        <w:rPr>
          <w:sz w:val="28"/>
          <w:szCs w:val="28"/>
          <w:lang w:val="uk-UA"/>
        </w:rPr>
        <w:t xml:space="preserve"> </w:t>
      </w:r>
      <w:r w:rsidR="00841EDF" w:rsidRPr="000E2B92">
        <w:rPr>
          <w:sz w:val="28"/>
          <w:szCs w:val="28"/>
          <w:lang w:val="uk-UA"/>
        </w:rPr>
        <w:t>На рис. 1 надано графіки усіх характеристичних функцій</w:t>
      </w:r>
      <w:r w:rsidR="005D0B09" w:rsidRPr="000E2B92">
        <w:rPr>
          <w:sz w:val="28"/>
          <w:szCs w:val="28"/>
          <w:lang w:val="uk-UA"/>
        </w:rPr>
        <w:t xml:space="preserve"> </w:t>
      </w:r>
      <w:r w:rsidR="005D0B09" w:rsidRPr="000E2B92">
        <w:rPr>
          <w:position w:val="-12"/>
          <w:sz w:val="28"/>
          <w:szCs w:val="28"/>
          <w:lang w:val="uk-UA"/>
        </w:rPr>
        <w:object w:dxaOrig="300" w:dyaOrig="380" w14:anchorId="50EFC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18.6pt" o:ole="">
            <v:imagedata r:id="rId10" o:title=""/>
          </v:shape>
          <o:OLEObject Type="Embed" ProgID="Equation.3" ShapeID="_x0000_i1025" DrawAspect="Content" ObjectID="_1768131910" r:id="rId11"/>
        </w:object>
      </w:r>
      <w:r w:rsidR="005D0B09" w:rsidRPr="000E2B92">
        <w:rPr>
          <w:sz w:val="28"/>
          <w:szCs w:val="28"/>
          <w:lang w:val="uk-UA"/>
        </w:rPr>
        <w:t xml:space="preserve">, </w:t>
      </w:r>
      <w:r w:rsidR="005D0B09" w:rsidRPr="000E2B92">
        <w:rPr>
          <w:position w:val="-10"/>
          <w:sz w:val="28"/>
          <w:szCs w:val="28"/>
          <w:lang w:val="uk-UA"/>
        </w:rPr>
        <w:object w:dxaOrig="740" w:dyaOrig="400" w14:anchorId="194B82B7">
          <v:shape id="_x0000_i1026" type="#_x0000_t75" style="width:37.25pt;height:19.85pt" o:ole="">
            <v:imagedata r:id="rId12" o:title=""/>
          </v:shape>
          <o:OLEObject Type="Embed" ProgID="Equation.3" ShapeID="_x0000_i1026" DrawAspect="Content" ObjectID="_1768131911" r:id="rId13"/>
        </w:object>
      </w:r>
      <w:r w:rsidR="005D0B09" w:rsidRPr="000E2B92">
        <w:rPr>
          <w:sz w:val="28"/>
          <w:szCs w:val="28"/>
          <w:lang w:val="uk-UA"/>
        </w:rPr>
        <w:t xml:space="preserve"> точкового поліному </w:t>
      </w:r>
      <w:r w:rsidR="005D0B09" w:rsidRPr="000E2B92">
        <w:rPr>
          <w:i/>
          <w:sz w:val="28"/>
          <w:szCs w:val="28"/>
          <w:lang w:val="uk-UA"/>
        </w:rPr>
        <w:t>M</w:t>
      </w:r>
      <w:r w:rsidR="005D0B09" w:rsidRPr="000E2B92">
        <w:rPr>
          <w:sz w:val="28"/>
          <w:szCs w:val="28"/>
          <w:lang w:val="uk-UA"/>
        </w:rPr>
        <w:t xml:space="preserve"> (</w:t>
      </w:r>
      <w:r w:rsidR="005D0B09" w:rsidRPr="000E2B92">
        <w:rPr>
          <w:i/>
          <w:sz w:val="28"/>
          <w:szCs w:val="28"/>
          <w:lang w:val="uk-UA"/>
        </w:rPr>
        <w:t xml:space="preserve">n – </w:t>
      </w:r>
      <w:r w:rsidR="005D0B09" w:rsidRPr="000E2B92">
        <w:rPr>
          <w:sz w:val="28"/>
          <w:szCs w:val="28"/>
          <w:lang w:val="uk-UA"/>
        </w:rPr>
        <w:t xml:space="preserve">1)-го степеня. Будь-яка поточна точка цього </w:t>
      </w:r>
      <w:r w:rsidR="005D0B09" w:rsidRPr="000E2B92">
        <w:rPr>
          <w:position w:val="-12"/>
          <w:sz w:val="28"/>
          <w:szCs w:val="28"/>
          <w:lang w:val="uk-UA"/>
        </w:rPr>
        <w:object w:dxaOrig="600" w:dyaOrig="380" w14:anchorId="00E262CD">
          <v:shape id="_x0000_i1027" type="#_x0000_t75" style="width:29.8pt;height:18.6pt" o:ole="">
            <v:imagedata r:id="rId14" o:title=""/>
          </v:shape>
          <o:OLEObject Type="Embed" ProgID="Equation.3" ShapeID="_x0000_i1027" DrawAspect="Content" ObjectID="_1768131912" r:id="rId15"/>
        </w:object>
      </w:r>
      <w:r w:rsidR="005D0B09" w:rsidRPr="000E2B92">
        <w:rPr>
          <w:sz w:val="28"/>
          <w:szCs w:val="28"/>
          <w:lang w:val="uk-UA"/>
        </w:rPr>
        <w:t xml:space="preserve"> точкового поліному визначається як сума добутків усіх базисних точок </w:t>
      </w:r>
      <w:r w:rsidR="005D0B09" w:rsidRPr="000E2B92">
        <w:rPr>
          <w:position w:val="-12"/>
          <w:sz w:val="28"/>
          <w:szCs w:val="28"/>
          <w:lang w:val="uk-UA"/>
        </w:rPr>
        <w:object w:dxaOrig="300" w:dyaOrig="380" w14:anchorId="07F50E6B">
          <v:shape id="_x0000_i1028" type="#_x0000_t75" style="width:14.9pt;height:18.6pt" o:ole="">
            <v:imagedata r:id="rId16" o:title=""/>
          </v:shape>
          <o:OLEObject Type="Embed" ProgID="Equation.3" ShapeID="_x0000_i1028" DrawAspect="Content" ObjectID="_1768131913" r:id="rId17"/>
        </w:object>
      </w:r>
      <w:r w:rsidR="005D0B09" w:rsidRPr="000E2B92">
        <w:rPr>
          <w:sz w:val="28"/>
          <w:szCs w:val="28"/>
          <w:lang w:val="uk-UA"/>
        </w:rPr>
        <w:t xml:space="preserve">, </w:t>
      </w:r>
      <w:r w:rsidR="005D0B09" w:rsidRPr="000E2B92">
        <w:rPr>
          <w:position w:val="-10"/>
          <w:sz w:val="28"/>
          <w:szCs w:val="28"/>
          <w:lang w:val="uk-UA"/>
        </w:rPr>
        <w:object w:dxaOrig="740" w:dyaOrig="400" w14:anchorId="5F36DE56">
          <v:shape id="_x0000_i1029" type="#_x0000_t75" style="width:37.25pt;height:19.85pt" o:ole="">
            <v:imagedata r:id="rId18" o:title=""/>
          </v:shape>
          <o:OLEObject Type="Embed" ProgID="Equation.3" ShapeID="_x0000_i1029" DrawAspect="Content" ObjectID="_1768131914" r:id="rId19"/>
        </w:object>
      </w:r>
      <w:r w:rsidR="005D0B09" w:rsidRPr="000E2B92">
        <w:rPr>
          <w:sz w:val="28"/>
          <w:szCs w:val="28"/>
          <w:lang w:val="uk-UA"/>
        </w:rPr>
        <w:t xml:space="preserve"> на їх характеристичні функції </w:t>
      </w:r>
      <w:r w:rsidR="005D0B09" w:rsidRPr="000E2B92">
        <w:rPr>
          <w:position w:val="-12"/>
          <w:sz w:val="28"/>
          <w:szCs w:val="28"/>
          <w:lang w:val="uk-UA"/>
        </w:rPr>
        <w:object w:dxaOrig="300" w:dyaOrig="380" w14:anchorId="56FC68D0">
          <v:shape id="_x0000_i1030" type="#_x0000_t75" style="width:14.9pt;height:18.6pt" o:ole="">
            <v:imagedata r:id="rId10" o:title=""/>
          </v:shape>
          <o:OLEObject Type="Embed" ProgID="Equation.3" ShapeID="_x0000_i1030" DrawAspect="Content" ObjectID="_1768131915" r:id="rId20"/>
        </w:object>
      </w:r>
      <w:r w:rsidR="005D0B09" w:rsidRPr="000E2B92">
        <w:rPr>
          <w:sz w:val="28"/>
          <w:szCs w:val="28"/>
          <w:lang w:val="uk-UA"/>
        </w:rPr>
        <w:t xml:space="preserve">, </w:t>
      </w:r>
      <w:r w:rsidR="005D0B09" w:rsidRPr="000E2B92">
        <w:rPr>
          <w:position w:val="-10"/>
          <w:sz w:val="28"/>
          <w:szCs w:val="28"/>
          <w:lang w:val="uk-UA"/>
        </w:rPr>
        <w:object w:dxaOrig="740" w:dyaOrig="400" w14:anchorId="2C4DD45F">
          <v:shape id="_x0000_i1031" type="#_x0000_t75" style="width:37.25pt;height:19.85pt" o:ole="">
            <v:imagedata r:id="rId18" o:title=""/>
          </v:shape>
          <o:OLEObject Type="Embed" ProgID="Equation.3" ShapeID="_x0000_i1031" DrawAspect="Content" ObjectID="_1768131916" r:id="rId21"/>
        </w:object>
      </w:r>
      <w:r w:rsidR="005D0B09" w:rsidRPr="000E2B92">
        <w:rPr>
          <w:sz w:val="28"/>
          <w:szCs w:val="28"/>
          <w:lang w:val="uk-UA"/>
        </w:rPr>
        <w:t>, тобто</w:t>
      </w:r>
    </w:p>
    <w:p w14:paraId="15AF0FBC" w14:textId="77777777" w:rsidR="00841EDF" w:rsidRPr="000E2B92" w:rsidRDefault="005D0B09" w:rsidP="00841EDF">
      <w:pPr>
        <w:ind w:firstLine="851"/>
        <w:jc w:val="both"/>
        <w:rPr>
          <w:sz w:val="28"/>
          <w:szCs w:val="28"/>
          <w:lang w:val="uk-UA"/>
        </w:rPr>
      </w:pPr>
      <w:r w:rsidRPr="000E2B92">
        <w:rPr>
          <w:sz w:val="28"/>
          <w:szCs w:val="28"/>
          <w:lang w:val="uk-UA"/>
        </w:rPr>
        <w:t xml:space="preserve"> </w:t>
      </w:r>
      <w:r w:rsidRPr="000E2B92">
        <w:rPr>
          <w:position w:val="-30"/>
          <w:sz w:val="28"/>
          <w:szCs w:val="28"/>
          <w:lang w:val="uk-UA"/>
        </w:rPr>
        <w:object w:dxaOrig="1860" w:dyaOrig="740" w14:anchorId="40D90E10">
          <v:shape id="_x0000_i1032" type="#_x0000_t75" style="width:93.1pt;height:37.25pt" o:ole="">
            <v:imagedata r:id="rId22" o:title=""/>
          </v:shape>
          <o:OLEObject Type="Embed" ProgID="Equation.3" ShapeID="_x0000_i1032" DrawAspect="Content" ObjectID="_1768131917" r:id="rId23"/>
        </w:object>
      </w:r>
      <w:r w:rsidRPr="000E2B92">
        <w:rPr>
          <w:sz w:val="28"/>
          <w:szCs w:val="28"/>
          <w:lang w:val="uk-UA"/>
        </w:rPr>
        <w:t xml:space="preserve">. </w:t>
      </w:r>
    </w:p>
    <w:p w14:paraId="77FB5997" w14:textId="77777777" w:rsidR="005D0B09" w:rsidRPr="000E2B92" w:rsidRDefault="005D0B09" w:rsidP="00841EDF">
      <w:pPr>
        <w:ind w:firstLine="851"/>
        <w:jc w:val="both"/>
        <w:rPr>
          <w:sz w:val="28"/>
          <w:szCs w:val="28"/>
          <w:lang w:val="uk-UA"/>
        </w:rPr>
      </w:pPr>
      <w:r w:rsidRPr="000E2B92">
        <w:rPr>
          <w:sz w:val="28"/>
          <w:szCs w:val="28"/>
          <w:lang w:val="uk-UA"/>
        </w:rPr>
        <w:t>Ключове слово: “усіх”.</w:t>
      </w:r>
    </w:p>
    <w:p w14:paraId="00A8DBD6" w14:textId="77777777" w:rsidR="00BE1EC0" w:rsidRPr="000E2B92" w:rsidRDefault="005D0B09" w:rsidP="00841EDF">
      <w:pPr>
        <w:ind w:firstLine="851"/>
        <w:jc w:val="both"/>
        <w:rPr>
          <w:sz w:val="28"/>
          <w:szCs w:val="28"/>
          <w:lang w:val="uk-UA"/>
        </w:rPr>
      </w:pPr>
      <w:r w:rsidRPr="000E2B92">
        <w:rPr>
          <w:sz w:val="28"/>
          <w:szCs w:val="28"/>
          <w:lang w:val="uk-UA"/>
        </w:rPr>
        <w:t>Застосовуючи усі базисні точки ми матимемо</w:t>
      </w:r>
      <w:r w:rsidR="00FA3B75" w:rsidRPr="000E2B92">
        <w:rPr>
          <w:sz w:val="28"/>
          <w:szCs w:val="28"/>
          <w:lang w:val="uk-UA"/>
        </w:rPr>
        <w:t>:</w:t>
      </w:r>
    </w:p>
    <w:p w14:paraId="69065C75" w14:textId="77777777" w:rsidR="005D0B09" w:rsidRPr="000E2B92" w:rsidRDefault="00BE1EC0" w:rsidP="00841EDF">
      <w:pPr>
        <w:ind w:firstLine="851"/>
        <w:jc w:val="both"/>
        <w:rPr>
          <w:sz w:val="28"/>
          <w:szCs w:val="28"/>
          <w:lang w:val="uk-UA"/>
        </w:rPr>
      </w:pPr>
      <w:r w:rsidRPr="000E2B92">
        <w:rPr>
          <w:sz w:val="28"/>
          <w:szCs w:val="28"/>
          <w:lang w:val="uk-UA"/>
        </w:rPr>
        <w:lastRenderedPageBreak/>
        <w:t>1. Т</w:t>
      </w:r>
      <w:r w:rsidR="005D0B09" w:rsidRPr="000E2B92">
        <w:rPr>
          <w:sz w:val="28"/>
          <w:szCs w:val="28"/>
          <w:lang w:val="uk-UA"/>
        </w:rPr>
        <w:t>очковий поліном високого (</w:t>
      </w:r>
      <w:r w:rsidR="005D0B09" w:rsidRPr="000E2B92">
        <w:rPr>
          <w:i/>
          <w:sz w:val="28"/>
          <w:szCs w:val="28"/>
          <w:lang w:val="uk-UA"/>
        </w:rPr>
        <w:t xml:space="preserve">n – </w:t>
      </w:r>
      <w:r w:rsidR="005D0B09" w:rsidRPr="000E2B92">
        <w:rPr>
          <w:sz w:val="28"/>
          <w:szCs w:val="28"/>
          <w:lang w:val="uk-UA"/>
        </w:rPr>
        <w:t xml:space="preserve">1)-го степеня, що призводить до великих </w:t>
      </w:r>
      <w:proofErr w:type="spellStart"/>
      <w:r w:rsidR="005D0B09" w:rsidRPr="000E2B92">
        <w:rPr>
          <w:sz w:val="28"/>
          <w:szCs w:val="28"/>
          <w:lang w:val="uk-UA"/>
        </w:rPr>
        <w:t>ресурсовитрат</w:t>
      </w:r>
      <w:proofErr w:type="spellEnd"/>
      <w:r w:rsidR="005D0B09" w:rsidRPr="000E2B92">
        <w:rPr>
          <w:sz w:val="28"/>
          <w:szCs w:val="28"/>
          <w:lang w:val="uk-UA"/>
        </w:rPr>
        <w:t>.</w:t>
      </w:r>
    </w:p>
    <w:p w14:paraId="3415EBCB" w14:textId="77777777" w:rsidR="005D0B09" w:rsidRPr="000E2B92" w:rsidRDefault="00BE1EC0" w:rsidP="00841EDF">
      <w:pPr>
        <w:ind w:firstLine="851"/>
        <w:jc w:val="both"/>
        <w:rPr>
          <w:sz w:val="28"/>
          <w:szCs w:val="28"/>
          <w:lang w:val="uk-UA"/>
        </w:rPr>
      </w:pPr>
      <w:r w:rsidRPr="000E2B92">
        <w:rPr>
          <w:sz w:val="28"/>
          <w:szCs w:val="28"/>
          <w:lang w:val="uk-UA"/>
        </w:rPr>
        <w:t>Як бачимо (рис. 1), на графіках значення кожної характеристичної функції у точці, індекс якої збіга</w:t>
      </w:r>
      <w:r w:rsidR="005D0B09" w:rsidRPr="000E2B92">
        <w:rPr>
          <w:sz w:val="28"/>
          <w:szCs w:val="28"/>
          <w:lang w:val="uk-UA"/>
        </w:rPr>
        <w:t>ється з індексом характеристичної функції, дорівнює одиниці. А чим далі від цієї базисної точки, граф</w:t>
      </w:r>
      <w:r w:rsidRPr="000E2B92">
        <w:rPr>
          <w:sz w:val="28"/>
          <w:szCs w:val="28"/>
          <w:lang w:val="uk-UA"/>
        </w:rPr>
        <w:t>ік характеристичної функції має</w:t>
      </w:r>
      <w:r w:rsidR="005D0B09" w:rsidRPr="000E2B92">
        <w:rPr>
          <w:sz w:val="28"/>
          <w:szCs w:val="28"/>
          <w:lang w:val="uk-UA"/>
        </w:rPr>
        <w:t xml:space="preserve"> вщухаючі коливання.</w:t>
      </w:r>
    </w:p>
    <w:p w14:paraId="48039048" w14:textId="77777777" w:rsidR="00456260" w:rsidRPr="000E2B92" w:rsidRDefault="00BE1EC0" w:rsidP="00BE1EC0">
      <w:pPr>
        <w:jc w:val="both"/>
        <w:rPr>
          <w:sz w:val="28"/>
          <w:szCs w:val="28"/>
          <w:lang w:val="uk-UA"/>
        </w:rPr>
      </w:pPr>
      <w:r w:rsidRPr="000E2B92">
        <w:rPr>
          <w:noProof/>
          <w:sz w:val="28"/>
          <w:szCs w:val="28"/>
          <w:lang w:val="uk-UA" w:eastAsia="uk-UA"/>
        </w:rPr>
        <mc:AlternateContent>
          <mc:Choice Requires="wpc">
            <w:drawing>
              <wp:inline distT="0" distB="0" distL="0" distR="0" wp14:anchorId="61FD5593" wp14:editId="4EC8D978">
                <wp:extent cx="5964865" cy="4391247"/>
                <wp:effectExtent l="0" t="0" r="0" b="0"/>
                <wp:docPr id="20" name="Полотно 2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2" name="Прямая соединительная линия 22"/>
                        <wps:cNvCnPr/>
                        <wps:spPr>
                          <a:xfrm>
                            <a:off x="233933" y="63796"/>
                            <a:ext cx="0" cy="30940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Прямая соединительная линия 23"/>
                        <wps:cNvCnPr/>
                        <wps:spPr>
                          <a:xfrm>
                            <a:off x="17" y="2073349"/>
                            <a:ext cx="58053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Полилиния 26"/>
                        <wps:cNvSpPr/>
                        <wps:spPr>
                          <a:xfrm>
                            <a:off x="255199" y="223284"/>
                            <a:ext cx="3242931" cy="2434775"/>
                          </a:xfrm>
                          <a:custGeom>
                            <a:avLst/>
                            <a:gdLst>
                              <a:gd name="connsiteX0" fmla="*/ 0 w 3242931"/>
                              <a:gd name="connsiteY0" fmla="*/ 0 h 2434775"/>
                              <a:gd name="connsiteX1" fmla="*/ 1254642 w 3242931"/>
                              <a:gd name="connsiteY1" fmla="*/ 2413591 h 2434775"/>
                              <a:gd name="connsiteX2" fmla="*/ 2371061 w 3242931"/>
                              <a:gd name="connsiteY2" fmla="*/ 1233377 h 2434775"/>
                              <a:gd name="connsiteX3" fmla="*/ 3242931 w 3242931"/>
                              <a:gd name="connsiteY3" fmla="*/ 2243470 h 2434775"/>
                            </a:gdLst>
                            <a:ahLst/>
                            <a:cxnLst>
                              <a:cxn ang="0">
                                <a:pos x="connsiteX0" y="connsiteY0"/>
                              </a:cxn>
                              <a:cxn ang="0">
                                <a:pos x="connsiteX1" y="connsiteY1"/>
                              </a:cxn>
                              <a:cxn ang="0">
                                <a:pos x="connsiteX2" y="connsiteY2"/>
                              </a:cxn>
                              <a:cxn ang="0">
                                <a:pos x="connsiteX3" y="connsiteY3"/>
                              </a:cxn>
                            </a:cxnLst>
                            <a:rect l="l" t="t" r="r" b="b"/>
                            <a:pathLst>
                              <a:path w="3242931" h="2434775">
                                <a:moveTo>
                                  <a:pt x="0" y="0"/>
                                </a:moveTo>
                                <a:cubicBezTo>
                                  <a:pt x="429732" y="1104014"/>
                                  <a:pt x="859465" y="2208028"/>
                                  <a:pt x="1254642" y="2413591"/>
                                </a:cubicBezTo>
                                <a:cubicBezTo>
                                  <a:pt x="1649819" y="2619154"/>
                                  <a:pt x="2039680" y="1261731"/>
                                  <a:pt x="2371061" y="1233377"/>
                                </a:cubicBezTo>
                                <a:cubicBezTo>
                                  <a:pt x="2702443" y="1205024"/>
                                  <a:pt x="2972687" y="1724247"/>
                                  <a:pt x="3242931" y="2243470"/>
                                </a:cubicBez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Полилиния 27"/>
                        <wps:cNvSpPr/>
                        <wps:spPr>
                          <a:xfrm>
                            <a:off x="233920" y="233883"/>
                            <a:ext cx="3349256" cy="2396220"/>
                          </a:xfrm>
                          <a:custGeom>
                            <a:avLst/>
                            <a:gdLst>
                              <a:gd name="connsiteX0" fmla="*/ 0 w 3349256"/>
                              <a:gd name="connsiteY0" fmla="*/ 1845543 h 2412929"/>
                              <a:gd name="connsiteX1" fmla="*/ 786810 w 3349256"/>
                              <a:gd name="connsiteY1" fmla="*/ 6110 h 2412929"/>
                              <a:gd name="connsiteX2" fmla="*/ 2360428 w 3349256"/>
                              <a:gd name="connsiteY2" fmla="*/ 2398436 h 2412929"/>
                              <a:gd name="connsiteX3" fmla="*/ 3349256 w 3349256"/>
                              <a:gd name="connsiteY3" fmla="*/ 1069366 h 2412929"/>
                              <a:gd name="connsiteX4" fmla="*/ 3349256 w 3349256"/>
                              <a:gd name="connsiteY4" fmla="*/ 1069366 h 24129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49256" h="2412929">
                                <a:moveTo>
                                  <a:pt x="0" y="1845543"/>
                                </a:moveTo>
                                <a:cubicBezTo>
                                  <a:pt x="196702" y="879752"/>
                                  <a:pt x="393405" y="-86039"/>
                                  <a:pt x="786810" y="6110"/>
                                </a:cubicBezTo>
                                <a:cubicBezTo>
                                  <a:pt x="1180215" y="98259"/>
                                  <a:pt x="1933354" y="2221227"/>
                                  <a:pt x="2360428" y="2398436"/>
                                </a:cubicBezTo>
                                <a:cubicBezTo>
                                  <a:pt x="2787502" y="2575645"/>
                                  <a:pt x="3349256" y="1069366"/>
                                  <a:pt x="3349256" y="1069366"/>
                                </a:cubicBezTo>
                                <a:lnTo>
                                  <a:pt x="3349256" y="1069366"/>
                                </a:lnTo>
                              </a:path>
                            </a:pathLst>
                          </a:cu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Полилиния 31"/>
                        <wps:cNvSpPr/>
                        <wps:spPr>
                          <a:xfrm>
                            <a:off x="233920" y="233883"/>
                            <a:ext cx="3296093" cy="2402992"/>
                          </a:xfrm>
                          <a:custGeom>
                            <a:avLst/>
                            <a:gdLst>
                              <a:gd name="connsiteX0" fmla="*/ 0 w 3296093"/>
                              <a:gd name="connsiteY0" fmla="*/ 1853768 h 2427926"/>
                              <a:gd name="connsiteX1" fmla="*/ 818707 w 3296093"/>
                              <a:gd name="connsiteY1" fmla="*/ 1875033 h 2427926"/>
                              <a:gd name="connsiteX2" fmla="*/ 1839433 w 3296093"/>
                              <a:gd name="connsiteY2" fmla="*/ 3703 h 2427926"/>
                              <a:gd name="connsiteX3" fmla="*/ 3296093 w 3296093"/>
                              <a:gd name="connsiteY3" fmla="*/ 2427926 h 2427926"/>
                            </a:gdLst>
                            <a:ahLst/>
                            <a:cxnLst>
                              <a:cxn ang="0">
                                <a:pos x="connsiteX0" y="connsiteY0"/>
                              </a:cxn>
                              <a:cxn ang="0">
                                <a:pos x="connsiteX1" y="connsiteY1"/>
                              </a:cxn>
                              <a:cxn ang="0">
                                <a:pos x="connsiteX2" y="connsiteY2"/>
                              </a:cxn>
                              <a:cxn ang="0">
                                <a:pos x="connsiteX3" y="connsiteY3"/>
                              </a:cxn>
                            </a:cxnLst>
                            <a:rect l="l" t="t" r="r" b="b"/>
                            <a:pathLst>
                              <a:path w="3296093" h="2427926">
                                <a:moveTo>
                                  <a:pt x="0" y="1853768"/>
                                </a:moveTo>
                                <a:cubicBezTo>
                                  <a:pt x="256067" y="2018572"/>
                                  <a:pt x="512135" y="2183377"/>
                                  <a:pt x="818707" y="1875033"/>
                                </a:cubicBezTo>
                                <a:cubicBezTo>
                                  <a:pt x="1125279" y="1566689"/>
                                  <a:pt x="1426535" y="-88446"/>
                                  <a:pt x="1839433" y="3703"/>
                                </a:cubicBezTo>
                                <a:cubicBezTo>
                                  <a:pt x="2252331" y="95852"/>
                                  <a:pt x="2774212" y="1261889"/>
                                  <a:pt x="3296093" y="2427926"/>
                                </a:cubicBezTo>
                              </a:path>
                            </a:pathLst>
                          </a:custGeom>
                          <a:ln w="190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Полилиния 224"/>
                        <wps:cNvSpPr/>
                        <wps:spPr>
                          <a:xfrm>
                            <a:off x="255198" y="1868397"/>
                            <a:ext cx="3296093" cy="353808"/>
                          </a:xfrm>
                          <a:custGeom>
                            <a:avLst/>
                            <a:gdLst>
                              <a:gd name="connsiteX0" fmla="*/ 0 w 3296093"/>
                              <a:gd name="connsiteY0" fmla="*/ 204952 h 353808"/>
                              <a:gd name="connsiteX1" fmla="*/ 382772 w 3296093"/>
                              <a:gd name="connsiteY1" fmla="*/ 98627 h 353808"/>
                              <a:gd name="connsiteX2" fmla="*/ 808075 w 3296093"/>
                              <a:gd name="connsiteY2" fmla="*/ 204952 h 353808"/>
                              <a:gd name="connsiteX3" fmla="*/ 1350335 w 3296093"/>
                              <a:gd name="connsiteY3" fmla="*/ 343176 h 353808"/>
                              <a:gd name="connsiteX4" fmla="*/ 1924493 w 3296093"/>
                              <a:gd name="connsiteY4" fmla="*/ 194320 h 353808"/>
                              <a:gd name="connsiteX5" fmla="*/ 2509284 w 3296093"/>
                              <a:gd name="connsiteY5" fmla="*/ 2934 h 353808"/>
                              <a:gd name="connsiteX6" fmla="*/ 3296093 w 3296093"/>
                              <a:gd name="connsiteY6" fmla="*/ 353808 h 353808"/>
                              <a:gd name="connsiteX7" fmla="*/ 3296093 w 3296093"/>
                              <a:gd name="connsiteY7" fmla="*/ 353808 h 3538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296093" h="353808">
                                <a:moveTo>
                                  <a:pt x="0" y="204952"/>
                                </a:moveTo>
                                <a:cubicBezTo>
                                  <a:pt x="124046" y="151789"/>
                                  <a:pt x="248093" y="98627"/>
                                  <a:pt x="382772" y="98627"/>
                                </a:cubicBezTo>
                                <a:cubicBezTo>
                                  <a:pt x="517451" y="98627"/>
                                  <a:pt x="808075" y="204952"/>
                                  <a:pt x="808075" y="204952"/>
                                </a:cubicBezTo>
                                <a:cubicBezTo>
                                  <a:pt x="969336" y="245710"/>
                                  <a:pt x="1164265" y="344948"/>
                                  <a:pt x="1350335" y="343176"/>
                                </a:cubicBezTo>
                                <a:cubicBezTo>
                                  <a:pt x="1536405" y="341404"/>
                                  <a:pt x="1731335" y="251027"/>
                                  <a:pt x="1924493" y="194320"/>
                                </a:cubicBezTo>
                                <a:cubicBezTo>
                                  <a:pt x="2117651" y="137613"/>
                                  <a:pt x="2280684" y="-23647"/>
                                  <a:pt x="2509284" y="2934"/>
                                </a:cubicBezTo>
                                <a:cubicBezTo>
                                  <a:pt x="2737884" y="29515"/>
                                  <a:pt x="3296093" y="353808"/>
                                  <a:pt x="3296093" y="353808"/>
                                </a:cubicBezTo>
                                <a:lnTo>
                                  <a:pt x="3296093" y="353808"/>
                                </a:lnTo>
                              </a:path>
                            </a:pathLst>
                          </a:cu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Полилиния 225"/>
                        <wps:cNvSpPr/>
                        <wps:spPr>
                          <a:xfrm>
                            <a:off x="255198" y="1935096"/>
                            <a:ext cx="3136605" cy="384608"/>
                          </a:xfrm>
                          <a:custGeom>
                            <a:avLst/>
                            <a:gdLst>
                              <a:gd name="connsiteX0" fmla="*/ 0 w 3136605"/>
                              <a:gd name="connsiteY0" fmla="*/ 148886 h 384608"/>
                              <a:gd name="connsiteX1" fmla="*/ 446568 w 3136605"/>
                              <a:gd name="connsiteY1" fmla="*/ 202049 h 384608"/>
                              <a:gd name="connsiteX2" fmla="*/ 818707 w 3136605"/>
                              <a:gd name="connsiteY2" fmla="*/ 148886 h 384608"/>
                              <a:gd name="connsiteX3" fmla="*/ 1307805 w 3136605"/>
                              <a:gd name="connsiteY3" fmla="*/ 30 h 384608"/>
                              <a:gd name="connsiteX4" fmla="*/ 1913861 w 3136605"/>
                              <a:gd name="connsiteY4" fmla="*/ 138253 h 384608"/>
                              <a:gd name="connsiteX5" fmla="*/ 2456121 w 3136605"/>
                              <a:gd name="connsiteY5" fmla="*/ 382802 h 384608"/>
                              <a:gd name="connsiteX6" fmla="*/ 3136605 w 3136605"/>
                              <a:gd name="connsiteY6" fmla="*/ 30 h 3846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136605" h="384608">
                                <a:moveTo>
                                  <a:pt x="0" y="148886"/>
                                </a:moveTo>
                                <a:cubicBezTo>
                                  <a:pt x="155058" y="175467"/>
                                  <a:pt x="310117" y="202049"/>
                                  <a:pt x="446568" y="202049"/>
                                </a:cubicBezTo>
                                <a:cubicBezTo>
                                  <a:pt x="583019" y="202049"/>
                                  <a:pt x="675168" y="182556"/>
                                  <a:pt x="818707" y="148886"/>
                                </a:cubicBezTo>
                                <a:cubicBezTo>
                                  <a:pt x="962246" y="115216"/>
                                  <a:pt x="1125279" y="1802"/>
                                  <a:pt x="1307805" y="30"/>
                                </a:cubicBezTo>
                                <a:cubicBezTo>
                                  <a:pt x="1490331" y="-1742"/>
                                  <a:pt x="1722475" y="74458"/>
                                  <a:pt x="1913861" y="138253"/>
                                </a:cubicBezTo>
                                <a:cubicBezTo>
                                  <a:pt x="2105247" y="202048"/>
                                  <a:pt x="2252330" y="405839"/>
                                  <a:pt x="2456121" y="382802"/>
                                </a:cubicBezTo>
                                <a:cubicBezTo>
                                  <a:pt x="2659912" y="359765"/>
                                  <a:pt x="2898258" y="179897"/>
                                  <a:pt x="3136605" y="30"/>
                                </a:cubicBezTo>
                              </a:path>
                            </a:pathLst>
                          </a:cu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Полилиния 275"/>
                        <wps:cNvSpPr/>
                        <wps:spPr>
                          <a:xfrm>
                            <a:off x="3688756" y="1793835"/>
                            <a:ext cx="404213" cy="95745"/>
                          </a:xfrm>
                          <a:custGeom>
                            <a:avLst/>
                            <a:gdLst>
                              <a:gd name="connsiteX0" fmla="*/ 0 w 723014"/>
                              <a:gd name="connsiteY0" fmla="*/ 85113 h 95745"/>
                              <a:gd name="connsiteX1" fmla="*/ 329610 w 723014"/>
                              <a:gd name="connsiteY1" fmla="*/ 52 h 95745"/>
                              <a:gd name="connsiteX2" fmla="*/ 723014 w 723014"/>
                              <a:gd name="connsiteY2" fmla="*/ 95745 h 95745"/>
                            </a:gdLst>
                            <a:ahLst/>
                            <a:cxnLst>
                              <a:cxn ang="0">
                                <a:pos x="connsiteX0" y="connsiteY0"/>
                              </a:cxn>
                              <a:cxn ang="0">
                                <a:pos x="connsiteX1" y="connsiteY1"/>
                              </a:cxn>
                              <a:cxn ang="0">
                                <a:pos x="connsiteX2" y="connsiteY2"/>
                              </a:cxn>
                            </a:cxnLst>
                            <a:rect l="l" t="t" r="r" b="b"/>
                            <a:pathLst>
                              <a:path w="723014" h="95745">
                                <a:moveTo>
                                  <a:pt x="0" y="85113"/>
                                </a:moveTo>
                                <a:cubicBezTo>
                                  <a:pt x="104554" y="41696"/>
                                  <a:pt x="209108" y="-1720"/>
                                  <a:pt x="329610" y="52"/>
                                </a:cubicBezTo>
                                <a:cubicBezTo>
                                  <a:pt x="450112" y="1824"/>
                                  <a:pt x="586563" y="48784"/>
                                  <a:pt x="723014" y="95745"/>
                                </a:cubicBezTo>
                              </a:path>
                            </a:pathLst>
                          </a:cu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Полилиния 278"/>
                        <wps:cNvSpPr/>
                        <wps:spPr>
                          <a:xfrm rot="10800000">
                            <a:off x="3688761" y="2318950"/>
                            <a:ext cx="403860" cy="95250"/>
                          </a:xfrm>
                          <a:custGeom>
                            <a:avLst/>
                            <a:gdLst>
                              <a:gd name="connsiteX0" fmla="*/ 0 w 723014"/>
                              <a:gd name="connsiteY0" fmla="*/ 85113 h 95745"/>
                              <a:gd name="connsiteX1" fmla="*/ 329610 w 723014"/>
                              <a:gd name="connsiteY1" fmla="*/ 52 h 95745"/>
                              <a:gd name="connsiteX2" fmla="*/ 723014 w 723014"/>
                              <a:gd name="connsiteY2" fmla="*/ 95745 h 95745"/>
                            </a:gdLst>
                            <a:ahLst/>
                            <a:cxnLst>
                              <a:cxn ang="0">
                                <a:pos x="connsiteX0" y="connsiteY0"/>
                              </a:cxn>
                              <a:cxn ang="0">
                                <a:pos x="connsiteX1" y="connsiteY1"/>
                              </a:cxn>
                              <a:cxn ang="0">
                                <a:pos x="connsiteX2" y="connsiteY2"/>
                              </a:cxn>
                            </a:cxnLst>
                            <a:rect l="l" t="t" r="r" b="b"/>
                            <a:pathLst>
                              <a:path w="723014" h="95745">
                                <a:moveTo>
                                  <a:pt x="0" y="85113"/>
                                </a:moveTo>
                                <a:cubicBezTo>
                                  <a:pt x="104554" y="41696"/>
                                  <a:pt x="209108" y="-1720"/>
                                  <a:pt x="329610" y="52"/>
                                </a:cubicBezTo>
                                <a:cubicBezTo>
                                  <a:pt x="450112" y="1824"/>
                                  <a:pt x="586563" y="48784"/>
                                  <a:pt x="723014" y="95745"/>
                                </a:cubicBezTo>
                              </a:path>
                            </a:pathLst>
                          </a:cu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txbx>
                          <w:txbxContent>
                            <w:p w14:paraId="56C92CED" w14:textId="77777777" w:rsidR="00456260" w:rsidRDefault="00456260" w:rsidP="00456260"/>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5" name="Полилиния 285"/>
                        <wps:cNvSpPr/>
                        <wps:spPr>
                          <a:xfrm>
                            <a:off x="4359366" y="233883"/>
                            <a:ext cx="1435395" cy="2179708"/>
                          </a:xfrm>
                          <a:custGeom>
                            <a:avLst/>
                            <a:gdLst>
                              <a:gd name="connsiteX0" fmla="*/ 0 w 1435395"/>
                              <a:gd name="connsiteY0" fmla="*/ 2137178 h 2179708"/>
                              <a:gd name="connsiteX1" fmla="*/ 691116 w 1435395"/>
                              <a:gd name="connsiteY1" fmla="*/ 34 h 2179708"/>
                              <a:gd name="connsiteX2" fmla="*/ 1435395 w 1435395"/>
                              <a:gd name="connsiteY2" fmla="*/ 2179708 h 2179708"/>
                            </a:gdLst>
                            <a:ahLst/>
                            <a:cxnLst>
                              <a:cxn ang="0">
                                <a:pos x="connsiteX0" y="connsiteY0"/>
                              </a:cxn>
                              <a:cxn ang="0">
                                <a:pos x="connsiteX1" y="connsiteY1"/>
                              </a:cxn>
                              <a:cxn ang="0">
                                <a:pos x="connsiteX2" y="connsiteY2"/>
                              </a:cxn>
                            </a:cxnLst>
                            <a:rect l="l" t="t" r="r" b="b"/>
                            <a:pathLst>
                              <a:path w="1435395" h="2179708">
                                <a:moveTo>
                                  <a:pt x="0" y="2137178"/>
                                </a:moveTo>
                                <a:cubicBezTo>
                                  <a:pt x="225942" y="1065062"/>
                                  <a:pt x="451884" y="-7054"/>
                                  <a:pt x="691116" y="34"/>
                                </a:cubicBezTo>
                                <a:cubicBezTo>
                                  <a:pt x="930348" y="7122"/>
                                  <a:pt x="1182871" y="1093415"/>
                                  <a:pt x="1435395" y="2179708"/>
                                </a:cubicBezTo>
                              </a:path>
                            </a:pathLst>
                          </a:cu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Полилиния 286"/>
                        <wps:cNvSpPr/>
                        <wps:spPr>
                          <a:xfrm>
                            <a:off x="4327256" y="382773"/>
                            <a:ext cx="1178767" cy="2065038"/>
                          </a:xfrm>
                          <a:custGeom>
                            <a:avLst/>
                            <a:gdLst>
                              <a:gd name="connsiteX0" fmla="*/ 0 w 1488558"/>
                              <a:gd name="connsiteY0" fmla="*/ 1531088 h 2065038"/>
                              <a:gd name="connsiteX1" fmla="*/ 744279 w 1488558"/>
                              <a:gd name="connsiteY1" fmla="*/ 1977655 h 2065038"/>
                              <a:gd name="connsiteX2" fmla="*/ 1488558 w 1488558"/>
                              <a:gd name="connsiteY2" fmla="*/ 0 h 2065038"/>
                            </a:gdLst>
                            <a:ahLst/>
                            <a:cxnLst>
                              <a:cxn ang="0">
                                <a:pos x="connsiteX0" y="connsiteY0"/>
                              </a:cxn>
                              <a:cxn ang="0">
                                <a:pos x="connsiteX1" y="connsiteY1"/>
                              </a:cxn>
                              <a:cxn ang="0">
                                <a:pos x="connsiteX2" y="connsiteY2"/>
                              </a:cxn>
                            </a:cxnLst>
                            <a:rect l="l" t="t" r="r" b="b"/>
                            <a:pathLst>
                              <a:path w="1488558" h="2065038">
                                <a:moveTo>
                                  <a:pt x="0" y="1531088"/>
                                </a:moveTo>
                                <a:cubicBezTo>
                                  <a:pt x="248093" y="1881962"/>
                                  <a:pt x="496186" y="2232836"/>
                                  <a:pt x="744279" y="1977655"/>
                                </a:cubicBezTo>
                                <a:cubicBezTo>
                                  <a:pt x="992372" y="1722474"/>
                                  <a:pt x="1240465" y="861237"/>
                                  <a:pt x="1488558" y="0"/>
                                </a:cubicBezTo>
                              </a:path>
                            </a:pathLst>
                          </a:cu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Полилиния 64"/>
                        <wps:cNvSpPr/>
                        <wps:spPr>
                          <a:xfrm>
                            <a:off x="4369981" y="1880681"/>
                            <a:ext cx="1477926" cy="352284"/>
                          </a:xfrm>
                          <a:custGeom>
                            <a:avLst/>
                            <a:gdLst>
                              <a:gd name="connsiteX0" fmla="*/ 0 w 1477926"/>
                              <a:gd name="connsiteY0" fmla="*/ 256464 h 352284"/>
                              <a:gd name="connsiteX1" fmla="*/ 414670 w 1477926"/>
                              <a:gd name="connsiteY1" fmla="*/ 1282 h 352284"/>
                              <a:gd name="connsiteX2" fmla="*/ 1052624 w 1477926"/>
                              <a:gd name="connsiteY2" fmla="*/ 352157 h 352284"/>
                              <a:gd name="connsiteX3" fmla="*/ 1477926 w 1477926"/>
                              <a:gd name="connsiteY3" fmla="*/ 33180 h 352284"/>
                            </a:gdLst>
                            <a:ahLst/>
                            <a:cxnLst>
                              <a:cxn ang="0">
                                <a:pos x="connsiteX0" y="connsiteY0"/>
                              </a:cxn>
                              <a:cxn ang="0">
                                <a:pos x="connsiteX1" y="connsiteY1"/>
                              </a:cxn>
                              <a:cxn ang="0">
                                <a:pos x="connsiteX2" y="connsiteY2"/>
                              </a:cxn>
                              <a:cxn ang="0">
                                <a:pos x="connsiteX3" y="connsiteY3"/>
                              </a:cxn>
                            </a:cxnLst>
                            <a:rect l="l" t="t" r="r" b="b"/>
                            <a:pathLst>
                              <a:path w="1477926" h="352284">
                                <a:moveTo>
                                  <a:pt x="0" y="256464"/>
                                </a:moveTo>
                                <a:cubicBezTo>
                                  <a:pt x="119616" y="120898"/>
                                  <a:pt x="239233" y="-14667"/>
                                  <a:pt x="414670" y="1282"/>
                                </a:cubicBezTo>
                                <a:cubicBezTo>
                                  <a:pt x="590107" y="17231"/>
                                  <a:pt x="875415" y="346841"/>
                                  <a:pt x="1052624" y="352157"/>
                                </a:cubicBezTo>
                                <a:cubicBezTo>
                                  <a:pt x="1229833" y="357473"/>
                                  <a:pt x="1353879" y="195326"/>
                                  <a:pt x="1477926" y="33180"/>
                                </a:cubicBezTo>
                              </a:path>
                            </a:pathLst>
                          </a:custGeom>
                          <a:ln w="190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Полилиния 66"/>
                        <wps:cNvSpPr/>
                        <wps:spPr>
                          <a:xfrm>
                            <a:off x="4369981" y="1934360"/>
                            <a:ext cx="1446028" cy="277308"/>
                          </a:xfrm>
                          <a:custGeom>
                            <a:avLst/>
                            <a:gdLst>
                              <a:gd name="connsiteX0" fmla="*/ 0 w 1446028"/>
                              <a:gd name="connsiteY0" fmla="*/ 117724 h 277308"/>
                              <a:gd name="connsiteX1" fmla="*/ 393405 w 1446028"/>
                              <a:gd name="connsiteY1" fmla="*/ 277213 h 277308"/>
                              <a:gd name="connsiteX2" fmla="*/ 712382 w 1446028"/>
                              <a:gd name="connsiteY2" fmla="*/ 138989 h 277308"/>
                              <a:gd name="connsiteX3" fmla="*/ 1052624 w 1446028"/>
                              <a:gd name="connsiteY3" fmla="*/ 766 h 277308"/>
                              <a:gd name="connsiteX4" fmla="*/ 1446028 w 1446028"/>
                              <a:gd name="connsiteY4" fmla="*/ 202785 h 27730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6028" h="277308">
                                <a:moveTo>
                                  <a:pt x="0" y="117724"/>
                                </a:moveTo>
                                <a:cubicBezTo>
                                  <a:pt x="137337" y="195696"/>
                                  <a:pt x="274675" y="273669"/>
                                  <a:pt x="393405" y="277213"/>
                                </a:cubicBezTo>
                                <a:cubicBezTo>
                                  <a:pt x="512135" y="280757"/>
                                  <a:pt x="602512" y="185064"/>
                                  <a:pt x="712382" y="138989"/>
                                </a:cubicBezTo>
                                <a:cubicBezTo>
                                  <a:pt x="822252" y="92914"/>
                                  <a:pt x="930350" y="-9867"/>
                                  <a:pt x="1052624" y="766"/>
                                </a:cubicBezTo>
                                <a:cubicBezTo>
                                  <a:pt x="1174898" y="11399"/>
                                  <a:pt x="1310463" y="107092"/>
                                  <a:pt x="1446028" y="202785"/>
                                </a:cubicBezTo>
                              </a:path>
                            </a:pathLst>
                          </a:cu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Полилиния 68"/>
                        <wps:cNvSpPr/>
                        <wps:spPr>
                          <a:xfrm>
                            <a:off x="4433777" y="1977656"/>
                            <a:ext cx="1360967" cy="170503"/>
                          </a:xfrm>
                          <a:custGeom>
                            <a:avLst/>
                            <a:gdLst>
                              <a:gd name="connsiteX0" fmla="*/ 0 w 1360967"/>
                              <a:gd name="connsiteY0" fmla="*/ 95693 h 170503"/>
                              <a:gd name="connsiteX1" fmla="*/ 318976 w 1360967"/>
                              <a:gd name="connsiteY1" fmla="*/ 0 h 170503"/>
                              <a:gd name="connsiteX2" fmla="*/ 680483 w 1360967"/>
                              <a:gd name="connsiteY2" fmla="*/ 95693 h 170503"/>
                              <a:gd name="connsiteX3" fmla="*/ 1020725 w 1360967"/>
                              <a:gd name="connsiteY3" fmla="*/ 170121 h 170503"/>
                              <a:gd name="connsiteX4" fmla="*/ 1360967 w 1360967"/>
                              <a:gd name="connsiteY4" fmla="*/ 63796 h 170503"/>
                              <a:gd name="connsiteX5" fmla="*/ 1360967 w 1360967"/>
                              <a:gd name="connsiteY5" fmla="*/ 63796 h 1705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60967" h="170503">
                                <a:moveTo>
                                  <a:pt x="0" y="95693"/>
                                </a:moveTo>
                                <a:cubicBezTo>
                                  <a:pt x="102781" y="47846"/>
                                  <a:pt x="205562" y="0"/>
                                  <a:pt x="318976" y="0"/>
                                </a:cubicBezTo>
                                <a:cubicBezTo>
                                  <a:pt x="432390" y="0"/>
                                  <a:pt x="563525" y="67339"/>
                                  <a:pt x="680483" y="95693"/>
                                </a:cubicBezTo>
                                <a:cubicBezTo>
                                  <a:pt x="797441" y="124047"/>
                                  <a:pt x="907311" y="175437"/>
                                  <a:pt x="1020725" y="170121"/>
                                </a:cubicBezTo>
                                <a:cubicBezTo>
                                  <a:pt x="1134139" y="164805"/>
                                  <a:pt x="1360967" y="63796"/>
                                  <a:pt x="1360967" y="63796"/>
                                </a:cubicBezTo>
                                <a:lnTo>
                                  <a:pt x="1360967" y="63796"/>
                                </a:ln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Поле 84"/>
                        <wps:cNvSpPr txBox="1"/>
                        <wps:spPr>
                          <a:xfrm>
                            <a:off x="170085" y="2073349"/>
                            <a:ext cx="308379" cy="2996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F13BFA" w14:textId="77777777" w:rsidR="00456260" w:rsidRPr="00456260" w:rsidRDefault="00456260">
                              <w:pPr>
                                <w:rPr>
                                  <w:lang w:val="uk-UA"/>
                                </w:rPr>
                              </w:pPr>
                              <w:r>
                                <w:rPr>
                                  <w:lang w:val="uk-U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 name="Поле 84"/>
                        <wps:cNvSpPr txBox="1"/>
                        <wps:spPr>
                          <a:xfrm>
                            <a:off x="912458" y="2073349"/>
                            <a:ext cx="307975" cy="299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5D9269" w14:textId="77777777" w:rsidR="00456260" w:rsidRDefault="00456260" w:rsidP="00456260">
                              <w:pPr>
                                <w:pStyle w:val="aa"/>
                                <w:spacing w:before="0" w:beforeAutospacing="0" w:after="0" w:afterAutospacing="0"/>
                              </w:pPr>
                              <w:r>
                                <w:rPr>
                                  <w:rFonts w:eastAsia="Times New Roman"/>
                                  <w:lang w:val="uk-UA"/>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8" name="Поле 84"/>
                        <wps:cNvSpPr txBox="1"/>
                        <wps:spPr>
                          <a:xfrm>
                            <a:off x="2008800" y="2072595"/>
                            <a:ext cx="307975" cy="299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4CF1C1" w14:textId="77777777" w:rsidR="00456260" w:rsidRDefault="00456260" w:rsidP="00456260">
                              <w:pPr>
                                <w:pStyle w:val="aa"/>
                                <w:spacing w:before="0" w:beforeAutospacing="0" w:after="0" w:afterAutospacing="0"/>
                              </w:pPr>
                              <w:r>
                                <w:rPr>
                                  <w:rFonts w:eastAsia="Times New Roman"/>
                                  <w:lang w:val="uk-UA"/>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9" name="Поле 84"/>
                        <wps:cNvSpPr txBox="1"/>
                        <wps:spPr>
                          <a:xfrm>
                            <a:off x="3104935" y="2072595"/>
                            <a:ext cx="307975" cy="299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DB01D6" w14:textId="77777777" w:rsidR="00456260" w:rsidRDefault="00456260" w:rsidP="00456260">
                              <w:pPr>
                                <w:pStyle w:val="aa"/>
                                <w:spacing w:before="0" w:beforeAutospacing="0" w:after="0" w:afterAutospacing="0"/>
                              </w:pPr>
                              <w:r>
                                <w:rPr>
                                  <w:rFonts w:eastAsia="Times New Roman"/>
                                  <w:lang w:val="uk-UA"/>
                                </w:rPr>
                                <w:t>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0" name="Прямая соединительная линия 310"/>
                        <wps:cNvCnPr/>
                        <wps:spPr>
                          <a:xfrm>
                            <a:off x="138918" y="218707"/>
                            <a:ext cx="58045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1" name="Поле 84"/>
                        <wps:cNvSpPr txBox="1"/>
                        <wps:spPr>
                          <a:xfrm>
                            <a:off x="27" y="180000"/>
                            <a:ext cx="307975" cy="299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ADDACB" w14:textId="77777777" w:rsidR="009C2A4D" w:rsidRDefault="009C2A4D" w:rsidP="009C2A4D">
                              <w:pPr>
                                <w:pStyle w:val="aa"/>
                                <w:spacing w:before="0" w:beforeAutospacing="0" w:after="0" w:afterAutospacing="0"/>
                              </w:pPr>
                              <w:r>
                                <w:rPr>
                                  <w:rFonts w:eastAsia="Times New Roman"/>
                                  <w:lang w:val="uk-UA"/>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8" name="Прямая соединительная линия 88"/>
                        <wps:cNvCnPr/>
                        <wps:spPr>
                          <a:xfrm flipV="1">
                            <a:off x="478439" y="2987749"/>
                            <a:ext cx="34026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2" name="Прямая соединительная линия 312"/>
                        <wps:cNvCnPr/>
                        <wps:spPr>
                          <a:xfrm flipV="1">
                            <a:off x="477394" y="3167040"/>
                            <a:ext cx="3397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13" name="Прямая соединительная линия 313"/>
                        <wps:cNvCnPr/>
                        <wps:spPr>
                          <a:xfrm flipV="1">
                            <a:off x="478999" y="3319440"/>
                            <a:ext cx="339725" cy="0"/>
                          </a:xfrm>
                          <a:prstGeom prst="line">
                            <a:avLst/>
                          </a:prstGeom>
                          <a:ln w="190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314" name="Прямая соединительная линия 314"/>
                        <wps:cNvCnPr/>
                        <wps:spPr>
                          <a:xfrm flipV="1">
                            <a:off x="477419" y="3477102"/>
                            <a:ext cx="339725" cy="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315" name="Прямая соединительная линия 315"/>
                        <wps:cNvCnPr/>
                        <wps:spPr>
                          <a:xfrm flipV="1">
                            <a:off x="477427" y="3624240"/>
                            <a:ext cx="339725" cy="0"/>
                          </a:xfrm>
                          <a:prstGeom prst="line">
                            <a:avLst/>
                          </a:pr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wps:wsp>
                        <wps:cNvPr id="316" name="Поле 316"/>
                        <wps:cNvSpPr txBox="1"/>
                        <wps:spPr>
                          <a:xfrm>
                            <a:off x="912364" y="2838893"/>
                            <a:ext cx="4467663" cy="3183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E1C51" w14:textId="77777777" w:rsidR="009C2A4D" w:rsidRPr="009C2A4D" w:rsidRDefault="009C2A4D">
                              <w:pPr>
                                <w:rPr>
                                  <w:lang w:val="uk-UA"/>
                                </w:rPr>
                              </w:pPr>
                              <w:r>
                                <w:rPr>
                                  <w:i/>
                                  <w:lang w:val="en-US"/>
                                </w:rPr>
                                <w:t>p</w:t>
                              </w:r>
                              <w:r w:rsidRPr="009C2A4D">
                                <w:rPr>
                                  <w:i/>
                                  <w:vertAlign w:val="subscript"/>
                                </w:rPr>
                                <w:t>1</w:t>
                              </w:r>
                              <w:r w:rsidRPr="009C2A4D">
                                <w:rPr>
                                  <w:i/>
                                </w:rPr>
                                <w:t xml:space="preserve"> </w:t>
                              </w:r>
                              <w:r w:rsidRPr="009C2A4D">
                                <w:t xml:space="preserve">– </w:t>
                              </w:r>
                              <w:r>
                                <w:rPr>
                                  <w:lang w:val="uk-UA"/>
                                </w:rPr>
                                <w:t xml:space="preserve">характеристична функція для базисної точки </w:t>
                              </w:r>
                              <w:r>
                                <w:rPr>
                                  <w:i/>
                                  <w:lang w:val="uk-UA"/>
                                </w:rPr>
                                <w:t>А</w:t>
                              </w:r>
                              <w:r>
                                <w:rPr>
                                  <w:i/>
                                  <w:vertAlign w:val="subscript"/>
                                  <w:lang w:val="uk-UA"/>
                                </w:rPr>
                                <w:t>1</w:t>
                              </w:r>
                              <w:r>
                                <w:rPr>
                                  <w:lang w:val="uk-U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7" name="Поле 316"/>
                        <wps:cNvSpPr txBox="1"/>
                        <wps:spPr>
                          <a:xfrm>
                            <a:off x="923078" y="3001009"/>
                            <a:ext cx="4467225" cy="318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DE3A4F" w14:textId="77777777" w:rsidR="009C2A4D" w:rsidRDefault="009C2A4D" w:rsidP="009C2A4D">
                              <w:pPr>
                                <w:pStyle w:val="aa"/>
                                <w:spacing w:before="0" w:beforeAutospacing="0" w:after="0" w:afterAutospacing="0"/>
                              </w:pPr>
                              <w:r>
                                <w:rPr>
                                  <w:rFonts w:eastAsia="Times New Roman"/>
                                  <w:i/>
                                  <w:iCs/>
                                  <w:lang w:val="en-US"/>
                                </w:rPr>
                                <w:t>p</w:t>
                              </w:r>
                              <w:r>
                                <w:rPr>
                                  <w:rFonts w:eastAsia="Times New Roman"/>
                                  <w:i/>
                                  <w:iCs/>
                                  <w:position w:val="-6"/>
                                  <w:vertAlign w:val="subscript"/>
                                  <w:lang w:val="uk-UA"/>
                                </w:rPr>
                                <w:t>2</w:t>
                              </w:r>
                              <w:r>
                                <w:rPr>
                                  <w:rFonts w:eastAsia="Times New Roman"/>
                                  <w:i/>
                                  <w:iCs/>
                                </w:rPr>
                                <w:t xml:space="preserve"> </w:t>
                              </w:r>
                              <w:r>
                                <w:rPr>
                                  <w:rFonts w:eastAsia="Times New Roman"/>
                                </w:rPr>
                                <w:t xml:space="preserve">– </w:t>
                              </w:r>
                              <w:r>
                                <w:rPr>
                                  <w:rFonts w:eastAsia="Times New Roman"/>
                                  <w:lang w:val="uk-UA"/>
                                </w:rPr>
                                <w:t xml:space="preserve">характеристична функція для базисної точки </w:t>
                              </w:r>
                              <w:r>
                                <w:rPr>
                                  <w:rFonts w:eastAsia="Times New Roman"/>
                                  <w:i/>
                                  <w:iCs/>
                                  <w:lang w:val="uk-UA"/>
                                </w:rPr>
                                <w:t>А</w:t>
                              </w:r>
                              <w:r>
                                <w:rPr>
                                  <w:rFonts w:eastAsia="Times New Roman"/>
                                  <w:i/>
                                  <w:iCs/>
                                  <w:position w:val="-6"/>
                                  <w:vertAlign w:val="subscript"/>
                                  <w:lang w:val="uk-UA"/>
                                </w:rPr>
                                <w:t>2</w:t>
                              </w:r>
                              <w:r>
                                <w:rPr>
                                  <w:rFonts w:eastAsia="Times New Roman"/>
                                  <w:lang w:val="uk-UA"/>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8" name="Поле 316"/>
                        <wps:cNvSpPr txBox="1"/>
                        <wps:spPr>
                          <a:xfrm>
                            <a:off x="923039" y="3166727"/>
                            <a:ext cx="4467225" cy="318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854A82" w14:textId="77777777" w:rsidR="009C2A4D" w:rsidRDefault="009C2A4D" w:rsidP="009C2A4D">
                              <w:pPr>
                                <w:pStyle w:val="aa"/>
                                <w:spacing w:before="0" w:beforeAutospacing="0" w:after="0" w:afterAutospacing="0"/>
                              </w:pPr>
                              <w:r>
                                <w:rPr>
                                  <w:rFonts w:eastAsia="Times New Roman"/>
                                  <w:i/>
                                  <w:iCs/>
                                  <w:lang w:val="en-US"/>
                                </w:rPr>
                                <w:t>p</w:t>
                              </w:r>
                              <w:r>
                                <w:rPr>
                                  <w:rFonts w:eastAsia="Times New Roman"/>
                                  <w:i/>
                                  <w:iCs/>
                                  <w:position w:val="-6"/>
                                  <w:vertAlign w:val="subscript"/>
                                  <w:lang w:val="uk-UA"/>
                                </w:rPr>
                                <w:t>3</w:t>
                              </w:r>
                              <w:r>
                                <w:rPr>
                                  <w:rFonts w:eastAsia="Times New Roman"/>
                                  <w:i/>
                                  <w:iCs/>
                                </w:rPr>
                                <w:t xml:space="preserve"> </w:t>
                              </w:r>
                              <w:r>
                                <w:rPr>
                                  <w:rFonts w:eastAsia="Times New Roman"/>
                                </w:rPr>
                                <w:t xml:space="preserve">– </w:t>
                              </w:r>
                              <w:r>
                                <w:rPr>
                                  <w:rFonts w:eastAsia="Times New Roman"/>
                                  <w:lang w:val="uk-UA"/>
                                </w:rPr>
                                <w:t xml:space="preserve">характеристична функція для базисної точки </w:t>
                              </w:r>
                              <w:r>
                                <w:rPr>
                                  <w:rFonts w:eastAsia="Times New Roman"/>
                                  <w:i/>
                                  <w:iCs/>
                                  <w:lang w:val="uk-UA"/>
                                </w:rPr>
                                <w:t>А</w:t>
                              </w:r>
                              <w:r>
                                <w:rPr>
                                  <w:rFonts w:eastAsia="Times New Roman"/>
                                  <w:i/>
                                  <w:iCs/>
                                  <w:position w:val="-6"/>
                                  <w:vertAlign w:val="subscript"/>
                                  <w:lang w:val="uk-UA"/>
                                </w:rPr>
                                <w:t>3</w:t>
                              </w:r>
                              <w:r>
                                <w:rPr>
                                  <w:rFonts w:eastAsia="Times New Roman"/>
                                  <w:lang w:val="uk-UA"/>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9" name="Поле 316"/>
                        <wps:cNvSpPr txBox="1"/>
                        <wps:spPr>
                          <a:xfrm>
                            <a:off x="923039" y="3319680"/>
                            <a:ext cx="4467225" cy="318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1259C6" w14:textId="77777777" w:rsidR="009C2A4D" w:rsidRDefault="009C2A4D" w:rsidP="009C2A4D">
                              <w:pPr>
                                <w:pStyle w:val="aa"/>
                                <w:spacing w:before="0" w:beforeAutospacing="0" w:after="0" w:afterAutospacing="0"/>
                              </w:pPr>
                              <w:r>
                                <w:rPr>
                                  <w:rFonts w:eastAsia="Times New Roman"/>
                                  <w:i/>
                                  <w:iCs/>
                                  <w:lang w:val="en-US"/>
                                </w:rPr>
                                <w:t>p</w:t>
                              </w:r>
                              <w:r>
                                <w:rPr>
                                  <w:rFonts w:eastAsia="Times New Roman"/>
                                  <w:i/>
                                  <w:iCs/>
                                  <w:position w:val="-6"/>
                                  <w:vertAlign w:val="subscript"/>
                                  <w:lang w:val="en-US"/>
                                </w:rPr>
                                <w:t>n</w:t>
                              </w:r>
                              <w:r w:rsidRPr="009C2A4D">
                                <w:rPr>
                                  <w:rFonts w:eastAsia="Times New Roman"/>
                                  <w:i/>
                                  <w:iCs/>
                                  <w:position w:val="-6"/>
                                  <w:vertAlign w:val="subscript"/>
                                </w:rPr>
                                <w:softHyphen/>
                                <w:t xml:space="preserve"> – 1</w:t>
                              </w:r>
                              <w:r>
                                <w:rPr>
                                  <w:rFonts w:eastAsia="Times New Roman"/>
                                  <w:i/>
                                  <w:iCs/>
                                </w:rPr>
                                <w:t xml:space="preserve"> </w:t>
                              </w:r>
                              <w:r>
                                <w:rPr>
                                  <w:rFonts w:eastAsia="Times New Roman"/>
                                </w:rPr>
                                <w:t xml:space="preserve">– </w:t>
                              </w:r>
                              <w:r>
                                <w:rPr>
                                  <w:rFonts w:eastAsia="Times New Roman"/>
                                  <w:lang w:val="uk-UA"/>
                                </w:rPr>
                                <w:t xml:space="preserve">характеристична функція для базисної точки </w:t>
                              </w:r>
                              <w:r>
                                <w:rPr>
                                  <w:rFonts w:eastAsia="Times New Roman"/>
                                  <w:i/>
                                  <w:iCs/>
                                  <w:lang w:val="uk-UA"/>
                                </w:rPr>
                                <w:t>А</w:t>
                              </w:r>
                              <w:r>
                                <w:rPr>
                                  <w:rFonts w:eastAsia="Times New Roman"/>
                                  <w:i/>
                                  <w:iCs/>
                                  <w:position w:val="-6"/>
                                  <w:vertAlign w:val="subscript"/>
                                  <w:lang w:val="en-US"/>
                                </w:rPr>
                                <w:t>n</w:t>
                              </w:r>
                              <w:r w:rsidRPr="009C2A4D">
                                <w:rPr>
                                  <w:rFonts w:eastAsia="Times New Roman"/>
                                  <w:i/>
                                  <w:iCs/>
                                  <w:position w:val="-6"/>
                                  <w:vertAlign w:val="subscript"/>
                                </w:rPr>
                                <w:t xml:space="preserve"> – 1</w:t>
                              </w:r>
                              <w:r>
                                <w:rPr>
                                  <w:rFonts w:eastAsia="Times New Roman"/>
                                  <w:lang w:val="uk-UA"/>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0" name="Поле 316"/>
                        <wps:cNvSpPr txBox="1"/>
                        <wps:spPr>
                          <a:xfrm>
                            <a:off x="923039" y="3485085"/>
                            <a:ext cx="4467225" cy="318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95124" w14:textId="77777777" w:rsidR="009C2A4D" w:rsidRDefault="009C2A4D" w:rsidP="009C2A4D">
                              <w:pPr>
                                <w:pStyle w:val="aa"/>
                                <w:spacing w:before="0" w:beforeAutospacing="0" w:after="0" w:afterAutospacing="0"/>
                              </w:pPr>
                              <w:r>
                                <w:rPr>
                                  <w:rFonts w:eastAsia="Times New Roman"/>
                                  <w:i/>
                                  <w:iCs/>
                                  <w:lang w:val="en-US"/>
                                </w:rPr>
                                <w:t>p</w:t>
                              </w:r>
                              <w:r>
                                <w:rPr>
                                  <w:rFonts w:eastAsia="Times New Roman"/>
                                  <w:i/>
                                  <w:iCs/>
                                  <w:position w:val="-6"/>
                                  <w:vertAlign w:val="subscript"/>
                                  <w:lang w:val="en-US"/>
                                </w:rPr>
                                <w:t>n</w:t>
                              </w:r>
                              <w:r>
                                <w:rPr>
                                  <w:rFonts w:eastAsia="Times New Roman"/>
                                  <w:i/>
                                  <w:iCs/>
                                </w:rPr>
                                <w:t xml:space="preserve"> </w:t>
                              </w:r>
                              <w:r>
                                <w:rPr>
                                  <w:rFonts w:eastAsia="Times New Roman"/>
                                </w:rPr>
                                <w:t xml:space="preserve">– </w:t>
                              </w:r>
                              <w:r>
                                <w:rPr>
                                  <w:rFonts w:eastAsia="Times New Roman"/>
                                  <w:lang w:val="uk-UA"/>
                                </w:rPr>
                                <w:t xml:space="preserve">характеристична функція для базисної точки </w:t>
                              </w:r>
                              <w:r>
                                <w:rPr>
                                  <w:rFonts w:eastAsia="Times New Roman"/>
                                  <w:i/>
                                  <w:iCs/>
                                  <w:lang w:val="uk-UA"/>
                                </w:rPr>
                                <w:t>А</w:t>
                              </w:r>
                              <w:r>
                                <w:rPr>
                                  <w:rFonts w:eastAsia="Times New Roman"/>
                                  <w:i/>
                                  <w:iCs/>
                                  <w:position w:val="-6"/>
                                  <w:vertAlign w:val="subscript"/>
                                  <w:lang w:val="en-US"/>
                                </w:rPr>
                                <w:t>n</w:t>
                              </w:r>
                              <w:r>
                                <w:rPr>
                                  <w:rFonts w:eastAsia="Times New Roman"/>
                                  <w:lang w:val="uk-UA"/>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1" name="Поле 84"/>
                        <wps:cNvSpPr txBox="1"/>
                        <wps:spPr>
                          <a:xfrm>
                            <a:off x="4080137" y="2072178"/>
                            <a:ext cx="545025"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EE38B5" w14:textId="77777777" w:rsidR="009C2A4D" w:rsidRPr="009C2A4D" w:rsidRDefault="009C2A4D" w:rsidP="009C2A4D">
                              <w:pPr>
                                <w:pStyle w:val="aa"/>
                                <w:spacing w:before="0" w:beforeAutospacing="0" w:after="0" w:afterAutospacing="0"/>
                                <w:rPr>
                                  <w:i/>
                                  <w:lang w:val="en-US"/>
                                </w:rPr>
                              </w:pPr>
                              <w:r>
                                <w:rPr>
                                  <w:rFonts w:eastAsia="Times New Roman"/>
                                  <w:i/>
                                  <w:lang w:val="en-US"/>
                                </w:rPr>
                                <w:t>n-2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3" name="Поле 84"/>
                        <wps:cNvSpPr txBox="1"/>
                        <wps:spPr>
                          <a:xfrm>
                            <a:off x="4939678" y="2072614"/>
                            <a:ext cx="544830"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DDD97B" w14:textId="77777777" w:rsidR="009C2A4D" w:rsidRDefault="009C2A4D" w:rsidP="009C2A4D">
                              <w:pPr>
                                <w:pStyle w:val="aa"/>
                                <w:spacing w:before="0" w:beforeAutospacing="0" w:after="0" w:afterAutospacing="0"/>
                              </w:pPr>
                              <w:r>
                                <w:rPr>
                                  <w:rFonts w:eastAsia="Times New Roman"/>
                                  <w:i/>
                                  <w:iCs/>
                                  <w:lang w:val="en-US"/>
                                </w:rPr>
                                <w:t>n-1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5" name="Поле 84"/>
                        <wps:cNvSpPr txBox="1"/>
                        <wps:spPr>
                          <a:xfrm>
                            <a:off x="5677786" y="2074769"/>
                            <a:ext cx="285640"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11C335" w14:textId="77777777" w:rsidR="009C2A4D" w:rsidRDefault="009C2A4D" w:rsidP="009C2A4D">
                              <w:pPr>
                                <w:pStyle w:val="aa"/>
                                <w:spacing w:before="0" w:beforeAutospacing="0" w:after="0" w:afterAutospacing="0"/>
                              </w:pPr>
                              <w:r>
                                <w:rPr>
                                  <w:rFonts w:eastAsia="Times New Roman"/>
                                  <w:i/>
                                  <w:iCs/>
                                  <w:lang w:val="en-US"/>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6" name="Поле 84"/>
                        <wps:cNvSpPr txBox="1"/>
                        <wps:spPr>
                          <a:xfrm>
                            <a:off x="26" y="3870251"/>
                            <a:ext cx="5964839" cy="3817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C7DDE9" w14:textId="77777777" w:rsidR="009C2A4D" w:rsidRPr="007D34AA" w:rsidRDefault="009C2A4D" w:rsidP="009C2A4D">
                              <w:pPr>
                                <w:pStyle w:val="aa"/>
                                <w:spacing w:before="0" w:beforeAutospacing="0" w:after="0" w:afterAutospacing="0"/>
                                <w:jc w:val="center"/>
                                <w:rPr>
                                  <w:sz w:val="28"/>
                                  <w:lang w:val="en-US"/>
                                </w:rPr>
                              </w:pPr>
                              <w:r w:rsidRPr="007D34AA">
                                <w:rPr>
                                  <w:rFonts w:eastAsia="Times New Roman"/>
                                  <w:iCs/>
                                  <w:lang w:val="uk-UA"/>
                                </w:rPr>
                                <w:t>Рис. 1. Графіки усіх характеристичних функцій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1FD5593" id="Полотно 20" o:spid="_x0000_s1026" editas="canvas" style="width:469.65pt;height:345.75pt;mso-position-horizontal-relative:char;mso-position-vertical-relative:line" coordsize="59645,4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">
                <v:shape id="_x0000_s1027" type="#_x0000_t75" style="position:absolute;width:59645;height:43910;visibility:visible;mso-wrap-style:square">
                  <v:fill o:detectmouseclick="t"/>
                  <v:path o:connecttype="none"/>
                </v:shape>
                <v:line id="Прямая соединительная линия 22" o:spid="_x0000_s1028" style="position:absolute;visibility:visible;mso-wrap-style:square" from="2339,637" to="2339,3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" strokecolor="black [3213]" strokeweight=".5pt">
                  <v:stroke joinstyle="miter"/>
                </v:line>
                <v:line id="Прямая соединительная линия 23" o:spid="_x0000_s1029" style="position:absolute;visibility:visible;mso-wrap-style:square" from="0,20733" to="58053,20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" strokecolor="black [3213]" strokeweight=".5pt">
                  <v:stroke joinstyle="miter"/>
                </v:line>
                <v:shape id="Полилиния 26" o:spid="_x0000_s1030" style="position:absolute;left:2551;top:2232;width:32430;height:24348;visibility:visible;mso-wrap-style:square;v-text-anchor:middle" coordsize="3242931,243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" path="m,c429732,1104014,859465,2208028,1254642,2413591v395177,205563,785038,-1151860,1116419,-1180214c2702443,1205024,2972687,1724247,3242931,2243470e" filled="f" strokecolor="black [3213]" strokeweight="1.5pt">
                  <v:stroke joinstyle="miter"/>
                  <v:path arrowok="t" o:connecttype="custom" o:connectlocs="0,0;1254642,2413591;2371061,1233377;3242931,2243470" o:connectangles="0,0,0,0"/>
                </v:shape>
                <v:shape id="Полилиния 27" o:spid="_x0000_s1031" style="position:absolute;left:2339;top:2338;width:33492;height:23963;visibility:visible;mso-wrap-style:square;v-text-anchor:middle" coordsize="3349256,241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" path="m,1845543c196702,879752,393405,-86039,786810,6110v393405,92149,1146544,2215117,1573618,2392326c2787502,2575645,3349256,1069366,3349256,1069366r,e" filled="f" strokecolor="black [3213]" strokeweight=".5pt">
                  <v:stroke dashstyle="dash" joinstyle="miter"/>
                  <v:path arrowok="t" o:connecttype="custom" o:connectlocs="0,1832763;786810,6068;2360428,2381827;3349256,1061961;3349256,1061961" o:connectangles="0,0,0,0,0"/>
                </v:shape>
                <v:shape id="Полилиния 31" o:spid="_x0000_s1032" style="position:absolute;left:2339;top:2338;width:32961;height:24030;visibility:visible;mso-wrap-style:square;v-text-anchor:middle" coordsize="3296093,242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" path="m,1853768v256067,164804,512135,329609,818707,21265c1125279,1566689,1426535,-88446,1839433,3703v412898,92149,934779,1258186,1456660,2424223e" filled="f" strokecolor="black [3213]" strokeweight="1.5pt">
                  <v:stroke dashstyle="dashDot" joinstyle="miter"/>
                  <v:path arrowok="t" o:connecttype="custom" o:connectlocs="0,1834730;818707,1855777;1839433,3665;3296093,2402992" o:connectangles="0,0,0,0"/>
                </v:shape>
                <v:shape id="Полилиния 224" o:spid="_x0000_s1033" style="position:absolute;left:2551;top:18683;width:32961;height:3539;visibility:visible;mso-wrap-style:square;v-text-anchor:middle" coordsize="3296093,353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" path="m,204952c124046,151789,248093,98627,382772,98627v134679,,425303,106325,425303,106325c969336,245710,1164265,344948,1350335,343176v186070,-1772,381000,-92149,574158,-148856c2117651,137613,2280684,-23647,2509284,2934v228600,26581,786809,350874,786809,350874l3296093,353808e" filled="f" strokecolor="black [3213]" strokeweight=".5pt">
                  <v:stroke dashstyle="longDashDot" joinstyle="miter"/>
                  <v:path arrowok="t" o:connecttype="custom" o:connectlocs="0,204952;382772,98627;808075,204952;1350335,343176;1924493,194320;2509284,2934;3296093,353808;3296093,353808" o:connectangles="0,0,0,0,0,0,0,0"/>
                </v:shape>
                <v:shape id="Полилиния 225" o:spid="_x0000_s1034" style="position:absolute;left:2551;top:19350;width:31367;height:3847;visibility:visible;mso-wrap-style:square;v-text-anchor:middle" coordsize="3136605,384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" path="m,148886v155058,26581,310117,53163,446568,53163c583019,202049,675168,182556,818707,148886,962246,115216,1125279,1802,1307805,30v182526,-1772,414670,74428,606056,138223c2105247,202048,2252330,405839,2456121,382802,2659912,359765,2898258,179897,3136605,30e" filled="f" strokecolor="black [3213]" strokeweight=".5pt">
                  <v:stroke dashstyle="longDashDotDot" joinstyle="miter"/>
                  <v:path arrowok="t" o:connecttype="custom" o:connectlocs="0,148886;446568,202049;818707,148886;1307805,30;1913861,138253;2456121,382802;3136605,30" o:connectangles="0,0,0,0,0,0,0"/>
                </v:shape>
                <v:shape id="Полилиния 275" o:spid="_x0000_s1035" style="position:absolute;left:36887;top:17938;width:4042;height:957;visibility:visible;mso-wrap-style:square;v-text-anchor:middle" coordsize="723014,9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" path="m,85113c104554,41696,209108,-1720,329610,52,450112,1824,586563,48784,723014,95745e" filled="f" strokecolor="black [3213]" strokeweight="1.5pt">
                  <v:stroke dashstyle="1 1" joinstyle="miter"/>
                  <v:path arrowok="t" o:connecttype="custom" o:connectlocs="0,85113;184274,52;404213,95745" o:connectangles="0,0,0"/>
                </v:shape>
                <v:shape id="Полилиния 278" o:spid="_x0000_s1036" style="position:absolute;left:36887;top:23189;width:4039;height:953;rotation:180;visibility:visible;mso-wrap-style:square;v-text-anchor:middle" coordsize="723014,957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" adj="-11796480,,5400" path="m,85113c104554,41696,209108,-1720,329610,52,450112,1824,586563,48784,723014,95745e" filled="f" strokecolor="black [3213]" strokeweight="1.5pt">
                  <v:stroke dashstyle="1 1" joinstyle="miter"/>
                  <v:formulas/>
                  <v:path arrowok="t" o:connecttype="custom" o:connectlocs="0,84673;184113,52;403860,95250" o:connectangles="0,0,0" textboxrect="0,0,723014,95745"/>
                  <v:textbox>
                    <w:txbxContent>
                      <w:p w14:paraId="56C92CED" w14:textId="77777777" w:rsidR="00456260" w:rsidRDefault="00456260" w:rsidP="00456260"/>
                    </w:txbxContent>
                  </v:textbox>
                </v:shape>
                <v:shape id="Полилиния 285" o:spid="_x0000_s1037" style="position:absolute;left:43593;top:2338;width:14354;height:21797;visibility:visible;mso-wrap-style:square;v-text-anchor:middle" coordsize="1435395,2179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" path="m,2137178c225942,1065062,451884,-7054,691116,34v239232,7088,491755,1093381,744279,2179674e" filled="f" strokecolor="black [3213]" strokeweight=".5pt">
                  <v:stroke dashstyle="longDashDot" joinstyle="miter"/>
                  <v:path arrowok="t" o:connecttype="custom" o:connectlocs="0,2137178;691116,34;1435395,2179708" o:connectangles="0,0,0"/>
                </v:shape>
                <v:shape id="Полилиния 286" o:spid="_x0000_s1038" style="position:absolute;left:43272;top:3827;width:11788;height:20651;visibility:visible;mso-wrap-style:square;v-text-anchor:middle" coordsize="1488558,206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" path="m,1531088v248093,350874,496186,701748,744279,446567c992372,1722474,1240465,861237,1488558,e" filled="f" strokecolor="black [3213]" strokeweight=".5pt">
                  <v:stroke dashstyle="longDashDotDot" joinstyle="miter"/>
                  <v:path arrowok="t" o:connecttype="custom" o:connectlocs="0,1531088;589384,1977655;1178767,0" o:connectangles="0,0,0"/>
                </v:shape>
                <v:shape id="Полилиния 64" o:spid="_x0000_s1039" style="position:absolute;left:43699;top:18806;width:14780;height:3523;visibility:visible;mso-wrap-style:square;v-text-anchor:middle" coordsize="1477926,35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" path="m,256464c119616,120898,239233,-14667,414670,1282v175437,15949,460745,345559,637954,350875c1229833,357473,1353879,195326,1477926,33180e" filled="f" strokecolor="black [3213]" strokeweight="1.5pt">
                  <v:stroke dashstyle="dashDot" joinstyle="miter"/>
                  <v:path arrowok="t" o:connecttype="custom" o:connectlocs="0,256464;414670,1282;1052624,352157;1477926,33180" o:connectangles="0,0,0,0"/>
                </v:shape>
                <v:shape id="Полилиния 66" o:spid="_x0000_s1040" style="position:absolute;left:43699;top:19343;width:14461;height:2773;visibility:visible;mso-wrap-style:square;v-text-anchor:middle" coordsize="1446028,277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" path="m,117724v137337,77972,274675,155945,393405,159489c512135,280757,602512,185064,712382,138989,822252,92914,930350,-9867,1052624,766v122274,10633,257839,106326,393404,202019e" filled="f" strokecolor="black [3213]" strokeweight=".5pt">
                  <v:stroke dashstyle="dash" joinstyle="miter"/>
                  <v:path arrowok="t" o:connecttype="custom" o:connectlocs="0,117724;393405,277213;712382,138989;1052624,766;1446028,202785" o:connectangles="0,0,0,0,0"/>
                </v:shape>
                <v:shape id="Полилиния 68" o:spid="_x0000_s1041" style="position:absolute;left:44337;top:19776;width:13610;height:1705;visibility:visible;mso-wrap-style:square;v-text-anchor:middle" coordsize="1360967,17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" path="m,95693c102781,47846,205562,,318976,,432390,,563525,67339,680483,95693v116958,28354,226828,79744,340242,74428c1134139,164805,1360967,63796,1360967,63796r,e" filled="f" strokecolor="black [3213]" strokeweight="1.5pt">
                  <v:stroke joinstyle="miter"/>
                  <v:path arrowok="t" o:connecttype="custom" o:connectlocs="0,95693;318976,0;680483,95693;1020725,170121;1360967,63796;1360967,63796" o:connectangles="0,0,0,0,0,0"/>
                </v:shape>
                <v:shapetype id="_x0000_t202" coordsize="21600,21600" o:spt="202" path="m,l,21600r21600,l21600,xe">
                  <v:stroke joinstyle="miter"/>
                  <v:path gradientshapeok="t" o:connecttype="rect"/>
                </v:shapetype>
                <v:shape id="Поле 84" o:spid="_x0000_s1042" type="#_x0000_t202" style="position:absolute;left:1700;top:20733;width:3084;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29F13BFA" w14:textId="77777777" w:rsidR="00456260" w:rsidRPr="00456260" w:rsidRDefault="00456260">
                        <w:pPr>
                          <w:rPr>
                            <w:lang w:val="uk-UA"/>
                          </w:rPr>
                        </w:pPr>
                        <w:r>
                          <w:rPr>
                            <w:lang w:val="uk-UA"/>
                          </w:rPr>
                          <w:t>1</w:t>
                        </w:r>
                      </w:p>
                    </w:txbxContent>
                  </v:textbox>
                </v:shape>
                <v:shape id="Поле 84" o:spid="_x0000_s1043" type="#_x0000_t202" style="position:absolute;left:9124;top:20733;width:3080;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" filled="f" stroked="f" strokeweight=".5pt">
                  <v:textbox>
                    <w:txbxContent>
                      <w:p w14:paraId="7F5D9269" w14:textId="77777777" w:rsidR="00456260" w:rsidRDefault="00456260" w:rsidP="00456260">
                        <w:pPr>
                          <w:pStyle w:val="aa"/>
                          <w:spacing w:before="0" w:beforeAutospacing="0" w:after="0" w:afterAutospacing="0"/>
                        </w:pPr>
                        <w:r>
                          <w:rPr>
                            <w:rFonts w:eastAsia="Times New Roman"/>
                            <w:lang w:val="uk-UA"/>
                          </w:rPr>
                          <w:t>2</w:t>
                        </w:r>
                      </w:p>
                    </w:txbxContent>
                  </v:textbox>
                </v:shape>
                <v:shape id="Поле 84" o:spid="_x0000_s1044" type="#_x0000_t202" style="position:absolute;left:20088;top:20725;width:3079;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" filled="f" stroked="f" strokeweight=".5pt">
                  <v:textbox>
                    <w:txbxContent>
                      <w:p w14:paraId="394CF1C1" w14:textId="77777777" w:rsidR="00456260" w:rsidRDefault="00456260" w:rsidP="00456260">
                        <w:pPr>
                          <w:pStyle w:val="aa"/>
                          <w:spacing w:before="0" w:beforeAutospacing="0" w:after="0" w:afterAutospacing="0"/>
                        </w:pPr>
                        <w:r>
                          <w:rPr>
                            <w:rFonts w:eastAsia="Times New Roman"/>
                            <w:lang w:val="uk-UA"/>
                          </w:rPr>
                          <w:t>3</w:t>
                        </w:r>
                      </w:p>
                    </w:txbxContent>
                  </v:textbox>
                </v:shape>
                <v:shape id="Поле 84" o:spid="_x0000_s1045" type="#_x0000_t202" style="position:absolute;left:31049;top:20725;width:3080;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" filled="f" stroked="f" strokeweight=".5pt">
                  <v:textbox>
                    <w:txbxContent>
                      <w:p w14:paraId="47DB01D6" w14:textId="77777777" w:rsidR="00456260" w:rsidRDefault="00456260" w:rsidP="00456260">
                        <w:pPr>
                          <w:pStyle w:val="aa"/>
                          <w:spacing w:before="0" w:beforeAutospacing="0" w:after="0" w:afterAutospacing="0"/>
                        </w:pPr>
                        <w:r>
                          <w:rPr>
                            <w:rFonts w:eastAsia="Times New Roman"/>
                            <w:lang w:val="uk-UA"/>
                          </w:rPr>
                          <w:t>4</w:t>
                        </w:r>
                      </w:p>
                    </w:txbxContent>
                  </v:textbox>
                </v:shape>
                <v:line id="Прямая соединительная линия 310" o:spid="_x0000_s1046" style="position:absolute;visibility:visible;mso-wrap-style:square" from="1389,2187" to="59434,2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" strokecolor="black [3213]" strokeweight=".5pt">
                  <v:stroke joinstyle="miter"/>
                </v:line>
                <v:shape id="Поле 84" o:spid="_x0000_s1047" type="#_x0000_t202" style="position:absolute;top:1800;width:3080;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" filled="f" stroked="f" strokeweight=".5pt">
                  <v:textbox>
                    <w:txbxContent>
                      <w:p w14:paraId="00ADDACB" w14:textId="77777777" w:rsidR="009C2A4D" w:rsidRDefault="009C2A4D" w:rsidP="009C2A4D">
                        <w:pPr>
                          <w:pStyle w:val="aa"/>
                          <w:spacing w:before="0" w:beforeAutospacing="0" w:after="0" w:afterAutospacing="0"/>
                        </w:pPr>
                        <w:r>
                          <w:rPr>
                            <w:rFonts w:eastAsia="Times New Roman"/>
                            <w:lang w:val="uk-UA"/>
                          </w:rPr>
                          <w:t>1</w:t>
                        </w:r>
                      </w:p>
                    </w:txbxContent>
                  </v:textbox>
                </v:shape>
                <v:line id="Прямая соединительная линия 88" o:spid="_x0000_s1048" style="position:absolute;flip:y;visibility:visible;mso-wrap-style:square" from="4784,29877" to="8187,29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" strokecolor="black [3213]" strokeweight="1.5pt">
                  <v:stroke joinstyle="miter"/>
                </v:line>
                <v:line id="Прямая соединительная линия 312" o:spid="_x0000_s1049" style="position:absolute;flip:y;visibility:visible;mso-wrap-style:square" from="4773,31670" to="8171,3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" strokecolor="black [3213]" strokeweight=".5pt">
                  <v:stroke dashstyle="dash" joinstyle="miter"/>
                </v:line>
                <v:line id="Прямая соединительная линия 313" o:spid="_x0000_s1050" style="position:absolute;flip:y;visibility:visible;mso-wrap-style:square" from="4789,33194" to="8187,33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" strokecolor="black [3213]" strokeweight="1.5pt">
                  <v:stroke dashstyle="dashDot" joinstyle="miter"/>
                </v:line>
                <v:line id="Прямая соединительная линия 314" o:spid="_x0000_s1051" style="position:absolute;flip:y;visibility:visible;mso-wrap-style:square" from="4774,34771" to="8171,34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" strokecolor="black [3213]" strokeweight=".5pt">
                  <v:stroke dashstyle="longDashDot" joinstyle="miter"/>
                </v:line>
                <v:line id="Прямая соединительная линия 315" o:spid="_x0000_s1052" style="position:absolute;flip:y;visibility:visible;mso-wrap-style:square" from="4774,36242" to="8171,36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" strokecolor="black [3213]" strokeweight=".5pt">
                  <v:stroke dashstyle="longDashDotDot" joinstyle="miter"/>
                </v:line>
                <v:shape id="Поле 316" o:spid="_x0000_s1053" type="#_x0000_t202" style="position:absolute;left:9123;top:28388;width:44677;height:3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" filled="f" stroked="f" strokeweight=".5pt">
                  <v:textbox>
                    <w:txbxContent>
                      <w:p w14:paraId="69EE1C51" w14:textId="77777777" w:rsidR="009C2A4D" w:rsidRPr="009C2A4D" w:rsidRDefault="009C2A4D">
                        <w:pPr>
                          <w:rPr>
                            <w:lang w:val="uk-UA"/>
                          </w:rPr>
                        </w:pPr>
                        <w:r>
                          <w:rPr>
                            <w:i/>
                            <w:lang w:val="en-US"/>
                          </w:rPr>
                          <w:t>p</w:t>
                        </w:r>
                        <w:r w:rsidRPr="009C2A4D">
                          <w:rPr>
                            <w:i/>
                            <w:vertAlign w:val="subscript"/>
                          </w:rPr>
                          <w:t>1</w:t>
                        </w:r>
                        <w:r w:rsidRPr="009C2A4D">
                          <w:rPr>
                            <w:i/>
                          </w:rPr>
                          <w:t xml:space="preserve"> </w:t>
                        </w:r>
                        <w:r w:rsidRPr="009C2A4D">
                          <w:t xml:space="preserve">– </w:t>
                        </w:r>
                        <w:r>
                          <w:rPr>
                            <w:lang w:val="uk-UA"/>
                          </w:rPr>
                          <w:t xml:space="preserve">характеристична функція для базисної точки </w:t>
                        </w:r>
                        <w:r>
                          <w:rPr>
                            <w:i/>
                            <w:lang w:val="uk-UA"/>
                          </w:rPr>
                          <w:t>А</w:t>
                        </w:r>
                        <w:r>
                          <w:rPr>
                            <w:i/>
                            <w:vertAlign w:val="subscript"/>
                            <w:lang w:val="uk-UA"/>
                          </w:rPr>
                          <w:t>1</w:t>
                        </w:r>
                        <w:r>
                          <w:rPr>
                            <w:lang w:val="uk-UA"/>
                          </w:rPr>
                          <w:t>;</w:t>
                        </w:r>
                      </w:p>
                    </w:txbxContent>
                  </v:textbox>
                </v:shape>
                <v:shape id="Поле 316" o:spid="_x0000_s1054" type="#_x0000_t202" style="position:absolute;left:9230;top:30010;width:44673;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" filled="f" stroked="f" strokeweight=".5pt">
                  <v:textbox>
                    <w:txbxContent>
                      <w:p w14:paraId="05DE3A4F" w14:textId="77777777" w:rsidR="009C2A4D" w:rsidRDefault="009C2A4D" w:rsidP="009C2A4D">
                        <w:pPr>
                          <w:pStyle w:val="aa"/>
                          <w:spacing w:before="0" w:beforeAutospacing="0" w:after="0" w:afterAutospacing="0"/>
                        </w:pPr>
                        <w:r>
                          <w:rPr>
                            <w:rFonts w:eastAsia="Times New Roman"/>
                            <w:i/>
                            <w:iCs/>
                            <w:lang w:val="en-US"/>
                          </w:rPr>
                          <w:t>p</w:t>
                        </w:r>
                        <w:r>
                          <w:rPr>
                            <w:rFonts w:eastAsia="Times New Roman"/>
                            <w:i/>
                            <w:iCs/>
                            <w:position w:val="-6"/>
                            <w:vertAlign w:val="subscript"/>
                            <w:lang w:val="uk-UA"/>
                          </w:rPr>
                          <w:t>2</w:t>
                        </w:r>
                        <w:r>
                          <w:rPr>
                            <w:rFonts w:eastAsia="Times New Roman"/>
                            <w:i/>
                            <w:iCs/>
                          </w:rPr>
                          <w:t xml:space="preserve"> </w:t>
                        </w:r>
                        <w:r>
                          <w:rPr>
                            <w:rFonts w:eastAsia="Times New Roman"/>
                          </w:rPr>
                          <w:t xml:space="preserve">– </w:t>
                        </w:r>
                        <w:r>
                          <w:rPr>
                            <w:rFonts w:eastAsia="Times New Roman"/>
                            <w:lang w:val="uk-UA"/>
                          </w:rPr>
                          <w:t xml:space="preserve">характеристична функція для базисної точки </w:t>
                        </w:r>
                        <w:r>
                          <w:rPr>
                            <w:rFonts w:eastAsia="Times New Roman"/>
                            <w:i/>
                            <w:iCs/>
                            <w:lang w:val="uk-UA"/>
                          </w:rPr>
                          <w:t>А</w:t>
                        </w:r>
                        <w:r>
                          <w:rPr>
                            <w:rFonts w:eastAsia="Times New Roman"/>
                            <w:i/>
                            <w:iCs/>
                            <w:position w:val="-6"/>
                            <w:vertAlign w:val="subscript"/>
                            <w:lang w:val="uk-UA"/>
                          </w:rPr>
                          <w:t>2</w:t>
                        </w:r>
                        <w:r>
                          <w:rPr>
                            <w:rFonts w:eastAsia="Times New Roman"/>
                            <w:lang w:val="uk-UA"/>
                          </w:rPr>
                          <w:t>;</w:t>
                        </w:r>
                      </w:p>
                    </w:txbxContent>
                  </v:textbox>
                </v:shape>
                <v:shape id="Поле 316" o:spid="_x0000_s1055" type="#_x0000_t202" style="position:absolute;left:9230;top:31667;width:44672;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" filled="f" stroked="f" strokeweight=".5pt">
                  <v:textbox>
                    <w:txbxContent>
                      <w:p w14:paraId="08854A82" w14:textId="77777777" w:rsidR="009C2A4D" w:rsidRDefault="009C2A4D" w:rsidP="009C2A4D">
                        <w:pPr>
                          <w:pStyle w:val="aa"/>
                          <w:spacing w:before="0" w:beforeAutospacing="0" w:after="0" w:afterAutospacing="0"/>
                        </w:pPr>
                        <w:r>
                          <w:rPr>
                            <w:rFonts w:eastAsia="Times New Roman"/>
                            <w:i/>
                            <w:iCs/>
                            <w:lang w:val="en-US"/>
                          </w:rPr>
                          <w:t>p</w:t>
                        </w:r>
                        <w:r>
                          <w:rPr>
                            <w:rFonts w:eastAsia="Times New Roman"/>
                            <w:i/>
                            <w:iCs/>
                            <w:position w:val="-6"/>
                            <w:vertAlign w:val="subscript"/>
                            <w:lang w:val="uk-UA"/>
                          </w:rPr>
                          <w:t>3</w:t>
                        </w:r>
                        <w:r>
                          <w:rPr>
                            <w:rFonts w:eastAsia="Times New Roman"/>
                            <w:i/>
                            <w:iCs/>
                          </w:rPr>
                          <w:t xml:space="preserve"> </w:t>
                        </w:r>
                        <w:r>
                          <w:rPr>
                            <w:rFonts w:eastAsia="Times New Roman"/>
                          </w:rPr>
                          <w:t xml:space="preserve">– </w:t>
                        </w:r>
                        <w:r>
                          <w:rPr>
                            <w:rFonts w:eastAsia="Times New Roman"/>
                            <w:lang w:val="uk-UA"/>
                          </w:rPr>
                          <w:t xml:space="preserve">характеристична функція для базисної точки </w:t>
                        </w:r>
                        <w:r>
                          <w:rPr>
                            <w:rFonts w:eastAsia="Times New Roman"/>
                            <w:i/>
                            <w:iCs/>
                            <w:lang w:val="uk-UA"/>
                          </w:rPr>
                          <w:t>А</w:t>
                        </w:r>
                        <w:r>
                          <w:rPr>
                            <w:rFonts w:eastAsia="Times New Roman"/>
                            <w:i/>
                            <w:iCs/>
                            <w:position w:val="-6"/>
                            <w:vertAlign w:val="subscript"/>
                            <w:lang w:val="uk-UA"/>
                          </w:rPr>
                          <w:t>3</w:t>
                        </w:r>
                        <w:r>
                          <w:rPr>
                            <w:rFonts w:eastAsia="Times New Roman"/>
                            <w:lang w:val="uk-UA"/>
                          </w:rPr>
                          <w:t>;</w:t>
                        </w:r>
                      </w:p>
                    </w:txbxContent>
                  </v:textbox>
                </v:shape>
                <v:shape id="Поле 316" o:spid="_x0000_s1056" type="#_x0000_t202" style="position:absolute;left:9230;top:33196;width:4467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" filled="f" stroked="f" strokeweight=".5pt">
                  <v:textbox>
                    <w:txbxContent>
                      <w:p w14:paraId="0B1259C6" w14:textId="77777777" w:rsidR="009C2A4D" w:rsidRDefault="009C2A4D" w:rsidP="009C2A4D">
                        <w:pPr>
                          <w:pStyle w:val="aa"/>
                          <w:spacing w:before="0" w:beforeAutospacing="0" w:after="0" w:afterAutospacing="0"/>
                        </w:pPr>
                        <w:r>
                          <w:rPr>
                            <w:rFonts w:eastAsia="Times New Roman"/>
                            <w:i/>
                            <w:iCs/>
                            <w:lang w:val="en-US"/>
                          </w:rPr>
                          <w:t>p</w:t>
                        </w:r>
                        <w:r>
                          <w:rPr>
                            <w:rFonts w:eastAsia="Times New Roman"/>
                            <w:i/>
                            <w:iCs/>
                            <w:position w:val="-6"/>
                            <w:vertAlign w:val="subscript"/>
                            <w:lang w:val="en-US"/>
                          </w:rPr>
                          <w:t>n</w:t>
                        </w:r>
                        <w:r w:rsidRPr="009C2A4D">
                          <w:rPr>
                            <w:rFonts w:eastAsia="Times New Roman"/>
                            <w:i/>
                            <w:iCs/>
                            <w:position w:val="-6"/>
                            <w:vertAlign w:val="subscript"/>
                          </w:rPr>
                          <w:softHyphen/>
                          <w:t xml:space="preserve"> – 1</w:t>
                        </w:r>
                        <w:r>
                          <w:rPr>
                            <w:rFonts w:eastAsia="Times New Roman"/>
                            <w:i/>
                            <w:iCs/>
                          </w:rPr>
                          <w:t xml:space="preserve"> </w:t>
                        </w:r>
                        <w:r>
                          <w:rPr>
                            <w:rFonts w:eastAsia="Times New Roman"/>
                          </w:rPr>
                          <w:t xml:space="preserve">– </w:t>
                        </w:r>
                        <w:r>
                          <w:rPr>
                            <w:rFonts w:eastAsia="Times New Roman"/>
                            <w:lang w:val="uk-UA"/>
                          </w:rPr>
                          <w:t xml:space="preserve">характеристична функція для базисної точки </w:t>
                        </w:r>
                        <w:r>
                          <w:rPr>
                            <w:rFonts w:eastAsia="Times New Roman"/>
                            <w:i/>
                            <w:iCs/>
                            <w:lang w:val="uk-UA"/>
                          </w:rPr>
                          <w:t>А</w:t>
                        </w:r>
                        <w:r>
                          <w:rPr>
                            <w:rFonts w:eastAsia="Times New Roman"/>
                            <w:i/>
                            <w:iCs/>
                            <w:position w:val="-6"/>
                            <w:vertAlign w:val="subscript"/>
                            <w:lang w:val="en-US"/>
                          </w:rPr>
                          <w:t>n</w:t>
                        </w:r>
                        <w:r w:rsidRPr="009C2A4D">
                          <w:rPr>
                            <w:rFonts w:eastAsia="Times New Roman"/>
                            <w:i/>
                            <w:iCs/>
                            <w:position w:val="-6"/>
                            <w:vertAlign w:val="subscript"/>
                          </w:rPr>
                          <w:t xml:space="preserve"> – 1</w:t>
                        </w:r>
                        <w:r>
                          <w:rPr>
                            <w:rFonts w:eastAsia="Times New Roman"/>
                            <w:lang w:val="uk-UA"/>
                          </w:rPr>
                          <w:t>;</w:t>
                        </w:r>
                      </w:p>
                    </w:txbxContent>
                  </v:textbox>
                </v:shape>
                <v:shape id="Поле 316" o:spid="_x0000_s1057" type="#_x0000_t202" style="position:absolute;left:9230;top:34850;width:4467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" filled="f" stroked="f" strokeweight=".5pt">
                  <v:textbox>
                    <w:txbxContent>
                      <w:p w14:paraId="67395124" w14:textId="77777777" w:rsidR="009C2A4D" w:rsidRDefault="009C2A4D" w:rsidP="009C2A4D">
                        <w:pPr>
                          <w:pStyle w:val="aa"/>
                          <w:spacing w:before="0" w:beforeAutospacing="0" w:after="0" w:afterAutospacing="0"/>
                        </w:pPr>
                        <w:r>
                          <w:rPr>
                            <w:rFonts w:eastAsia="Times New Roman"/>
                            <w:i/>
                            <w:iCs/>
                            <w:lang w:val="en-US"/>
                          </w:rPr>
                          <w:t>p</w:t>
                        </w:r>
                        <w:r>
                          <w:rPr>
                            <w:rFonts w:eastAsia="Times New Roman"/>
                            <w:i/>
                            <w:iCs/>
                            <w:position w:val="-6"/>
                            <w:vertAlign w:val="subscript"/>
                            <w:lang w:val="en-US"/>
                          </w:rPr>
                          <w:t>n</w:t>
                        </w:r>
                        <w:r>
                          <w:rPr>
                            <w:rFonts w:eastAsia="Times New Roman"/>
                            <w:i/>
                            <w:iCs/>
                          </w:rPr>
                          <w:t xml:space="preserve"> </w:t>
                        </w:r>
                        <w:r>
                          <w:rPr>
                            <w:rFonts w:eastAsia="Times New Roman"/>
                          </w:rPr>
                          <w:t xml:space="preserve">– </w:t>
                        </w:r>
                        <w:r>
                          <w:rPr>
                            <w:rFonts w:eastAsia="Times New Roman"/>
                            <w:lang w:val="uk-UA"/>
                          </w:rPr>
                          <w:t xml:space="preserve">характеристична функція для базисної точки </w:t>
                        </w:r>
                        <w:r>
                          <w:rPr>
                            <w:rFonts w:eastAsia="Times New Roman"/>
                            <w:i/>
                            <w:iCs/>
                            <w:lang w:val="uk-UA"/>
                          </w:rPr>
                          <w:t>А</w:t>
                        </w:r>
                        <w:r>
                          <w:rPr>
                            <w:rFonts w:eastAsia="Times New Roman"/>
                            <w:i/>
                            <w:iCs/>
                            <w:position w:val="-6"/>
                            <w:vertAlign w:val="subscript"/>
                            <w:lang w:val="en-US"/>
                          </w:rPr>
                          <w:t>n</w:t>
                        </w:r>
                        <w:r>
                          <w:rPr>
                            <w:rFonts w:eastAsia="Times New Roman"/>
                            <w:lang w:val="uk-UA"/>
                          </w:rPr>
                          <w:t>;</w:t>
                        </w:r>
                      </w:p>
                    </w:txbxContent>
                  </v:textbox>
                </v:shape>
                <v:shape id="Поле 84" o:spid="_x0000_s1058" type="#_x0000_t202" style="position:absolute;left:40801;top:20721;width:5450;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" filled="f" stroked="f" strokeweight=".5pt">
                  <v:textbox>
                    <w:txbxContent>
                      <w:p w14:paraId="75EE38B5" w14:textId="77777777" w:rsidR="009C2A4D" w:rsidRPr="009C2A4D" w:rsidRDefault="009C2A4D" w:rsidP="009C2A4D">
                        <w:pPr>
                          <w:pStyle w:val="aa"/>
                          <w:spacing w:before="0" w:beforeAutospacing="0" w:after="0" w:afterAutospacing="0"/>
                          <w:rPr>
                            <w:i/>
                            <w:lang w:val="en-US"/>
                          </w:rPr>
                        </w:pPr>
                        <w:r>
                          <w:rPr>
                            <w:rFonts w:eastAsia="Times New Roman"/>
                            <w:i/>
                            <w:lang w:val="en-US"/>
                          </w:rPr>
                          <w:t>n-2</w:t>
                        </w:r>
                      </w:p>
                    </w:txbxContent>
                  </v:textbox>
                </v:shape>
                <v:shape id="Поле 84" o:spid="_x0000_s1059" type="#_x0000_t202" style="position:absolute;left:49396;top:20726;width:5449;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" filled="f" stroked="f" strokeweight=".5pt">
                  <v:textbox>
                    <w:txbxContent>
                      <w:p w14:paraId="2ADDD97B" w14:textId="77777777" w:rsidR="009C2A4D" w:rsidRDefault="009C2A4D" w:rsidP="009C2A4D">
                        <w:pPr>
                          <w:pStyle w:val="aa"/>
                          <w:spacing w:before="0" w:beforeAutospacing="0" w:after="0" w:afterAutospacing="0"/>
                        </w:pPr>
                        <w:r>
                          <w:rPr>
                            <w:rFonts w:eastAsia="Times New Roman"/>
                            <w:i/>
                            <w:iCs/>
                            <w:lang w:val="en-US"/>
                          </w:rPr>
                          <w:t>n-1</w:t>
                        </w:r>
                      </w:p>
                    </w:txbxContent>
                  </v:textbox>
                </v:shape>
                <v:shape id="Поле 84" o:spid="_x0000_s1060" type="#_x0000_t202" style="position:absolute;left:56777;top:20747;width:2857;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" filled="f" stroked="f" strokeweight=".5pt">
                  <v:textbox>
                    <w:txbxContent>
                      <w:p w14:paraId="6E11C335" w14:textId="77777777" w:rsidR="009C2A4D" w:rsidRDefault="009C2A4D" w:rsidP="009C2A4D">
                        <w:pPr>
                          <w:pStyle w:val="aa"/>
                          <w:spacing w:before="0" w:beforeAutospacing="0" w:after="0" w:afterAutospacing="0"/>
                        </w:pPr>
                        <w:r>
                          <w:rPr>
                            <w:rFonts w:eastAsia="Times New Roman"/>
                            <w:i/>
                            <w:iCs/>
                            <w:lang w:val="en-US"/>
                          </w:rPr>
                          <w:t>n</w:t>
                        </w:r>
                      </w:p>
                    </w:txbxContent>
                  </v:textbox>
                </v:shape>
                <v:shape id="Поле 84" o:spid="_x0000_s1061" type="#_x0000_t202" style="position:absolute;top:38702;width:59648;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" filled="f" stroked="f" strokeweight=".5pt">
                  <v:textbox>
                    <w:txbxContent>
                      <w:p w14:paraId="13C7DDE9" w14:textId="77777777" w:rsidR="009C2A4D" w:rsidRPr="007D34AA" w:rsidRDefault="009C2A4D" w:rsidP="009C2A4D">
                        <w:pPr>
                          <w:pStyle w:val="aa"/>
                          <w:spacing w:before="0" w:beforeAutospacing="0" w:after="0" w:afterAutospacing="0"/>
                          <w:jc w:val="center"/>
                          <w:rPr>
                            <w:sz w:val="28"/>
                            <w:lang w:val="en-US"/>
                          </w:rPr>
                        </w:pPr>
                        <w:r w:rsidRPr="007D34AA">
                          <w:rPr>
                            <w:rFonts w:eastAsia="Times New Roman"/>
                            <w:iCs/>
                            <w:lang w:val="uk-UA"/>
                          </w:rPr>
                          <w:t>Рис. 1. Графіки усіх характеристичних функцій</w:t>
                        </w:r>
                      </w:p>
                    </w:txbxContent>
                  </v:textbox>
                </v:shape>
                <w10:anchorlock/>
              </v:group>
            </w:pict>
          </mc:Fallback>
        </mc:AlternateContent>
      </w:r>
    </w:p>
    <w:p w14:paraId="4BC2E336" w14:textId="77777777" w:rsidR="005D0B09" w:rsidRPr="000E2B92" w:rsidRDefault="009C2A4D" w:rsidP="00456260">
      <w:pPr>
        <w:ind w:firstLine="851"/>
        <w:jc w:val="both"/>
        <w:rPr>
          <w:sz w:val="28"/>
          <w:szCs w:val="28"/>
          <w:lang w:val="uk-UA"/>
        </w:rPr>
      </w:pPr>
      <w:r w:rsidRPr="000E2B92">
        <w:rPr>
          <w:sz w:val="28"/>
          <w:szCs w:val="28"/>
          <w:lang w:val="uk-UA"/>
        </w:rPr>
        <w:t xml:space="preserve">Це вщухання показано, для прикладу першої характеристичної функції </w:t>
      </w:r>
      <w:r w:rsidR="00FA3B75" w:rsidRPr="000E2B92">
        <w:rPr>
          <w:position w:val="-12"/>
          <w:sz w:val="28"/>
          <w:szCs w:val="28"/>
          <w:lang w:val="uk-UA"/>
        </w:rPr>
        <w:object w:dxaOrig="320" w:dyaOrig="380" w14:anchorId="0A4BAE1C">
          <v:shape id="_x0000_i1033" type="#_x0000_t75" style="width:16.15pt;height:19.85pt" o:ole="">
            <v:imagedata r:id="rId24" o:title=""/>
          </v:shape>
          <o:OLEObject Type="Embed" ProgID="Equation.3" ShapeID="_x0000_i1033" DrawAspect="Content" ObjectID="_1768131918" r:id="rId25"/>
        </w:object>
      </w:r>
      <w:r w:rsidR="00FA3B75" w:rsidRPr="000E2B92">
        <w:rPr>
          <w:sz w:val="28"/>
          <w:szCs w:val="28"/>
          <w:lang w:val="uk-UA"/>
        </w:rPr>
        <w:t xml:space="preserve">. </w:t>
      </w:r>
      <w:r w:rsidR="005D0B09" w:rsidRPr="000E2B92">
        <w:rPr>
          <w:sz w:val="28"/>
          <w:szCs w:val="28"/>
          <w:lang w:val="uk-UA"/>
        </w:rPr>
        <w:t>Аналогічними амплітуди будуть і для решти інших характеристичних функції. А чим менше значення амплітуди, тим менший вплив цієї базисної точки</w:t>
      </w:r>
      <w:r w:rsidR="00FA3B75" w:rsidRPr="000E2B92">
        <w:rPr>
          <w:sz w:val="28"/>
          <w:szCs w:val="28"/>
          <w:lang w:val="uk-UA"/>
        </w:rPr>
        <w:t xml:space="preserve"> на утворення поточної точки</w:t>
      </w:r>
      <w:r w:rsidR="005D0B09" w:rsidRPr="000E2B92">
        <w:rPr>
          <w:sz w:val="28"/>
          <w:szCs w:val="28"/>
          <w:lang w:val="uk-UA"/>
        </w:rPr>
        <w:t>.</w:t>
      </w:r>
    </w:p>
    <w:p w14:paraId="0E936C48" w14:textId="77777777" w:rsidR="005D0B09" w:rsidRPr="000E2B92" w:rsidRDefault="005D0B09" w:rsidP="00841EDF">
      <w:pPr>
        <w:ind w:firstLine="851"/>
        <w:jc w:val="both"/>
        <w:rPr>
          <w:sz w:val="28"/>
          <w:szCs w:val="28"/>
          <w:lang w:val="uk-UA"/>
        </w:rPr>
      </w:pPr>
      <w:r w:rsidRPr="000E2B92">
        <w:rPr>
          <w:sz w:val="28"/>
          <w:szCs w:val="28"/>
          <w:lang w:val="uk-UA"/>
        </w:rPr>
        <w:t xml:space="preserve">Наприклад, поточна точка </w:t>
      </w:r>
      <w:r w:rsidRPr="000E2B92">
        <w:rPr>
          <w:i/>
          <w:sz w:val="28"/>
          <w:szCs w:val="28"/>
          <w:lang w:val="uk-UA"/>
        </w:rPr>
        <w:t>M</w:t>
      </w:r>
      <w:r w:rsidRPr="000E2B92">
        <w:rPr>
          <w:sz w:val="28"/>
          <w:szCs w:val="28"/>
          <w:lang w:val="uk-UA"/>
        </w:rPr>
        <w:t xml:space="preserve">, яка відшукується у зоні першої базисної точки має абсолютні значення кожного елементу суми, такі: </w:t>
      </w:r>
    </w:p>
    <w:p w14:paraId="48ADBB94" w14:textId="77777777" w:rsidR="005D0B09" w:rsidRPr="000E2B92" w:rsidRDefault="005D0B09" w:rsidP="00841EDF">
      <w:pPr>
        <w:ind w:firstLine="851"/>
        <w:jc w:val="both"/>
        <w:rPr>
          <w:sz w:val="28"/>
          <w:szCs w:val="28"/>
          <w:lang w:val="uk-UA"/>
        </w:rPr>
      </w:pPr>
      <w:r w:rsidRPr="000E2B92">
        <w:rPr>
          <w:position w:val="-14"/>
          <w:sz w:val="28"/>
          <w:szCs w:val="28"/>
          <w:lang w:val="uk-UA"/>
        </w:rPr>
        <w:object w:dxaOrig="5200" w:dyaOrig="420" w14:anchorId="14630FA9">
          <v:shape id="_x0000_i1034" type="#_x0000_t75" style="width:260.7pt;height:21.1pt" o:ole="">
            <v:imagedata r:id="rId26" o:title=""/>
          </v:shape>
          <o:OLEObject Type="Embed" ProgID="Equation.3" ShapeID="_x0000_i1034" DrawAspect="Content" ObjectID="_1768131919" r:id="rId27"/>
        </w:object>
      </w:r>
      <w:r w:rsidRPr="000E2B92">
        <w:rPr>
          <w:sz w:val="28"/>
          <w:szCs w:val="28"/>
          <w:lang w:val="uk-UA"/>
        </w:rPr>
        <w:t xml:space="preserve">. </w:t>
      </w:r>
    </w:p>
    <w:p w14:paraId="4C020A29" w14:textId="77777777" w:rsidR="005D0B09" w:rsidRPr="000E2B92" w:rsidRDefault="005D0B09" w:rsidP="00841EDF">
      <w:pPr>
        <w:ind w:firstLine="851"/>
        <w:jc w:val="both"/>
        <w:rPr>
          <w:sz w:val="28"/>
          <w:szCs w:val="28"/>
          <w:lang w:val="uk-UA"/>
        </w:rPr>
      </w:pPr>
      <w:r w:rsidRPr="000E2B92">
        <w:rPr>
          <w:sz w:val="28"/>
          <w:szCs w:val="28"/>
          <w:lang w:val="uk-UA"/>
        </w:rPr>
        <w:t xml:space="preserve">Значення шуканої поточної точки </w:t>
      </w:r>
      <w:r w:rsidRPr="000E2B92">
        <w:rPr>
          <w:i/>
          <w:sz w:val="28"/>
          <w:szCs w:val="28"/>
          <w:lang w:val="uk-UA"/>
        </w:rPr>
        <w:t>M</w:t>
      </w:r>
      <w:r w:rsidRPr="000E2B92">
        <w:rPr>
          <w:sz w:val="28"/>
          <w:szCs w:val="28"/>
          <w:lang w:val="uk-UA"/>
        </w:rPr>
        <w:t xml:space="preserve"> обчислюється як сума: </w:t>
      </w:r>
    </w:p>
    <w:p w14:paraId="054CA83B" w14:textId="77777777" w:rsidR="005D0B09" w:rsidRPr="000E2B92" w:rsidRDefault="005D0B09" w:rsidP="00841EDF">
      <w:pPr>
        <w:ind w:firstLine="851"/>
        <w:jc w:val="both"/>
        <w:rPr>
          <w:sz w:val="28"/>
          <w:szCs w:val="28"/>
          <w:lang w:val="uk-UA"/>
        </w:rPr>
      </w:pPr>
      <w:r w:rsidRPr="000E2B92">
        <w:rPr>
          <w:position w:val="-12"/>
          <w:sz w:val="28"/>
          <w:szCs w:val="28"/>
          <w:lang w:val="uk-UA"/>
        </w:rPr>
        <w:object w:dxaOrig="5360" w:dyaOrig="380" w14:anchorId="375C95AB">
          <v:shape id="_x0000_i1035" type="#_x0000_t75" style="width:268.15pt;height:18.6pt" o:ole="">
            <v:imagedata r:id="rId28" o:title=""/>
          </v:shape>
          <o:OLEObject Type="Embed" ProgID="Equation.3" ShapeID="_x0000_i1035" DrawAspect="Content" ObjectID="_1768131920" r:id="rId29"/>
        </w:object>
      </w:r>
      <w:r w:rsidRPr="000E2B92">
        <w:rPr>
          <w:sz w:val="28"/>
          <w:szCs w:val="28"/>
          <w:lang w:val="uk-UA"/>
        </w:rPr>
        <w:t xml:space="preserve">. </w:t>
      </w:r>
    </w:p>
    <w:p w14:paraId="68DE9109" w14:textId="77777777" w:rsidR="005D0B09" w:rsidRPr="000E2B92" w:rsidRDefault="005D0B09" w:rsidP="00841EDF">
      <w:pPr>
        <w:ind w:firstLine="851"/>
        <w:jc w:val="both"/>
        <w:rPr>
          <w:sz w:val="28"/>
          <w:szCs w:val="28"/>
          <w:lang w:val="uk-UA"/>
        </w:rPr>
      </w:pPr>
      <w:r w:rsidRPr="000E2B92">
        <w:rPr>
          <w:sz w:val="28"/>
          <w:szCs w:val="28"/>
          <w:lang w:val="uk-UA"/>
        </w:rPr>
        <w:t xml:space="preserve">Як бачимо, останні доданки </w:t>
      </w:r>
      <w:r w:rsidRPr="000E2B92">
        <w:rPr>
          <w:position w:val="-12"/>
          <w:sz w:val="28"/>
          <w:szCs w:val="28"/>
          <w:lang w:val="uk-UA"/>
        </w:rPr>
        <w:object w:dxaOrig="980" w:dyaOrig="380" w14:anchorId="75E6A1B3">
          <v:shape id="_x0000_i1036" type="#_x0000_t75" style="width:48.4pt;height:18.6pt" o:ole="">
            <v:imagedata r:id="rId30" o:title=""/>
          </v:shape>
          <o:OLEObject Type="Embed" ProgID="Equation.3" ShapeID="_x0000_i1036" DrawAspect="Content" ObjectID="_1768131921" r:id="rId31"/>
        </w:object>
      </w:r>
      <w:r w:rsidRPr="000E2B92">
        <w:rPr>
          <w:sz w:val="28"/>
          <w:szCs w:val="28"/>
          <w:lang w:val="uk-UA"/>
        </w:rPr>
        <w:t xml:space="preserve"> та </w:t>
      </w:r>
      <w:r w:rsidRPr="000E2B92">
        <w:rPr>
          <w:position w:val="-12"/>
          <w:sz w:val="28"/>
          <w:szCs w:val="28"/>
          <w:lang w:val="uk-UA"/>
        </w:rPr>
        <w:object w:dxaOrig="639" w:dyaOrig="380" w14:anchorId="2BD65567">
          <v:shape id="_x0000_i1037" type="#_x0000_t75" style="width:32.3pt;height:18.6pt" o:ole="">
            <v:imagedata r:id="rId32" o:title=""/>
          </v:shape>
          <o:OLEObject Type="Embed" ProgID="Equation.3" ShapeID="_x0000_i1037" DrawAspect="Content" ObjectID="_1768131922" r:id="rId33"/>
        </w:object>
      </w:r>
      <w:r w:rsidRPr="000E2B92">
        <w:rPr>
          <w:sz w:val="28"/>
          <w:szCs w:val="28"/>
          <w:lang w:val="uk-UA"/>
        </w:rPr>
        <w:t xml:space="preserve"> мають найменший вплив на формування значення поточної точки у зоні базисної точки </w:t>
      </w:r>
      <w:r w:rsidRPr="000E2B92">
        <w:rPr>
          <w:position w:val="-12"/>
          <w:sz w:val="28"/>
          <w:szCs w:val="28"/>
          <w:lang w:val="uk-UA"/>
        </w:rPr>
        <w:object w:dxaOrig="320" w:dyaOrig="380" w14:anchorId="5897102E">
          <v:shape id="_x0000_i1038" type="#_x0000_t75" style="width:16.15pt;height:18.6pt" o:ole="">
            <v:imagedata r:id="rId34" o:title=""/>
          </v:shape>
          <o:OLEObject Type="Embed" ProgID="Equation.3" ShapeID="_x0000_i1038" DrawAspect="Content" ObjectID="_1768131923" r:id="rId35"/>
        </w:object>
      </w:r>
      <w:r w:rsidRPr="000E2B92">
        <w:rPr>
          <w:sz w:val="28"/>
          <w:szCs w:val="28"/>
          <w:lang w:val="uk-UA"/>
        </w:rPr>
        <w:t>.</w:t>
      </w:r>
    </w:p>
    <w:p w14:paraId="3D6EE98D" w14:textId="77777777" w:rsidR="005D0B09" w:rsidRPr="000E2B92" w:rsidRDefault="005D0B09" w:rsidP="00841EDF">
      <w:pPr>
        <w:ind w:firstLine="851"/>
        <w:jc w:val="both"/>
        <w:rPr>
          <w:sz w:val="28"/>
          <w:szCs w:val="28"/>
          <w:lang w:val="uk-UA"/>
        </w:rPr>
      </w:pPr>
      <w:r w:rsidRPr="000E2B92">
        <w:rPr>
          <w:sz w:val="28"/>
          <w:szCs w:val="28"/>
          <w:lang w:val="uk-UA"/>
        </w:rPr>
        <w:t>Постає питання, скільки останніх доданків даної суми можна відкинути, тобто:</w:t>
      </w:r>
    </w:p>
    <w:p w14:paraId="6302938C" w14:textId="77777777" w:rsidR="005D0B09" w:rsidRPr="000E2B92" w:rsidRDefault="005D0B09" w:rsidP="00841EDF">
      <w:pPr>
        <w:ind w:firstLine="851"/>
        <w:jc w:val="both"/>
        <w:rPr>
          <w:sz w:val="28"/>
          <w:szCs w:val="28"/>
          <w:lang w:val="uk-UA"/>
        </w:rPr>
      </w:pPr>
      <w:r w:rsidRPr="000E2B92">
        <w:rPr>
          <w:position w:val="-12"/>
          <w:sz w:val="28"/>
          <w:szCs w:val="28"/>
          <w:lang w:val="uk-UA"/>
        </w:rPr>
        <w:object w:dxaOrig="5980" w:dyaOrig="380" w14:anchorId="3654A4A8">
          <v:shape id="_x0000_i1039" type="#_x0000_t75" style="width:299.15pt;height:18.6pt" o:ole="">
            <v:imagedata r:id="rId36" o:title=""/>
          </v:shape>
          <o:OLEObject Type="Embed" ProgID="Equation.3" ShapeID="_x0000_i1039" DrawAspect="Content" ObjectID="_1768131924" r:id="rId37"/>
        </w:object>
      </w:r>
      <w:r w:rsidRPr="000E2B92">
        <w:rPr>
          <w:sz w:val="28"/>
          <w:szCs w:val="28"/>
          <w:lang w:val="uk-UA"/>
        </w:rPr>
        <w:t>,</w:t>
      </w:r>
    </w:p>
    <w:p w14:paraId="74E34D14" w14:textId="77777777" w:rsidR="005D0B09" w:rsidRPr="000E2B92" w:rsidRDefault="005D0B09" w:rsidP="00FA3B75">
      <w:pPr>
        <w:jc w:val="both"/>
        <w:rPr>
          <w:sz w:val="28"/>
          <w:szCs w:val="28"/>
          <w:lang w:val="uk-UA"/>
        </w:rPr>
      </w:pPr>
      <w:r w:rsidRPr="000E2B92">
        <w:rPr>
          <w:sz w:val="28"/>
          <w:szCs w:val="28"/>
          <w:lang w:val="uk-UA"/>
        </w:rPr>
        <w:lastRenderedPageBreak/>
        <w:t xml:space="preserve">щоб ця </w:t>
      </w:r>
      <w:r w:rsidRPr="000E2B92">
        <w:rPr>
          <w:position w:val="-4"/>
          <w:sz w:val="28"/>
          <w:szCs w:val="28"/>
          <w:lang w:val="uk-UA"/>
        </w:rPr>
        <w:object w:dxaOrig="420" w:dyaOrig="300" w14:anchorId="683D82BE">
          <v:shape id="_x0000_i1040" type="#_x0000_t75" style="width:21.1pt;height:14.9pt" o:ole="">
            <v:imagedata r:id="rId38" o:title=""/>
          </v:shape>
          <o:OLEObject Type="Embed" ProgID="Equation.3" ShapeID="_x0000_i1040" DrawAspect="Content" ObjectID="_1768131925" r:id="rId39"/>
        </w:object>
      </w:r>
      <w:r w:rsidRPr="000E2B92">
        <w:rPr>
          <w:sz w:val="28"/>
          <w:szCs w:val="28"/>
          <w:lang w:val="uk-UA"/>
        </w:rPr>
        <w:t xml:space="preserve"> надавала похибку, що не є більшою, ніж будь-яке, наперед визначене, значення </w:t>
      </w:r>
      <w:r w:rsidRPr="000E2B92">
        <w:rPr>
          <w:position w:val="-6"/>
          <w:sz w:val="28"/>
          <w:szCs w:val="28"/>
          <w:lang w:val="uk-UA"/>
        </w:rPr>
        <w:object w:dxaOrig="220" w:dyaOrig="240" w14:anchorId="1ACD9854">
          <v:shape id="_x0000_i1041" type="#_x0000_t75" style="width:11.15pt;height:11.15pt" o:ole="">
            <v:imagedata r:id="rId40" o:title=""/>
          </v:shape>
          <o:OLEObject Type="Embed" ProgID="Equation.3" ShapeID="_x0000_i1041" DrawAspect="Content" ObjectID="_1768131926" r:id="rId41"/>
        </w:object>
      </w:r>
      <w:r w:rsidRPr="000E2B92">
        <w:rPr>
          <w:sz w:val="28"/>
          <w:szCs w:val="28"/>
          <w:lang w:val="uk-UA"/>
        </w:rPr>
        <w:t xml:space="preserve">, тобто </w:t>
      </w:r>
      <w:r w:rsidRPr="000E2B92">
        <w:rPr>
          <w:position w:val="-14"/>
          <w:sz w:val="28"/>
          <w:szCs w:val="28"/>
          <w:lang w:val="uk-UA"/>
        </w:rPr>
        <w:object w:dxaOrig="1460" w:dyaOrig="420" w14:anchorId="5C59982B">
          <v:shape id="_x0000_i1042" type="#_x0000_t75" style="width:73.25pt;height:21.1pt" o:ole="">
            <v:imagedata r:id="rId42" o:title=""/>
          </v:shape>
          <o:OLEObject Type="Embed" ProgID="Equation.3" ShapeID="_x0000_i1042" DrawAspect="Content" ObjectID="_1768131927" r:id="rId43"/>
        </w:object>
      </w:r>
      <w:r w:rsidRPr="000E2B92">
        <w:rPr>
          <w:sz w:val="28"/>
          <w:szCs w:val="28"/>
          <w:lang w:val="uk-UA"/>
        </w:rPr>
        <w:t>.</w:t>
      </w:r>
    </w:p>
    <w:p w14:paraId="4F10F5B2" w14:textId="77777777" w:rsidR="005D0B09" w:rsidRPr="000E2B92" w:rsidRDefault="005D0B09" w:rsidP="00841EDF">
      <w:pPr>
        <w:ind w:firstLine="851"/>
        <w:jc w:val="both"/>
        <w:rPr>
          <w:sz w:val="28"/>
          <w:szCs w:val="28"/>
          <w:lang w:val="uk-UA"/>
        </w:rPr>
      </w:pPr>
      <w:r w:rsidRPr="000E2B92">
        <w:rPr>
          <w:sz w:val="28"/>
          <w:szCs w:val="28"/>
          <w:lang w:val="uk-UA"/>
        </w:rPr>
        <w:t>Як бачимо, відкинуто тільки два доданки. А може тих членів потрібно відкинути більше?</w:t>
      </w:r>
    </w:p>
    <w:p w14:paraId="58AE8A33" w14:textId="77777777" w:rsidR="005D0B09" w:rsidRPr="000E2B92" w:rsidRDefault="005D0B09" w:rsidP="00841EDF">
      <w:pPr>
        <w:ind w:firstLine="851"/>
        <w:jc w:val="both"/>
        <w:rPr>
          <w:sz w:val="28"/>
          <w:szCs w:val="28"/>
          <w:lang w:val="uk-UA"/>
        </w:rPr>
      </w:pPr>
      <w:r w:rsidRPr="000E2B92">
        <w:rPr>
          <w:sz w:val="28"/>
          <w:szCs w:val="28"/>
          <w:lang w:val="uk-UA"/>
        </w:rPr>
        <w:t xml:space="preserve">Наведемо ще один приклад щодо визначення поточної точки </w:t>
      </w:r>
      <w:r w:rsidRPr="000E2B92">
        <w:rPr>
          <w:i/>
          <w:sz w:val="28"/>
          <w:szCs w:val="28"/>
          <w:lang w:val="uk-UA"/>
        </w:rPr>
        <w:t>M</w:t>
      </w:r>
      <w:r w:rsidRPr="000E2B92">
        <w:rPr>
          <w:sz w:val="28"/>
          <w:szCs w:val="28"/>
          <w:lang w:val="uk-UA"/>
        </w:rPr>
        <w:t xml:space="preserve"> у зоні базисної точки </w:t>
      </w:r>
      <w:r w:rsidRPr="000E2B92">
        <w:rPr>
          <w:position w:val="-12"/>
          <w:sz w:val="28"/>
          <w:szCs w:val="28"/>
          <w:lang w:val="uk-UA"/>
        </w:rPr>
        <w:object w:dxaOrig="340" w:dyaOrig="380" w14:anchorId="742F98A9">
          <v:shape id="_x0000_i1043" type="#_x0000_t75" style="width:17.4pt;height:18.6pt" o:ole="">
            <v:imagedata r:id="rId44" o:title=""/>
          </v:shape>
          <o:OLEObject Type="Embed" ProgID="Equation.3" ShapeID="_x0000_i1043" DrawAspect="Content" ObjectID="_1768131928" r:id="rId45"/>
        </w:object>
      </w:r>
      <w:r w:rsidRPr="000E2B92">
        <w:rPr>
          <w:sz w:val="28"/>
          <w:szCs w:val="28"/>
          <w:lang w:val="uk-UA"/>
        </w:rPr>
        <w:t>:</w:t>
      </w:r>
    </w:p>
    <w:p w14:paraId="3AF8ACE1" w14:textId="77777777" w:rsidR="005D0B09" w:rsidRPr="000E2B92" w:rsidRDefault="005D0B09" w:rsidP="00841EDF">
      <w:pPr>
        <w:ind w:firstLine="851"/>
        <w:jc w:val="both"/>
        <w:rPr>
          <w:sz w:val="28"/>
          <w:szCs w:val="28"/>
          <w:lang w:val="uk-UA"/>
        </w:rPr>
      </w:pPr>
      <w:r w:rsidRPr="000E2B92">
        <w:rPr>
          <w:position w:val="-12"/>
          <w:sz w:val="28"/>
          <w:szCs w:val="28"/>
          <w:lang w:val="uk-UA"/>
        </w:rPr>
        <w:object w:dxaOrig="5360" w:dyaOrig="380" w14:anchorId="610092F0">
          <v:shape id="_x0000_i1044" type="#_x0000_t75" style="width:268.15pt;height:18.6pt" o:ole="">
            <v:imagedata r:id="rId46" o:title=""/>
          </v:shape>
          <o:OLEObject Type="Embed" ProgID="Equation.3" ShapeID="_x0000_i1044" DrawAspect="Content" ObjectID="_1768131929" r:id="rId47"/>
        </w:object>
      </w:r>
      <w:r w:rsidRPr="000E2B92">
        <w:rPr>
          <w:sz w:val="28"/>
          <w:szCs w:val="28"/>
          <w:lang w:val="uk-UA"/>
        </w:rPr>
        <w:t xml:space="preserve"> .</w:t>
      </w:r>
    </w:p>
    <w:p w14:paraId="710D1238" w14:textId="77777777" w:rsidR="005D0B09" w:rsidRPr="000E2B92" w:rsidRDefault="005D0B09" w:rsidP="00841EDF">
      <w:pPr>
        <w:ind w:firstLine="851"/>
        <w:jc w:val="both"/>
        <w:rPr>
          <w:sz w:val="28"/>
          <w:szCs w:val="28"/>
          <w:lang w:val="uk-UA"/>
        </w:rPr>
      </w:pPr>
      <w:r w:rsidRPr="000E2B92">
        <w:rPr>
          <w:sz w:val="28"/>
          <w:szCs w:val="28"/>
          <w:lang w:val="uk-UA"/>
        </w:rPr>
        <w:t>Нехай у цій алгебраїчній сумі абсолютні значення є такими:</w:t>
      </w:r>
    </w:p>
    <w:p w14:paraId="1D80F06C" w14:textId="77777777" w:rsidR="005D0B09" w:rsidRPr="000E2B92" w:rsidRDefault="005D0B09" w:rsidP="00841EDF">
      <w:pPr>
        <w:ind w:firstLine="851"/>
        <w:jc w:val="both"/>
        <w:rPr>
          <w:sz w:val="28"/>
          <w:szCs w:val="28"/>
          <w:lang w:val="uk-UA"/>
        </w:rPr>
      </w:pPr>
      <w:r w:rsidRPr="000E2B92">
        <w:rPr>
          <w:position w:val="-14"/>
          <w:sz w:val="28"/>
          <w:szCs w:val="28"/>
          <w:lang w:val="uk-UA"/>
        </w:rPr>
        <w:object w:dxaOrig="5200" w:dyaOrig="420" w14:anchorId="6E11F1A7">
          <v:shape id="_x0000_i1045" type="#_x0000_t75" style="width:260.7pt;height:21.1pt" o:ole="">
            <v:imagedata r:id="rId48" o:title=""/>
          </v:shape>
          <o:OLEObject Type="Embed" ProgID="Equation.3" ShapeID="_x0000_i1045" DrawAspect="Content" ObjectID="_1768131930" r:id="rId49"/>
        </w:object>
      </w:r>
    </w:p>
    <w:p w14:paraId="76941F4C" w14:textId="77777777" w:rsidR="005D0B09" w:rsidRPr="000E2B92" w:rsidRDefault="005D0B09" w:rsidP="00841EDF">
      <w:pPr>
        <w:ind w:firstLine="851"/>
        <w:jc w:val="both"/>
        <w:rPr>
          <w:sz w:val="28"/>
          <w:szCs w:val="28"/>
          <w:lang w:val="uk-UA"/>
        </w:rPr>
      </w:pPr>
      <w:r w:rsidRPr="000E2B92">
        <w:rPr>
          <w:sz w:val="28"/>
          <w:szCs w:val="28"/>
          <w:lang w:val="uk-UA"/>
        </w:rPr>
        <w:t xml:space="preserve">А скорочена сума </w:t>
      </w:r>
      <w:r w:rsidRPr="000E2B92">
        <w:rPr>
          <w:position w:val="-4"/>
          <w:sz w:val="28"/>
          <w:szCs w:val="28"/>
          <w:lang w:val="uk-UA"/>
        </w:rPr>
        <w:object w:dxaOrig="420" w:dyaOrig="300" w14:anchorId="41708629">
          <v:shape id="_x0000_i1046" type="#_x0000_t75" style="width:21.1pt;height:14.9pt" o:ole="">
            <v:imagedata r:id="rId38" o:title=""/>
          </v:shape>
          <o:OLEObject Type="Embed" ProgID="Equation.3" ShapeID="_x0000_i1046" DrawAspect="Content" ObjectID="_1768131931" r:id="rId50"/>
        </w:object>
      </w:r>
      <w:r w:rsidRPr="000E2B92">
        <w:rPr>
          <w:sz w:val="28"/>
          <w:szCs w:val="28"/>
          <w:lang w:val="uk-UA"/>
        </w:rPr>
        <w:t xml:space="preserve"> має вигляд:</w:t>
      </w:r>
    </w:p>
    <w:p w14:paraId="2B818C10" w14:textId="77777777" w:rsidR="005D0B09" w:rsidRPr="000E2B92" w:rsidRDefault="005D0B09" w:rsidP="00841EDF">
      <w:pPr>
        <w:ind w:firstLine="851"/>
        <w:jc w:val="both"/>
        <w:rPr>
          <w:sz w:val="28"/>
          <w:szCs w:val="28"/>
          <w:lang w:val="uk-UA"/>
        </w:rPr>
      </w:pPr>
      <w:r w:rsidRPr="000E2B92">
        <w:rPr>
          <w:position w:val="-12"/>
          <w:sz w:val="28"/>
          <w:szCs w:val="28"/>
          <w:lang w:val="uk-UA"/>
        </w:rPr>
        <w:object w:dxaOrig="3800" w:dyaOrig="380" w14:anchorId="14D79B5A">
          <v:shape id="_x0000_i1047" type="#_x0000_t75" style="width:189.95pt;height:18.6pt" o:ole="">
            <v:imagedata r:id="rId51" o:title=""/>
          </v:shape>
          <o:OLEObject Type="Embed" ProgID="Equation.3" ShapeID="_x0000_i1047" DrawAspect="Content" ObjectID="_1768131932" r:id="rId52"/>
        </w:object>
      </w:r>
      <w:r w:rsidRPr="000E2B92">
        <w:rPr>
          <w:sz w:val="28"/>
          <w:szCs w:val="28"/>
          <w:lang w:val="uk-UA"/>
        </w:rPr>
        <w:t>.</w:t>
      </w:r>
    </w:p>
    <w:p w14:paraId="23E7198E" w14:textId="77777777" w:rsidR="005D0B09" w:rsidRPr="000E2B92" w:rsidRDefault="005D0B09" w:rsidP="00841EDF">
      <w:pPr>
        <w:ind w:firstLine="851"/>
        <w:jc w:val="both"/>
        <w:rPr>
          <w:sz w:val="28"/>
          <w:szCs w:val="28"/>
          <w:lang w:val="uk-UA"/>
        </w:rPr>
      </w:pPr>
      <w:r w:rsidRPr="000E2B92">
        <w:rPr>
          <w:sz w:val="28"/>
          <w:szCs w:val="28"/>
          <w:lang w:val="uk-UA"/>
        </w:rPr>
        <w:t>Тобто відкинуто три доданки.</w:t>
      </w:r>
    </w:p>
    <w:p w14:paraId="73CC2AF5" w14:textId="77777777" w:rsidR="005D0B09" w:rsidRPr="000E2B92" w:rsidRDefault="005D0B09" w:rsidP="00841EDF">
      <w:pPr>
        <w:ind w:firstLine="851"/>
        <w:jc w:val="both"/>
        <w:rPr>
          <w:sz w:val="28"/>
          <w:szCs w:val="28"/>
          <w:lang w:val="uk-UA"/>
        </w:rPr>
      </w:pPr>
      <w:r w:rsidRPr="000E2B92">
        <w:rPr>
          <w:sz w:val="28"/>
          <w:szCs w:val="28"/>
          <w:lang w:val="uk-UA"/>
        </w:rPr>
        <w:t>Відкидання доданків дозволяє знизити степінь точкового поліному, що призводить до зменшення ресурсовитратності і пришвидшує створення композиційних геометричних моделей.</w:t>
      </w:r>
    </w:p>
    <w:p w14:paraId="7A98F90E" w14:textId="77777777" w:rsidR="005D0B09" w:rsidRDefault="005D0B09" w:rsidP="00841EDF">
      <w:pPr>
        <w:ind w:firstLine="851"/>
        <w:jc w:val="both"/>
        <w:rPr>
          <w:sz w:val="28"/>
          <w:szCs w:val="28"/>
          <w:lang w:val="uk-UA"/>
        </w:rPr>
      </w:pPr>
      <w:r w:rsidRPr="000E2B92">
        <w:rPr>
          <w:sz w:val="28"/>
          <w:szCs w:val="28"/>
          <w:lang w:val="uk-UA"/>
        </w:rPr>
        <w:t>Отже, постає задача в необхідності визначення кількості доданків, котрі можна відкинути у точковому рівнянні, з метою зниження степеня точкового поліному.</w:t>
      </w:r>
    </w:p>
    <w:p w14:paraId="59977842" w14:textId="77777777" w:rsidR="007A1AF8" w:rsidRPr="000E2B92" w:rsidRDefault="007A1AF8" w:rsidP="00841EDF">
      <w:pPr>
        <w:ind w:firstLine="851"/>
        <w:jc w:val="both"/>
        <w:rPr>
          <w:sz w:val="28"/>
          <w:szCs w:val="28"/>
          <w:lang w:val="uk-UA"/>
        </w:rPr>
      </w:pPr>
      <w:r>
        <w:rPr>
          <w:sz w:val="28"/>
          <w:szCs w:val="28"/>
          <w:lang w:val="uk-UA"/>
        </w:rPr>
        <w:t>Відкидання доданків дозволяє оптимізувати точковий поліном за критерієм: «точність – ресурсовитратність», яка дозволить зменшити ресурсовитратність на створення і використання композиційної геометричної моделі реального об’єкту з великими базами даних. При цьому, степінь поліному лишається без зміни, однак</w:t>
      </w:r>
      <w:r w:rsidR="00C52FE6">
        <w:rPr>
          <w:sz w:val="28"/>
          <w:szCs w:val="28"/>
          <w:lang w:val="uk-UA"/>
        </w:rPr>
        <w:t xml:space="preserve"> погіршується точність роботи моделі. Отже, визначення оптимальної кількості доданків точкового поліному є проблемою, яку буде розв’язано у подальшому за викладеною у цій статті ідеєю.</w:t>
      </w:r>
    </w:p>
    <w:p w14:paraId="22ED64A7" w14:textId="77777777" w:rsidR="003C2F08" w:rsidRDefault="001F4FEC" w:rsidP="00841EDF">
      <w:pPr>
        <w:ind w:firstLine="851"/>
        <w:jc w:val="both"/>
        <w:rPr>
          <w:sz w:val="28"/>
          <w:szCs w:val="28"/>
          <w:lang w:val="uk-UA"/>
        </w:rPr>
      </w:pPr>
      <w:r w:rsidRPr="000E2B92">
        <w:rPr>
          <w:b/>
          <w:sz w:val="28"/>
          <w:szCs w:val="28"/>
          <w:lang w:val="uk-UA"/>
        </w:rPr>
        <w:t>Висновки.</w:t>
      </w:r>
      <w:r w:rsidRPr="000E2B92">
        <w:rPr>
          <w:sz w:val="28"/>
          <w:szCs w:val="28"/>
          <w:lang w:val="uk-UA"/>
        </w:rPr>
        <w:t xml:space="preserve"> </w:t>
      </w:r>
      <w:r w:rsidR="00C52FE6">
        <w:rPr>
          <w:sz w:val="28"/>
          <w:szCs w:val="28"/>
          <w:lang w:val="uk-UA"/>
        </w:rPr>
        <w:t>Викладено ідею щодо зменшення кількості доданків точкових поліномів залишаючи, при цьому, їх степінь незмінною. Розв’язання цієї задачі у подальшому підвищить ефективність застосування композиційних геометричних моделей для вихідних дискретних геометричних об’єктів з великими базами даних. Підвищення ефективності відбудеться через зменшення ресурсовитратності на створення і використання програмних реалізацій цих композиційних моделей у вигляді оптимізованих точкових поліномів, через зменшення часу на обробку великих даних і на прийняття необхідних управлінських рішень. Застосовувати оптимізовані точкові поліноми можна як для проведення прикидних розрахунків щодо досліджуваного реального об’єкту, так і для кінцевих обчислень, враховуючи наявність похибок, які не спотворюють висновки стосовно прийняття альтернатив щодо перебігу досліджуваних процесів.</w:t>
      </w:r>
    </w:p>
    <w:p w14:paraId="083B2AFF" w14:textId="77777777" w:rsidR="00C52FE6" w:rsidRPr="000E2B92" w:rsidRDefault="00C52FE6" w:rsidP="00841EDF">
      <w:pPr>
        <w:ind w:firstLine="851"/>
        <w:jc w:val="both"/>
        <w:rPr>
          <w:b/>
          <w:sz w:val="28"/>
          <w:szCs w:val="28"/>
          <w:lang w:val="uk-UA"/>
        </w:rPr>
      </w:pPr>
    </w:p>
    <w:p w14:paraId="60ED2152" w14:textId="77777777" w:rsidR="00967365" w:rsidRDefault="00967365" w:rsidP="00841EDF">
      <w:pPr>
        <w:ind w:firstLine="851"/>
        <w:jc w:val="center"/>
        <w:rPr>
          <w:b/>
          <w:sz w:val="28"/>
          <w:szCs w:val="28"/>
          <w:lang w:val="uk-UA"/>
        </w:rPr>
      </w:pPr>
    </w:p>
    <w:p w14:paraId="042438D5" w14:textId="77777777" w:rsidR="00967365" w:rsidRDefault="00967365" w:rsidP="00841EDF">
      <w:pPr>
        <w:ind w:firstLine="851"/>
        <w:jc w:val="center"/>
        <w:rPr>
          <w:b/>
          <w:sz w:val="28"/>
          <w:szCs w:val="28"/>
          <w:lang w:val="uk-UA"/>
        </w:rPr>
      </w:pPr>
    </w:p>
    <w:p w14:paraId="7CA50862" w14:textId="77777777" w:rsidR="005602F5" w:rsidRPr="000E2B92" w:rsidRDefault="005602F5" w:rsidP="00841EDF">
      <w:pPr>
        <w:ind w:firstLine="851"/>
        <w:jc w:val="center"/>
        <w:rPr>
          <w:b/>
          <w:sz w:val="28"/>
          <w:szCs w:val="28"/>
          <w:lang w:val="uk-UA"/>
        </w:rPr>
      </w:pPr>
      <w:r w:rsidRPr="000E2B92">
        <w:rPr>
          <w:b/>
          <w:sz w:val="28"/>
          <w:szCs w:val="28"/>
          <w:lang w:val="uk-UA"/>
        </w:rPr>
        <w:lastRenderedPageBreak/>
        <w:t>Література</w:t>
      </w:r>
    </w:p>
    <w:p w14:paraId="623FA2F7" w14:textId="77777777" w:rsidR="002607A8" w:rsidRPr="000E2B92" w:rsidRDefault="00B65403" w:rsidP="000D25BB">
      <w:pPr>
        <w:pStyle w:val="a3"/>
        <w:numPr>
          <w:ilvl w:val="0"/>
          <w:numId w:val="24"/>
        </w:numPr>
        <w:ind w:left="0" w:firstLine="0"/>
        <w:jc w:val="both"/>
        <w:rPr>
          <w:sz w:val="28"/>
          <w:szCs w:val="28"/>
          <w:lang w:val="uk-UA"/>
        </w:rPr>
      </w:pPr>
      <w:r w:rsidRPr="000E2B92">
        <w:rPr>
          <w:i/>
          <w:color w:val="000000"/>
          <w:sz w:val="28"/>
          <w:szCs w:val="28"/>
          <w:lang w:val="uk-UA"/>
        </w:rPr>
        <w:t xml:space="preserve">Верещага В.М., </w:t>
      </w:r>
      <w:proofErr w:type="spellStart"/>
      <w:r w:rsidRPr="000E2B92">
        <w:rPr>
          <w:i/>
          <w:color w:val="000000"/>
          <w:sz w:val="28"/>
          <w:szCs w:val="28"/>
          <w:lang w:val="uk-UA"/>
        </w:rPr>
        <w:t>Найдиш</w:t>
      </w:r>
      <w:proofErr w:type="spellEnd"/>
      <w:r w:rsidRPr="000E2B92">
        <w:rPr>
          <w:i/>
          <w:color w:val="000000"/>
          <w:sz w:val="28"/>
          <w:szCs w:val="28"/>
          <w:lang w:val="uk-UA"/>
        </w:rPr>
        <w:t xml:space="preserve"> А.В., </w:t>
      </w:r>
      <w:proofErr w:type="spellStart"/>
      <w:r w:rsidRPr="000E2B92">
        <w:rPr>
          <w:i/>
          <w:color w:val="000000"/>
          <w:sz w:val="28"/>
          <w:szCs w:val="28"/>
          <w:lang w:val="uk-UA"/>
        </w:rPr>
        <w:t>Адоньєв</w:t>
      </w:r>
      <w:proofErr w:type="spellEnd"/>
      <w:r w:rsidRPr="000E2B92">
        <w:rPr>
          <w:i/>
          <w:color w:val="000000"/>
          <w:sz w:val="28"/>
          <w:szCs w:val="28"/>
          <w:lang w:val="uk-UA"/>
        </w:rPr>
        <w:t xml:space="preserve"> Є.О., Лисенко К.Ю.</w:t>
      </w:r>
      <w:r w:rsidRPr="000E2B92">
        <w:rPr>
          <w:color w:val="000000"/>
          <w:sz w:val="28"/>
          <w:szCs w:val="28"/>
          <w:lang w:val="uk-UA"/>
        </w:rPr>
        <w:t xml:space="preserve"> Основи композиційного геометричного моделювання: навчальний посібник. Мелітополь: ФОП </w:t>
      </w:r>
      <w:proofErr w:type="spellStart"/>
      <w:r w:rsidRPr="000E2B92">
        <w:rPr>
          <w:color w:val="000000"/>
          <w:sz w:val="28"/>
          <w:szCs w:val="28"/>
          <w:lang w:val="uk-UA"/>
        </w:rPr>
        <w:t>Однорог</w:t>
      </w:r>
      <w:proofErr w:type="spellEnd"/>
      <w:r w:rsidRPr="000E2B92">
        <w:rPr>
          <w:color w:val="000000"/>
          <w:sz w:val="28"/>
          <w:szCs w:val="28"/>
          <w:lang w:val="uk-UA"/>
        </w:rPr>
        <w:t xml:space="preserve"> Т.В., 2019. 255 с.</w:t>
      </w:r>
    </w:p>
    <w:p w14:paraId="3E5BD83D" w14:textId="77777777" w:rsidR="002607A8" w:rsidRPr="000E2B92" w:rsidRDefault="002607A8" w:rsidP="000D25BB">
      <w:pPr>
        <w:pStyle w:val="a3"/>
        <w:numPr>
          <w:ilvl w:val="0"/>
          <w:numId w:val="24"/>
        </w:numPr>
        <w:ind w:left="0" w:firstLine="0"/>
        <w:jc w:val="both"/>
        <w:rPr>
          <w:sz w:val="28"/>
          <w:szCs w:val="28"/>
          <w:lang w:val="uk-UA"/>
        </w:rPr>
      </w:pPr>
      <w:r w:rsidRPr="000E2B92">
        <w:rPr>
          <w:i/>
          <w:color w:val="000000"/>
          <w:sz w:val="28"/>
          <w:szCs w:val="28"/>
          <w:lang w:val="uk-UA"/>
        </w:rPr>
        <w:t>Верещага В.М.</w:t>
      </w:r>
      <w:r w:rsidRPr="000E2B92">
        <w:rPr>
          <w:color w:val="000000"/>
          <w:sz w:val="28"/>
          <w:szCs w:val="28"/>
          <w:lang w:val="uk-UA"/>
        </w:rPr>
        <w:t xml:space="preserve"> Композиційне геометричне моделювання: </w:t>
      </w:r>
      <w:proofErr w:type="spellStart"/>
      <w:r w:rsidRPr="000E2B92">
        <w:rPr>
          <w:color w:val="000000"/>
          <w:sz w:val="28"/>
          <w:szCs w:val="28"/>
          <w:lang w:val="uk-UA"/>
        </w:rPr>
        <w:t>Моногафія</w:t>
      </w:r>
      <w:proofErr w:type="spellEnd"/>
      <w:r w:rsidRPr="000E2B92">
        <w:rPr>
          <w:color w:val="000000"/>
          <w:sz w:val="28"/>
          <w:szCs w:val="28"/>
          <w:lang w:val="uk-UA"/>
        </w:rPr>
        <w:t xml:space="preserve">. Мелітополь: ФОП </w:t>
      </w:r>
      <w:proofErr w:type="spellStart"/>
      <w:r w:rsidRPr="000E2B92">
        <w:rPr>
          <w:color w:val="000000"/>
          <w:sz w:val="28"/>
          <w:szCs w:val="28"/>
          <w:lang w:val="uk-UA"/>
        </w:rPr>
        <w:t>Однорог</w:t>
      </w:r>
      <w:proofErr w:type="spellEnd"/>
      <w:r w:rsidRPr="000E2B92">
        <w:rPr>
          <w:color w:val="000000"/>
          <w:sz w:val="28"/>
          <w:szCs w:val="28"/>
          <w:lang w:val="uk-UA"/>
        </w:rPr>
        <w:t xml:space="preserve"> Т.В., 2017. 108с.</w:t>
      </w:r>
    </w:p>
    <w:p w14:paraId="64837553" w14:textId="77777777" w:rsidR="002607A8" w:rsidRPr="000E2B92" w:rsidRDefault="002607A8" w:rsidP="000D25BB">
      <w:pPr>
        <w:pStyle w:val="a3"/>
        <w:numPr>
          <w:ilvl w:val="0"/>
          <w:numId w:val="24"/>
        </w:numPr>
        <w:ind w:left="0" w:firstLine="0"/>
        <w:jc w:val="both"/>
        <w:rPr>
          <w:sz w:val="28"/>
          <w:szCs w:val="28"/>
          <w:lang w:val="uk-UA"/>
        </w:rPr>
      </w:pPr>
      <w:proofErr w:type="spellStart"/>
      <w:r w:rsidRPr="000E2B92">
        <w:rPr>
          <w:i/>
          <w:sz w:val="28"/>
          <w:szCs w:val="28"/>
          <w:lang w:val="uk-UA"/>
        </w:rPr>
        <w:t>Адоньєв</w:t>
      </w:r>
      <w:proofErr w:type="spellEnd"/>
      <w:r w:rsidRPr="000E2B92">
        <w:rPr>
          <w:i/>
          <w:sz w:val="28"/>
          <w:szCs w:val="28"/>
          <w:lang w:val="uk-UA"/>
        </w:rPr>
        <w:t xml:space="preserve"> Є.О.</w:t>
      </w:r>
      <w:r w:rsidRPr="000E2B92">
        <w:rPr>
          <w:sz w:val="28"/>
          <w:szCs w:val="28"/>
          <w:lang w:val="uk-UA"/>
        </w:rPr>
        <w:t xml:space="preserve"> Композиційний метод геометричного моделювання багатофакторних систем: дис. ... д-ра техн. наук. К</w:t>
      </w:r>
      <w:r w:rsidR="007D34AA">
        <w:rPr>
          <w:sz w:val="28"/>
          <w:szCs w:val="28"/>
          <w:lang w:val="uk-UA"/>
        </w:rPr>
        <w:t xml:space="preserve">иїв </w:t>
      </w:r>
      <w:r w:rsidRPr="000E2B92">
        <w:rPr>
          <w:sz w:val="28"/>
          <w:szCs w:val="28"/>
          <w:lang w:val="uk-UA"/>
        </w:rPr>
        <w:t>: КНУБА, 2018. 512</w:t>
      </w:r>
      <w:r w:rsidR="007D34AA">
        <w:rPr>
          <w:sz w:val="28"/>
          <w:szCs w:val="28"/>
          <w:lang w:val="uk-UA"/>
        </w:rPr>
        <w:t> </w:t>
      </w:r>
      <w:r w:rsidRPr="000E2B92">
        <w:rPr>
          <w:sz w:val="28"/>
          <w:szCs w:val="28"/>
          <w:lang w:val="uk-UA"/>
        </w:rPr>
        <w:t>с.</w:t>
      </w:r>
    </w:p>
    <w:p w14:paraId="2238D0D7" w14:textId="77777777" w:rsidR="002607A8" w:rsidRPr="000E2B92" w:rsidRDefault="002607A8" w:rsidP="000D25BB">
      <w:pPr>
        <w:pStyle w:val="a3"/>
        <w:numPr>
          <w:ilvl w:val="0"/>
          <w:numId w:val="24"/>
        </w:numPr>
        <w:ind w:left="0" w:firstLine="0"/>
        <w:jc w:val="both"/>
        <w:rPr>
          <w:sz w:val="28"/>
          <w:szCs w:val="28"/>
          <w:lang w:val="uk-UA"/>
        </w:rPr>
      </w:pPr>
      <w:r w:rsidRPr="000E2B92">
        <w:rPr>
          <w:i/>
          <w:sz w:val="28"/>
          <w:lang w:val="uk-UA"/>
        </w:rPr>
        <w:t>Лисенко К.Ю.</w:t>
      </w:r>
      <w:r w:rsidRPr="000E2B92">
        <w:rPr>
          <w:sz w:val="28"/>
          <w:lang w:val="uk-UA"/>
        </w:rPr>
        <w:t xml:space="preserve"> Теоретичні основи методів утворення композиційних ліній і поверхонь: </w:t>
      </w:r>
      <w:proofErr w:type="spellStart"/>
      <w:r w:rsidRPr="000E2B92">
        <w:rPr>
          <w:sz w:val="28"/>
          <w:lang w:val="uk-UA"/>
        </w:rPr>
        <w:t>дис</w:t>
      </w:r>
      <w:proofErr w:type="spellEnd"/>
      <w:r w:rsidRPr="000E2B92">
        <w:rPr>
          <w:sz w:val="28"/>
          <w:lang w:val="uk-UA"/>
        </w:rPr>
        <w:t>…к.</w:t>
      </w:r>
      <w:r w:rsidR="007D34AA">
        <w:rPr>
          <w:sz w:val="28"/>
          <w:lang w:val="uk-UA"/>
        </w:rPr>
        <w:t xml:space="preserve"> </w:t>
      </w:r>
      <w:r w:rsidRPr="000E2B92">
        <w:rPr>
          <w:sz w:val="28"/>
          <w:lang w:val="uk-UA"/>
        </w:rPr>
        <w:t>т.</w:t>
      </w:r>
      <w:r w:rsidR="007D34AA">
        <w:rPr>
          <w:sz w:val="28"/>
          <w:lang w:val="uk-UA"/>
        </w:rPr>
        <w:t xml:space="preserve"> </w:t>
      </w:r>
      <w:r w:rsidRPr="000E2B92">
        <w:rPr>
          <w:sz w:val="28"/>
          <w:lang w:val="uk-UA"/>
        </w:rPr>
        <w:t>н. Київ. КНУБА, 2022. 267с.</w:t>
      </w:r>
    </w:p>
    <w:p w14:paraId="78B079DB" w14:textId="77777777" w:rsidR="0077225E" w:rsidRPr="000E2B92" w:rsidRDefault="002607A8" w:rsidP="000D25BB">
      <w:pPr>
        <w:pStyle w:val="a3"/>
        <w:numPr>
          <w:ilvl w:val="0"/>
          <w:numId w:val="24"/>
        </w:numPr>
        <w:ind w:left="0" w:firstLine="0"/>
        <w:jc w:val="both"/>
        <w:rPr>
          <w:sz w:val="28"/>
          <w:szCs w:val="28"/>
          <w:lang w:val="uk-UA"/>
        </w:rPr>
      </w:pPr>
      <w:r w:rsidRPr="000E2B92">
        <w:rPr>
          <w:i/>
          <w:color w:val="000000"/>
          <w:sz w:val="28"/>
          <w:szCs w:val="28"/>
          <w:lang w:val="uk-UA"/>
        </w:rPr>
        <w:t xml:space="preserve">Верещага В.М., </w:t>
      </w:r>
      <w:proofErr w:type="spellStart"/>
      <w:r w:rsidRPr="000E2B92">
        <w:rPr>
          <w:i/>
          <w:color w:val="000000"/>
          <w:sz w:val="28"/>
          <w:szCs w:val="28"/>
          <w:lang w:val="uk-UA"/>
        </w:rPr>
        <w:t>Найдиш</w:t>
      </w:r>
      <w:proofErr w:type="spellEnd"/>
      <w:r w:rsidRPr="000E2B92">
        <w:rPr>
          <w:i/>
          <w:color w:val="000000"/>
          <w:sz w:val="28"/>
          <w:szCs w:val="28"/>
          <w:lang w:val="uk-UA"/>
        </w:rPr>
        <w:t xml:space="preserve"> А.В., </w:t>
      </w:r>
      <w:proofErr w:type="spellStart"/>
      <w:r w:rsidRPr="000E2B92">
        <w:rPr>
          <w:i/>
          <w:color w:val="000000"/>
          <w:sz w:val="28"/>
          <w:szCs w:val="28"/>
          <w:lang w:val="uk-UA"/>
        </w:rPr>
        <w:t>Адоньєв</w:t>
      </w:r>
      <w:proofErr w:type="spellEnd"/>
      <w:r w:rsidRPr="000E2B92">
        <w:rPr>
          <w:i/>
          <w:color w:val="000000"/>
          <w:sz w:val="28"/>
          <w:szCs w:val="28"/>
          <w:lang w:val="uk-UA"/>
        </w:rPr>
        <w:t xml:space="preserve"> Є.О.</w:t>
      </w:r>
      <w:r w:rsidRPr="000E2B92">
        <w:rPr>
          <w:color w:val="000000"/>
          <w:sz w:val="28"/>
          <w:szCs w:val="28"/>
          <w:lang w:val="uk-UA"/>
        </w:rPr>
        <w:t xml:space="preserve"> Метод композиційного геометричного моделювання. Монографія. Мелітополь: ФОП Однорог</w:t>
      </w:r>
      <w:r w:rsidR="007D34AA">
        <w:rPr>
          <w:color w:val="000000"/>
          <w:sz w:val="28"/>
          <w:szCs w:val="28"/>
          <w:lang w:val="uk-UA"/>
        </w:rPr>
        <w:t> </w:t>
      </w:r>
      <w:r w:rsidRPr="000E2B92">
        <w:rPr>
          <w:color w:val="000000"/>
          <w:sz w:val="28"/>
          <w:szCs w:val="28"/>
          <w:lang w:val="uk-UA"/>
        </w:rPr>
        <w:t>Т.В., 2019. 310с.</w:t>
      </w:r>
    </w:p>
    <w:p w14:paraId="253FB7C7" w14:textId="77777777" w:rsidR="0077225E" w:rsidRPr="000E2B92" w:rsidRDefault="0077225E" w:rsidP="000D25BB">
      <w:pPr>
        <w:pStyle w:val="a3"/>
        <w:numPr>
          <w:ilvl w:val="0"/>
          <w:numId w:val="24"/>
        </w:numPr>
        <w:ind w:left="0" w:firstLine="0"/>
        <w:jc w:val="both"/>
        <w:rPr>
          <w:sz w:val="28"/>
          <w:lang w:val="uk-UA"/>
        </w:rPr>
      </w:pPr>
      <w:r w:rsidRPr="000E2B92">
        <w:rPr>
          <w:i/>
          <w:sz w:val="28"/>
          <w:szCs w:val="28"/>
          <w:lang w:val="uk-UA"/>
        </w:rPr>
        <w:t xml:space="preserve">Верещага В.М., Павленко О.М., Найдиш А.В. </w:t>
      </w:r>
      <w:r w:rsidRPr="000E2B92">
        <w:rPr>
          <w:sz w:val="28"/>
          <w:szCs w:val="28"/>
          <w:lang w:val="uk-UA"/>
        </w:rPr>
        <w:t>Моделювання горизонтального земельного майданчика у точковому численні: монографія. Мелітополь</w:t>
      </w:r>
      <w:r w:rsidR="00211AE5">
        <w:rPr>
          <w:sz w:val="28"/>
          <w:szCs w:val="28"/>
          <w:lang w:val="uk-UA"/>
        </w:rPr>
        <w:t xml:space="preserve"> </w:t>
      </w:r>
      <w:r w:rsidRPr="000E2B92">
        <w:rPr>
          <w:sz w:val="28"/>
          <w:szCs w:val="28"/>
          <w:lang w:val="uk-UA"/>
        </w:rPr>
        <w:t>: МДПУ імені Богдана Хмельницького</w:t>
      </w:r>
      <w:r w:rsidR="00211AE5">
        <w:rPr>
          <w:sz w:val="28"/>
          <w:szCs w:val="28"/>
          <w:lang w:val="uk-UA"/>
        </w:rPr>
        <w:t>,</w:t>
      </w:r>
      <w:r w:rsidRPr="000E2B92">
        <w:rPr>
          <w:sz w:val="28"/>
          <w:szCs w:val="28"/>
          <w:lang w:val="uk-UA"/>
        </w:rPr>
        <w:t xml:space="preserve"> 2019. 187</w:t>
      </w:r>
      <w:r w:rsidR="00211AE5">
        <w:rPr>
          <w:sz w:val="28"/>
          <w:szCs w:val="28"/>
          <w:lang w:val="uk-UA"/>
        </w:rPr>
        <w:t> </w:t>
      </w:r>
      <w:r w:rsidRPr="000E2B92">
        <w:rPr>
          <w:sz w:val="28"/>
          <w:szCs w:val="28"/>
          <w:lang w:val="uk-UA"/>
        </w:rPr>
        <w:t>с.</w:t>
      </w:r>
    </w:p>
    <w:p w14:paraId="187A1274" w14:textId="77777777" w:rsidR="0077225E" w:rsidRPr="000E2B92" w:rsidRDefault="0077225E" w:rsidP="000D25BB">
      <w:pPr>
        <w:pStyle w:val="a3"/>
        <w:numPr>
          <w:ilvl w:val="0"/>
          <w:numId w:val="24"/>
        </w:numPr>
        <w:ind w:left="0" w:firstLine="0"/>
        <w:jc w:val="both"/>
        <w:rPr>
          <w:sz w:val="28"/>
          <w:lang w:val="uk-UA"/>
        </w:rPr>
      </w:pPr>
      <w:r w:rsidRPr="007D34AA">
        <w:rPr>
          <w:i/>
          <w:sz w:val="28"/>
          <w:szCs w:val="28"/>
          <w:lang w:val="uk-UA"/>
        </w:rPr>
        <w:t xml:space="preserve">Павленко О.М. </w:t>
      </w:r>
      <w:r w:rsidRPr="00AB2ADE">
        <w:rPr>
          <w:sz w:val="28"/>
          <w:szCs w:val="28"/>
          <w:lang w:val="uk-UA"/>
        </w:rPr>
        <w:t>Параметричні композиційні матриці</w:t>
      </w:r>
      <w:r w:rsidR="00AB2ADE">
        <w:rPr>
          <w:sz w:val="28"/>
          <w:szCs w:val="28"/>
          <w:lang w:val="uk-UA"/>
        </w:rPr>
        <w:t xml:space="preserve"> /</w:t>
      </w:r>
      <w:r w:rsidRPr="007D34AA">
        <w:rPr>
          <w:i/>
          <w:sz w:val="28"/>
          <w:szCs w:val="28"/>
          <w:lang w:val="uk-UA"/>
        </w:rPr>
        <w:t xml:space="preserve"> </w:t>
      </w:r>
      <w:r w:rsidRPr="00AB2ADE">
        <w:rPr>
          <w:i/>
          <w:sz w:val="28"/>
          <w:szCs w:val="28"/>
          <w:lang w:val="uk-UA"/>
        </w:rPr>
        <w:t>Збірник</w:t>
      </w:r>
      <w:r w:rsidRPr="00AB2ADE">
        <w:rPr>
          <w:i/>
          <w:sz w:val="28"/>
          <w:lang w:val="uk-UA"/>
        </w:rPr>
        <w:t xml:space="preserve"> тез доповідей XVII Міжнародної науково-практичної конференції «Обухівські читання»</w:t>
      </w:r>
      <w:r w:rsidRPr="000E2B92">
        <w:rPr>
          <w:sz w:val="28"/>
          <w:lang w:val="uk-UA"/>
        </w:rPr>
        <w:t xml:space="preserve"> 30 березня 2023 р. Київ</w:t>
      </w:r>
      <w:r w:rsidR="007D34AA">
        <w:rPr>
          <w:sz w:val="28"/>
          <w:lang w:val="uk-UA"/>
        </w:rPr>
        <w:t xml:space="preserve"> : КНУБА</w:t>
      </w:r>
      <w:r w:rsidRPr="000E2B92">
        <w:rPr>
          <w:sz w:val="28"/>
          <w:lang w:val="uk-UA"/>
        </w:rPr>
        <w:t>, 2023</w:t>
      </w:r>
      <w:r w:rsidR="00211AE5">
        <w:rPr>
          <w:sz w:val="28"/>
          <w:lang w:val="uk-UA"/>
        </w:rPr>
        <w:t>. С</w:t>
      </w:r>
      <w:r w:rsidRPr="000E2B92">
        <w:rPr>
          <w:sz w:val="28"/>
          <w:lang w:val="uk-UA"/>
        </w:rPr>
        <w:t>. 91-96.</w:t>
      </w:r>
    </w:p>
    <w:p w14:paraId="1E22B8B8" w14:textId="77777777" w:rsidR="0077225E" w:rsidRPr="000E2B92" w:rsidRDefault="0077225E" w:rsidP="000D25BB">
      <w:pPr>
        <w:pStyle w:val="a3"/>
        <w:numPr>
          <w:ilvl w:val="0"/>
          <w:numId w:val="24"/>
        </w:numPr>
        <w:ind w:left="0" w:firstLine="0"/>
        <w:jc w:val="both"/>
        <w:rPr>
          <w:sz w:val="28"/>
          <w:lang w:val="uk-UA"/>
        </w:rPr>
      </w:pPr>
      <w:proofErr w:type="spellStart"/>
      <w:r w:rsidRPr="000E2B92">
        <w:rPr>
          <w:i/>
          <w:sz w:val="28"/>
          <w:lang w:val="uk-UA"/>
        </w:rPr>
        <w:t>Муртазієв</w:t>
      </w:r>
      <w:proofErr w:type="spellEnd"/>
      <w:r w:rsidRPr="000E2B92">
        <w:rPr>
          <w:i/>
          <w:sz w:val="28"/>
          <w:lang w:val="uk-UA"/>
        </w:rPr>
        <w:t xml:space="preserve"> Е.Г.</w:t>
      </w:r>
      <w:r w:rsidRPr="000E2B92">
        <w:rPr>
          <w:sz w:val="28"/>
          <w:lang w:val="uk-UA"/>
        </w:rPr>
        <w:t xml:space="preserve"> Алгоритм утворення смуги дифпроєкцій та визначення композиційних похідних у базисних точках</w:t>
      </w:r>
      <w:r w:rsidR="00AB2ADE">
        <w:rPr>
          <w:sz w:val="28"/>
          <w:lang w:val="uk-UA"/>
        </w:rPr>
        <w:t xml:space="preserve"> /</w:t>
      </w:r>
      <w:r w:rsidRPr="000E2B92">
        <w:rPr>
          <w:sz w:val="28"/>
          <w:lang w:val="uk-UA"/>
        </w:rPr>
        <w:t xml:space="preserve"> </w:t>
      </w:r>
      <w:r w:rsidRPr="00AB2ADE">
        <w:rPr>
          <w:i/>
          <w:sz w:val="28"/>
          <w:lang w:val="uk-UA"/>
        </w:rPr>
        <w:t>Збірник тез доповідей XVII Міжнародної науково-практичної конференції «Обухівські читання»</w:t>
      </w:r>
      <w:r w:rsidRPr="000E2B92">
        <w:rPr>
          <w:sz w:val="28"/>
          <w:lang w:val="uk-UA"/>
        </w:rPr>
        <w:t xml:space="preserve"> 30 березня 2023 р. КНУБА. Київ, 2023</w:t>
      </w:r>
      <w:r w:rsidR="00300B97">
        <w:rPr>
          <w:sz w:val="28"/>
          <w:lang w:val="uk-UA"/>
        </w:rPr>
        <w:t>. С</w:t>
      </w:r>
      <w:r w:rsidRPr="000E2B92">
        <w:rPr>
          <w:sz w:val="28"/>
          <w:lang w:val="uk-UA"/>
        </w:rPr>
        <w:t>. 102-105.</w:t>
      </w:r>
    </w:p>
    <w:p w14:paraId="351536BF" w14:textId="77777777" w:rsidR="000E2B92" w:rsidRPr="000E2B92" w:rsidRDefault="0077225E" w:rsidP="000D25BB">
      <w:pPr>
        <w:pStyle w:val="a3"/>
        <w:numPr>
          <w:ilvl w:val="0"/>
          <w:numId w:val="24"/>
        </w:numPr>
        <w:ind w:left="0" w:firstLine="0"/>
        <w:jc w:val="both"/>
        <w:rPr>
          <w:sz w:val="28"/>
          <w:szCs w:val="28"/>
          <w:highlight w:val="white"/>
          <w:lang w:val="uk-UA"/>
        </w:rPr>
      </w:pPr>
      <w:r w:rsidRPr="000E2B92">
        <w:rPr>
          <w:i/>
          <w:sz w:val="28"/>
          <w:lang w:val="uk-UA"/>
        </w:rPr>
        <w:t xml:space="preserve">Верещага В.М. </w:t>
      </w:r>
      <w:r w:rsidRPr="000E2B92">
        <w:rPr>
          <w:sz w:val="28"/>
          <w:lang w:val="uk-UA"/>
        </w:rPr>
        <w:t>Про необхідність розробки методів композиційного диференціювання та композиційного інтегрування</w:t>
      </w:r>
      <w:r w:rsidR="00AB2ADE">
        <w:rPr>
          <w:sz w:val="28"/>
          <w:lang w:val="uk-UA"/>
        </w:rPr>
        <w:t xml:space="preserve"> / </w:t>
      </w:r>
      <w:r w:rsidRPr="00AB2ADE">
        <w:rPr>
          <w:i/>
          <w:sz w:val="28"/>
          <w:lang w:val="uk-UA"/>
        </w:rPr>
        <w:t>Збірник тез доповідей XVII Міжнародної науково-практичної конференції «Обухівські читання»</w:t>
      </w:r>
      <w:r w:rsidRPr="000E2B92">
        <w:rPr>
          <w:sz w:val="28"/>
          <w:lang w:val="uk-UA"/>
        </w:rPr>
        <w:t xml:space="preserve"> 30 березня 2023 р. Київ</w:t>
      </w:r>
      <w:r w:rsidR="00FB15B8">
        <w:rPr>
          <w:sz w:val="28"/>
          <w:lang w:val="uk-UA"/>
        </w:rPr>
        <w:t xml:space="preserve"> :</w:t>
      </w:r>
      <w:r w:rsidR="00FB15B8" w:rsidRPr="00FB15B8">
        <w:rPr>
          <w:sz w:val="28"/>
          <w:lang w:val="uk-UA"/>
        </w:rPr>
        <w:t xml:space="preserve"> </w:t>
      </w:r>
      <w:r w:rsidR="00FB15B8">
        <w:rPr>
          <w:sz w:val="28"/>
          <w:lang w:val="uk-UA"/>
        </w:rPr>
        <w:t>КНУБА</w:t>
      </w:r>
      <w:r w:rsidRPr="000E2B92">
        <w:rPr>
          <w:sz w:val="28"/>
          <w:lang w:val="uk-UA"/>
        </w:rPr>
        <w:t>, 2023</w:t>
      </w:r>
      <w:r w:rsidR="00300B97">
        <w:rPr>
          <w:sz w:val="28"/>
          <w:lang w:val="uk-UA"/>
        </w:rPr>
        <w:t>. С</w:t>
      </w:r>
      <w:r w:rsidRPr="000E2B92">
        <w:rPr>
          <w:sz w:val="28"/>
          <w:lang w:val="uk-UA"/>
        </w:rPr>
        <w:t>. 108-110.</w:t>
      </w:r>
    </w:p>
    <w:p w14:paraId="09E2174E" w14:textId="77777777" w:rsidR="000E2B92" w:rsidRDefault="000E2B92" w:rsidP="000D25BB">
      <w:pPr>
        <w:pStyle w:val="a3"/>
        <w:numPr>
          <w:ilvl w:val="0"/>
          <w:numId w:val="24"/>
        </w:numPr>
        <w:ind w:left="0" w:firstLine="0"/>
        <w:jc w:val="both"/>
        <w:rPr>
          <w:sz w:val="28"/>
          <w:szCs w:val="28"/>
          <w:highlight w:val="white"/>
          <w:lang w:val="uk-UA"/>
        </w:rPr>
      </w:pPr>
      <w:r w:rsidRPr="000E2B92">
        <w:rPr>
          <w:i/>
          <w:sz w:val="28"/>
          <w:szCs w:val="28"/>
          <w:highlight w:val="white"/>
          <w:lang w:val="uk-UA"/>
        </w:rPr>
        <w:t>Павленко О.</w:t>
      </w:r>
      <w:r w:rsidRPr="000E2B92">
        <w:rPr>
          <w:sz w:val="28"/>
          <w:szCs w:val="28"/>
          <w:highlight w:val="white"/>
          <w:lang w:val="uk-UA"/>
        </w:rPr>
        <w:t xml:space="preserve"> (2023). Утворення позначення однорозмірних композиційних матриць точкових і операції над ними</w:t>
      </w:r>
      <w:r w:rsidR="00AB2ADE">
        <w:rPr>
          <w:sz w:val="28"/>
          <w:szCs w:val="28"/>
          <w:highlight w:val="white"/>
          <w:lang w:val="uk-UA"/>
        </w:rPr>
        <w:t xml:space="preserve"> / </w:t>
      </w:r>
      <w:r w:rsidRPr="00AB2ADE">
        <w:rPr>
          <w:i/>
          <w:sz w:val="28"/>
          <w:szCs w:val="28"/>
          <w:highlight w:val="white"/>
          <w:lang w:val="uk-UA"/>
        </w:rPr>
        <w:t>Прикладна геометрія, інженерна графіка та об’єкти інтелектуальної власності</w:t>
      </w:r>
      <w:r w:rsidRPr="000E2B92">
        <w:rPr>
          <w:sz w:val="28"/>
          <w:szCs w:val="28"/>
          <w:highlight w:val="white"/>
          <w:lang w:val="uk-UA"/>
        </w:rPr>
        <w:t>, 1(XII)</w:t>
      </w:r>
      <w:r w:rsidR="00C5113B">
        <w:rPr>
          <w:sz w:val="28"/>
          <w:szCs w:val="28"/>
          <w:highlight w:val="white"/>
          <w:lang w:val="uk-UA"/>
        </w:rPr>
        <w:t>. С.</w:t>
      </w:r>
      <w:r w:rsidRPr="000E2B92">
        <w:rPr>
          <w:sz w:val="28"/>
          <w:szCs w:val="28"/>
          <w:highlight w:val="white"/>
          <w:lang w:val="uk-UA"/>
        </w:rPr>
        <w:t xml:space="preserve"> 17–21.</w:t>
      </w:r>
      <w:bookmarkStart w:id="0" w:name="_heading=h.3u56w4eh5e0b" w:colFirst="0" w:colLast="0"/>
      <w:bookmarkEnd w:id="0"/>
    </w:p>
    <w:p w14:paraId="41A4BD9D" w14:textId="77777777" w:rsidR="000E2B92" w:rsidRDefault="000E2B92" w:rsidP="000D25BB">
      <w:pPr>
        <w:pStyle w:val="a3"/>
        <w:numPr>
          <w:ilvl w:val="0"/>
          <w:numId w:val="24"/>
        </w:numPr>
        <w:ind w:left="0" w:firstLine="0"/>
        <w:jc w:val="both"/>
        <w:rPr>
          <w:sz w:val="28"/>
          <w:szCs w:val="28"/>
          <w:lang w:val="uk-UA"/>
        </w:rPr>
      </w:pPr>
      <w:proofErr w:type="spellStart"/>
      <w:r w:rsidRPr="000E2B92">
        <w:rPr>
          <w:i/>
          <w:sz w:val="28"/>
          <w:szCs w:val="28"/>
          <w:highlight w:val="white"/>
          <w:lang w:val="uk-UA"/>
        </w:rPr>
        <w:t>Муртазієв</w:t>
      </w:r>
      <w:proofErr w:type="spellEnd"/>
      <w:r w:rsidRPr="000E2B92">
        <w:rPr>
          <w:i/>
          <w:sz w:val="28"/>
          <w:szCs w:val="28"/>
          <w:highlight w:val="white"/>
          <w:lang w:val="uk-UA"/>
        </w:rPr>
        <w:t xml:space="preserve"> Е.</w:t>
      </w:r>
      <w:r w:rsidRPr="000E2B92">
        <w:rPr>
          <w:sz w:val="28"/>
          <w:szCs w:val="28"/>
          <w:highlight w:val="white"/>
          <w:lang w:val="uk-UA"/>
        </w:rPr>
        <w:t xml:space="preserve"> (2023). Обґрунтування необхідності розробки методів композиційного диференціювання та інтегрування</w:t>
      </w:r>
      <w:r w:rsidR="00AB2ADE">
        <w:rPr>
          <w:sz w:val="28"/>
          <w:szCs w:val="28"/>
          <w:highlight w:val="white"/>
          <w:lang w:val="uk-UA"/>
        </w:rPr>
        <w:t xml:space="preserve"> /</w:t>
      </w:r>
      <w:r w:rsidRPr="000E2B92">
        <w:rPr>
          <w:sz w:val="28"/>
          <w:szCs w:val="28"/>
          <w:highlight w:val="white"/>
          <w:lang w:val="uk-UA"/>
        </w:rPr>
        <w:t xml:space="preserve"> </w:t>
      </w:r>
      <w:r w:rsidRPr="00AB2ADE">
        <w:rPr>
          <w:i/>
          <w:sz w:val="28"/>
          <w:szCs w:val="28"/>
          <w:highlight w:val="white"/>
          <w:lang w:val="uk-UA"/>
        </w:rPr>
        <w:t>Прикладна геометрія, інженерна графіка та об’єкти інтелектуальної власності</w:t>
      </w:r>
      <w:r w:rsidRPr="000E2B92">
        <w:rPr>
          <w:sz w:val="28"/>
          <w:szCs w:val="28"/>
          <w:highlight w:val="white"/>
          <w:lang w:val="uk-UA"/>
        </w:rPr>
        <w:t>, 1(XII), 22–26.</w:t>
      </w:r>
      <w:bookmarkStart w:id="1" w:name="_heading=h.cs48lwmutvfz" w:colFirst="0" w:colLast="0"/>
      <w:bookmarkEnd w:id="1"/>
    </w:p>
    <w:p w14:paraId="680B054D" w14:textId="77777777" w:rsidR="000E2B92" w:rsidRDefault="000E2B92" w:rsidP="00C5113B">
      <w:pPr>
        <w:pStyle w:val="a3"/>
        <w:numPr>
          <w:ilvl w:val="0"/>
          <w:numId w:val="24"/>
        </w:numPr>
        <w:ind w:left="0" w:firstLine="0"/>
        <w:jc w:val="both"/>
        <w:rPr>
          <w:sz w:val="28"/>
          <w:szCs w:val="28"/>
          <w:lang w:val="uk-UA"/>
        </w:rPr>
      </w:pPr>
      <w:r w:rsidRPr="000E2B92">
        <w:rPr>
          <w:i/>
          <w:sz w:val="28"/>
          <w:szCs w:val="28"/>
          <w:lang w:val="uk-UA"/>
        </w:rPr>
        <w:t xml:space="preserve">Павленко О.М., </w:t>
      </w:r>
      <w:proofErr w:type="spellStart"/>
      <w:r w:rsidRPr="000E2B92">
        <w:rPr>
          <w:i/>
          <w:sz w:val="28"/>
          <w:szCs w:val="28"/>
          <w:lang w:val="uk-UA"/>
        </w:rPr>
        <w:t>Муртазієв</w:t>
      </w:r>
      <w:proofErr w:type="spellEnd"/>
      <w:r w:rsidRPr="000E2B92">
        <w:rPr>
          <w:i/>
          <w:sz w:val="28"/>
          <w:szCs w:val="28"/>
          <w:lang w:val="uk-UA"/>
        </w:rPr>
        <w:t xml:space="preserve"> Е.Г., </w:t>
      </w:r>
      <w:proofErr w:type="spellStart"/>
      <w:r w:rsidRPr="000E2B92">
        <w:rPr>
          <w:i/>
          <w:sz w:val="28"/>
          <w:szCs w:val="28"/>
          <w:lang w:val="uk-UA"/>
        </w:rPr>
        <w:t>Верещага</w:t>
      </w:r>
      <w:proofErr w:type="spellEnd"/>
      <w:r w:rsidRPr="000E2B92">
        <w:rPr>
          <w:i/>
          <w:sz w:val="28"/>
          <w:szCs w:val="28"/>
          <w:lang w:val="uk-UA"/>
        </w:rPr>
        <w:t xml:space="preserve"> В.М. </w:t>
      </w:r>
      <w:r w:rsidR="007A1AF8">
        <w:rPr>
          <w:sz w:val="28"/>
          <w:szCs w:val="28"/>
          <w:lang w:val="uk-UA"/>
        </w:rPr>
        <w:t>Т</w:t>
      </w:r>
      <w:r w:rsidRPr="000E2B92">
        <w:rPr>
          <w:sz w:val="28"/>
          <w:szCs w:val="28"/>
          <w:lang w:val="uk-UA"/>
        </w:rPr>
        <w:t xml:space="preserve">очкові поліноми як композиційні геометричні моделі. </w:t>
      </w:r>
      <w:hyperlink r:id="rId53">
        <w:r w:rsidRPr="00AB2ADE">
          <w:rPr>
            <w:i/>
            <w:sz w:val="28"/>
            <w:szCs w:val="28"/>
            <w:lang w:val="uk-UA"/>
          </w:rPr>
          <w:t>Прикладні питання математичного моделювання</w:t>
        </w:r>
        <w:r w:rsidRPr="000E2B92">
          <w:rPr>
            <w:sz w:val="28"/>
            <w:szCs w:val="28"/>
            <w:lang w:val="uk-UA"/>
          </w:rPr>
          <w:t>. Том 5 № 1 (2022)</w:t>
        </w:r>
      </w:hyperlink>
      <w:r w:rsidR="00C5113B">
        <w:rPr>
          <w:sz w:val="28"/>
          <w:szCs w:val="28"/>
          <w:lang w:val="uk-UA"/>
        </w:rPr>
        <w:t>. С</w:t>
      </w:r>
      <w:r w:rsidRPr="000E2B92">
        <w:rPr>
          <w:sz w:val="28"/>
          <w:szCs w:val="28"/>
          <w:lang w:val="uk-UA"/>
        </w:rPr>
        <w:t>. 64-71.</w:t>
      </w:r>
      <w:bookmarkStart w:id="2" w:name="_heading=h.3zzvekcf0b9e" w:colFirst="0" w:colLast="0"/>
      <w:bookmarkEnd w:id="2"/>
    </w:p>
    <w:p w14:paraId="09D74FF0" w14:textId="77777777" w:rsidR="000E2B92" w:rsidRDefault="000E2B92" w:rsidP="00C5113B">
      <w:pPr>
        <w:pStyle w:val="a3"/>
        <w:numPr>
          <w:ilvl w:val="0"/>
          <w:numId w:val="24"/>
        </w:numPr>
        <w:ind w:left="0" w:firstLine="0"/>
        <w:jc w:val="both"/>
        <w:rPr>
          <w:sz w:val="28"/>
          <w:szCs w:val="28"/>
          <w:lang w:val="uk-UA"/>
        </w:rPr>
      </w:pPr>
      <w:r w:rsidRPr="000E2B92">
        <w:rPr>
          <w:i/>
          <w:sz w:val="28"/>
          <w:szCs w:val="28"/>
          <w:lang w:val="uk-UA"/>
        </w:rPr>
        <w:t xml:space="preserve">Павленко О.М., </w:t>
      </w:r>
      <w:proofErr w:type="spellStart"/>
      <w:r w:rsidRPr="000E2B92">
        <w:rPr>
          <w:i/>
          <w:sz w:val="28"/>
          <w:szCs w:val="28"/>
          <w:lang w:val="uk-UA"/>
        </w:rPr>
        <w:t>Муртазієв</w:t>
      </w:r>
      <w:proofErr w:type="spellEnd"/>
      <w:r w:rsidRPr="000E2B92">
        <w:rPr>
          <w:i/>
          <w:sz w:val="28"/>
          <w:szCs w:val="28"/>
          <w:lang w:val="uk-UA"/>
        </w:rPr>
        <w:t xml:space="preserve"> Е.Г, Лисенко К.Ю., Верещага В.М.</w:t>
      </w:r>
      <w:r w:rsidRPr="000E2B92">
        <w:rPr>
          <w:sz w:val="28"/>
          <w:szCs w:val="28"/>
          <w:lang w:val="uk-UA"/>
        </w:rPr>
        <w:t xml:space="preserve"> Композиційні матриці – геометрична фігура</w:t>
      </w:r>
      <w:r w:rsidR="00AB2ADE">
        <w:rPr>
          <w:sz w:val="28"/>
          <w:szCs w:val="28"/>
          <w:lang w:val="uk-UA"/>
        </w:rPr>
        <w:t xml:space="preserve"> / </w:t>
      </w:r>
      <w:r w:rsidRPr="00AB2ADE">
        <w:rPr>
          <w:i/>
          <w:sz w:val="28"/>
          <w:szCs w:val="28"/>
          <w:lang w:val="uk-UA"/>
        </w:rPr>
        <w:t>Сучасні проблеми моделювання</w:t>
      </w:r>
      <w:r w:rsidRPr="000E2B92">
        <w:rPr>
          <w:sz w:val="28"/>
          <w:szCs w:val="28"/>
          <w:lang w:val="uk-UA"/>
        </w:rPr>
        <w:t>. (Фахове видання, категорія Б)</w:t>
      </w:r>
      <w:r w:rsidR="00AB2ADE">
        <w:rPr>
          <w:sz w:val="28"/>
          <w:szCs w:val="28"/>
          <w:lang w:val="uk-UA"/>
        </w:rPr>
        <w:t>.</w:t>
      </w:r>
      <w:r w:rsidRPr="000E2B92">
        <w:rPr>
          <w:sz w:val="28"/>
          <w:szCs w:val="28"/>
          <w:lang w:val="uk-UA"/>
        </w:rPr>
        <w:t xml:space="preserve"> Випуск 25. Мелітополь</w:t>
      </w:r>
      <w:r w:rsidR="00AB2ADE">
        <w:rPr>
          <w:sz w:val="28"/>
          <w:szCs w:val="28"/>
          <w:lang w:val="uk-UA"/>
        </w:rPr>
        <w:t xml:space="preserve"> : </w:t>
      </w:r>
      <w:r w:rsidR="00AB2ADE" w:rsidRPr="000E2B92">
        <w:rPr>
          <w:sz w:val="28"/>
          <w:szCs w:val="28"/>
          <w:lang w:val="uk-UA"/>
        </w:rPr>
        <w:t>МДПУ імені Богдана Хмельницького</w:t>
      </w:r>
      <w:r w:rsidR="00AB2ADE">
        <w:rPr>
          <w:sz w:val="28"/>
          <w:szCs w:val="28"/>
          <w:lang w:val="uk-UA"/>
        </w:rPr>
        <w:t>,</w:t>
      </w:r>
      <w:r w:rsidRPr="000E2B92">
        <w:rPr>
          <w:sz w:val="28"/>
          <w:szCs w:val="28"/>
          <w:lang w:val="uk-UA"/>
        </w:rPr>
        <w:t xml:space="preserve"> 2023</w:t>
      </w:r>
      <w:r w:rsidR="001A7464">
        <w:rPr>
          <w:sz w:val="28"/>
          <w:szCs w:val="28"/>
          <w:lang w:val="uk-UA"/>
        </w:rPr>
        <w:t>.</w:t>
      </w:r>
      <w:r w:rsidRPr="000E2B92">
        <w:rPr>
          <w:sz w:val="28"/>
          <w:szCs w:val="28"/>
          <w:lang w:val="uk-UA"/>
        </w:rPr>
        <w:t xml:space="preserve"> </w:t>
      </w:r>
      <w:r w:rsidR="00C5113B">
        <w:rPr>
          <w:sz w:val="28"/>
          <w:szCs w:val="28"/>
          <w:lang w:val="uk-UA"/>
        </w:rPr>
        <w:t>С</w:t>
      </w:r>
      <w:r w:rsidRPr="000E2B92">
        <w:rPr>
          <w:sz w:val="28"/>
          <w:szCs w:val="28"/>
          <w:lang w:val="uk-UA"/>
        </w:rPr>
        <w:t>. 176-183.</w:t>
      </w:r>
    </w:p>
    <w:p w14:paraId="2422726C" w14:textId="77777777" w:rsidR="000E2B92" w:rsidRPr="000E2B92" w:rsidRDefault="000E2B92" w:rsidP="00C5113B">
      <w:pPr>
        <w:pStyle w:val="a3"/>
        <w:numPr>
          <w:ilvl w:val="0"/>
          <w:numId w:val="24"/>
        </w:numPr>
        <w:ind w:left="0" w:firstLine="0"/>
        <w:jc w:val="both"/>
        <w:rPr>
          <w:sz w:val="28"/>
          <w:szCs w:val="28"/>
          <w:highlight w:val="white"/>
          <w:lang w:val="uk-UA"/>
        </w:rPr>
      </w:pPr>
      <w:r w:rsidRPr="000E2B92">
        <w:rPr>
          <w:i/>
          <w:sz w:val="28"/>
          <w:szCs w:val="28"/>
          <w:lang w:val="uk-UA"/>
        </w:rPr>
        <w:t xml:space="preserve">Лисенко К.Ю., Павленко О.М., </w:t>
      </w:r>
      <w:proofErr w:type="spellStart"/>
      <w:r w:rsidRPr="000E2B92">
        <w:rPr>
          <w:i/>
          <w:sz w:val="28"/>
          <w:szCs w:val="28"/>
          <w:lang w:val="uk-UA"/>
        </w:rPr>
        <w:t>Муртазієв</w:t>
      </w:r>
      <w:proofErr w:type="spellEnd"/>
      <w:r w:rsidRPr="000E2B92">
        <w:rPr>
          <w:i/>
          <w:sz w:val="28"/>
          <w:szCs w:val="28"/>
          <w:lang w:val="uk-UA"/>
        </w:rPr>
        <w:t xml:space="preserve"> Е.Г., </w:t>
      </w:r>
      <w:proofErr w:type="spellStart"/>
      <w:r w:rsidRPr="000E2B92">
        <w:rPr>
          <w:i/>
          <w:sz w:val="28"/>
          <w:szCs w:val="28"/>
          <w:lang w:val="uk-UA"/>
        </w:rPr>
        <w:t>Верещага</w:t>
      </w:r>
      <w:proofErr w:type="spellEnd"/>
      <w:r w:rsidRPr="000E2B92">
        <w:rPr>
          <w:i/>
          <w:sz w:val="28"/>
          <w:szCs w:val="28"/>
          <w:lang w:val="uk-UA"/>
        </w:rPr>
        <w:t xml:space="preserve"> В.М.</w:t>
      </w:r>
      <w:r w:rsidRPr="000E2B92">
        <w:rPr>
          <w:sz w:val="28"/>
          <w:szCs w:val="28"/>
          <w:lang w:val="uk-UA"/>
        </w:rPr>
        <w:t xml:space="preserve"> Утворення точкових поліномів з використанням компоматриць - геометрична фігура</w:t>
      </w:r>
      <w:r w:rsidR="00B84F37">
        <w:rPr>
          <w:sz w:val="28"/>
          <w:szCs w:val="28"/>
          <w:lang w:val="uk-UA"/>
        </w:rPr>
        <w:t xml:space="preserve"> /</w:t>
      </w:r>
      <w:r w:rsidRPr="000E2B92">
        <w:rPr>
          <w:sz w:val="28"/>
          <w:szCs w:val="28"/>
          <w:lang w:val="uk-UA"/>
        </w:rPr>
        <w:t xml:space="preserve"> </w:t>
      </w:r>
      <w:r w:rsidRPr="00B84F37">
        <w:rPr>
          <w:i/>
          <w:sz w:val="28"/>
          <w:szCs w:val="28"/>
          <w:lang w:val="uk-UA"/>
        </w:rPr>
        <w:t xml:space="preserve">25 Міжнародна науково-практична конференція </w:t>
      </w:r>
      <w:r w:rsidRPr="00B84F37">
        <w:rPr>
          <w:i/>
          <w:sz w:val="28"/>
          <w:szCs w:val="28"/>
          <w:lang w:val="uk-UA"/>
        </w:rPr>
        <w:lastRenderedPageBreak/>
        <w:t>“Сучасні проблеми геометричного моделювання”</w:t>
      </w:r>
      <w:r w:rsidR="00B84F37">
        <w:rPr>
          <w:sz w:val="28"/>
          <w:szCs w:val="28"/>
          <w:lang w:val="uk-UA"/>
        </w:rPr>
        <w:t>.</w:t>
      </w:r>
      <w:r w:rsidRPr="000E2B92">
        <w:rPr>
          <w:sz w:val="28"/>
          <w:szCs w:val="28"/>
          <w:lang w:val="uk-UA"/>
        </w:rPr>
        <w:t xml:space="preserve"> Мелітополь</w:t>
      </w:r>
      <w:r w:rsidR="00B84F37">
        <w:rPr>
          <w:sz w:val="28"/>
          <w:szCs w:val="28"/>
          <w:lang w:val="uk-UA"/>
        </w:rPr>
        <w:t xml:space="preserve"> : </w:t>
      </w:r>
      <w:r w:rsidR="00B84F37" w:rsidRPr="000E2B92">
        <w:rPr>
          <w:sz w:val="28"/>
          <w:szCs w:val="28"/>
          <w:lang w:val="uk-UA"/>
        </w:rPr>
        <w:t>МДПУ імені Богдана Хмельницького</w:t>
      </w:r>
      <w:r w:rsidR="00B84F37">
        <w:rPr>
          <w:sz w:val="28"/>
          <w:szCs w:val="28"/>
          <w:lang w:val="uk-UA"/>
        </w:rPr>
        <w:t>, 06-09 червня 2023</w:t>
      </w:r>
      <w:r w:rsidRPr="000E2B92">
        <w:rPr>
          <w:sz w:val="28"/>
          <w:szCs w:val="28"/>
          <w:lang w:val="uk-UA"/>
        </w:rPr>
        <w:t xml:space="preserve">. </w:t>
      </w:r>
      <w:r w:rsidR="00B84F37">
        <w:rPr>
          <w:sz w:val="28"/>
          <w:szCs w:val="28"/>
          <w:lang w:val="uk-UA"/>
        </w:rPr>
        <w:t>С</w:t>
      </w:r>
      <w:r w:rsidRPr="000E2B92">
        <w:rPr>
          <w:sz w:val="28"/>
          <w:szCs w:val="28"/>
          <w:lang w:val="uk-UA"/>
        </w:rPr>
        <w:t>. 32-33.</w:t>
      </w:r>
      <w:bookmarkStart w:id="3" w:name="_heading=h.i499exrsbnlo" w:colFirst="0" w:colLast="0"/>
      <w:bookmarkEnd w:id="3"/>
    </w:p>
    <w:p w14:paraId="588C509B" w14:textId="77777777" w:rsidR="007A1AF8" w:rsidRPr="007A1AF8" w:rsidRDefault="007A1AF8" w:rsidP="00431434">
      <w:pPr>
        <w:pStyle w:val="a3"/>
        <w:numPr>
          <w:ilvl w:val="0"/>
          <w:numId w:val="24"/>
        </w:numPr>
        <w:ind w:left="0" w:firstLine="0"/>
        <w:jc w:val="both"/>
        <w:rPr>
          <w:sz w:val="28"/>
          <w:szCs w:val="28"/>
          <w:lang w:val="uk-UA"/>
        </w:rPr>
      </w:pPr>
      <w:r>
        <w:rPr>
          <w:i/>
          <w:sz w:val="28"/>
          <w:szCs w:val="28"/>
          <w:highlight w:val="white"/>
          <w:lang w:val="uk-UA"/>
        </w:rPr>
        <w:t>Верещага</w:t>
      </w:r>
      <w:r w:rsidR="000E2B92" w:rsidRPr="007A1AF8">
        <w:rPr>
          <w:i/>
          <w:sz w:val="28"/>
          <w:szCs w:val="28"/>
          <w:highlight w:val="white"/>
          <w:lang w:val="uk-UA"/>
        </w:rPr>
        <w:t xml:space="preserve"> В.М.,</w:t>
      </w:r>
      <w:r>
        <w:rPr>
          <w:i/>
          <w:sz w:val="28"/>
          <w:szCs w:val="28"/>
          <w:highlight w:val="white"/>
          <w:lang w:val="uk-UA"/>
        </w:rPr>
        <w:t xml:space="preserve"> Лисенко</w:t>
      </w:r>
      <w:r w:rsidR="000E2B92" w:rsidRPr="007A1AF8">
        <w:rPr>
          <w:i/>
          <w:sz w:val="28"/>
          <w:szCs w:val="28"/>
          <w:highlight w:val="white"/>
          <w:lang w:val="uk-UA"/>
        </w:rPr>
        <w:t xml:space="preserve"> К.Ю.</w:t>
      </w:r>
      <w:r w:rsidR="000E2B92" w:rsidRPr="007A1AF8">
        <w:rPr>
          <w:sz w:val="28"/>
          <w:szCs w:val="28"/>
          <w:highlight w:val="white"/>
          <w:lang w:val="uk-UA"/>
        </w:rPr>
        <w:t xml:space="preserve"> (2023) Композиційні символи</w:t>
      </w:r>
      <w:r w:rsidR="00431434">
        <w:rPr>
          <w:sz w:val="28"/>
          <w:szCs w:val="28"/>
          <w:highlight w:val="white"/>
          <w:lang w:val="uk-UA"/>
        </w:rPr>
        <w:t xml:space="preserve"> /  </w:t>
      </w:r>
      <w:r w:rsidR="000E2B92" w:rsidRPr="00431434">
        <w:rPr>
          <w:i/>
          <w:sz w:val="28"/>
          <w:szCs w:val="28"/>
          <w:highlight w:val="white"/>
          <w:lang w:val="uk-UA"/>
        </w:rPr>
        <w:t>Прикладна геометрія та інженерна графіка: міжвідомчий наук.-техн. зб</w:t>
      </w:r>
      <w:r w:rsidR="000E2B92" w:rsidRPr="007A1AF8">
        <w:rPr>
          <w:sz w:val="28"/>
          <w:szCs w:val="28"/>
          <w:highlight w:val="white"/>
          <w:lang w:val="uk-UA"/>
        </w:rPr>
        <w:t xml:space="preserve">. </w:t>
      </w:r>
      <w:r w:rsidR="00431434">
        <w:rPr>
          <w:sz w:val="28"/>
          <w:szCs w:val="28"/>
          <w:highlight w:val="white"/>
          <w:lang w:val="uk-UA"/>
        </w:rPr>
        <w:t xml:space="preserve">Київ : КНУБА, 2023. Вип. </w:t>
      </w:r>
      <w:r w:rsidR="000E2B92" w:rsidRPr="007A1AF8">
        <w:rPr>
          <w:sz w:val="28"/>
          <w:szCs w:val="28"/>
          <w:highlight w:val="white"/>
          <w:lang w:val="uk-UA"/>
        </w:rPr>
        <w:t xml:space="preserve">104. </w:t>
      </w:r>
      <w:r w:rsidR="00431434">
        <w:rPr>
          <w:sz w:val="28"/>
          <w:szCs w:val="28"/>
          <w:highlight w:val="white"/>
          <w:lang w:val="uk-UA"/>
        </w:rPr>
        <w:t>С</w:t>
      </w:r>
      <w:r w:rsidR="000E2B92" w:rsidRPr="007A1AF8">
        <w:rPr>
          <w:sz w:val="28"/>
          <w:szCs w:val="28"/>
          <w:highlight w:val="white"/>
          <w:lang w:val="uk-UA"/>
        </w:rPr>
        <w:t>. 38-48.</w:t>
      </w:r>
      <w:bookmarkStart w:id="4" w:name="_heading=h.d8zphw2ocrkl" w:colFirst="0" w:colLast="0"/>
      <w:bookmarkEnd w:id="4"/>
    </w:p>
    <w:p w14:paraId="19FD2D11" w14:textId="77777777" w:rsidR="003C2F08" w:rsidRPr="007A1AF8" w:rsidRDefault="007A1AF8" w:rsidP="00AC5DED">
      <w:pPr>
        <w:pStyle w:val="a3"/>
        <w:numPr>
          <w:ilvl w:val="0"/>
          <w:numId w:val="24"/>
        </w:numPr>
        <w:ind w:left="0" w:firstLine="0"/>
        <w:jc w:val="both"/>
        <w:rPr>
          <w:sz w:val="28"/>
          <w:szCs w:val="28"/>
          <w:lang w:val="uk-UA"/>
        </w:rPr>
      </w:pPr>
      <w:proofErr w:type="spellStart"/>
      <w:r w:rsidRPr="007A1AF8">
        <w:rPr>
          <w:i/>
          <w:sz w:val="28"/>
          <w:szCs w:val="28"/>
          <w:highlight w:val="white"/>
          <w:lang w:val="uk-UA"/>
        </w:rPr>
        <w:t>Верещага</w:t>
      </w:r>
      <w:proofErr w:type="spellEnd"/>
      <w:r w:rsidRPr="007A1AF8">
        <w:rPr>
          <w:i/>
          <w:sz w:val="28"/>
          <w:szCs w:val="28"/>
          <w:highlight w:val="white"/>
          <w:lang w:val="uk-UA"/>
        </w:rPr>
        <w:t xml:space="preserve"> В.М,</w:t>
      </w:r>
      <w:r w:rsidR="000E2B92" w:rsidRPr="007A1AF8">
        <w:rPr>
          <w:i/>
          <w:sz w:val="28"/>
          <w:szCs w:val="28"/>
          <w:highlight w:val="white"/>
          <w:lang w:val="uk-UA"/>
        </w:rPr>
        <w:t xml:space="preserve"> </w:t>
      </w:r>
      <w:proofErr w:type="spellStart"/>
      <w:r w:rsidR="000E2B92" w:rsidRPr="007A1AF8">
        <w:rPr>
          <w:i/>
          <w:sz w:val="28"/>
          <w:szCs w:val="28"/>
          <w:highlight w:val="white"/>
          <w:lang w:val="uk-UA"/>
        </w:rPr>
        <w:t>Муртазієв</w:t>
      </w:r>
      <w:proofErr w:type="spellEnd"/>
      <w:r w:rsidRPr="007A1AF8">
        <w:rPr>
          <w:i/>
          <w:sz w:val="28"/>
          <w:szCs w:val="28"/>
          <w:highlight w:val="white"/>
          <w:lang w:val="uk-UA"/>
        </w:rPr>
        <w:t xml:space="preserve"> Е.</w:t>
      </w:r>
      <w:r w:rsidR="000E2B92" w:rsidRPr="007A1AF8">
        <w:rPr>
          <w:i/>
          <w:sz w:val="28"/>
          <w:szCs w:val="28"/>
          <w:highlight w:val="white"/>
          <w:lang w:val="uk-UA"/>
        </w:rPr>
        <w:t xml:space="preserve">Г. </w:t>
      </w:r>
      <w:r w:rsidR="000E2B92" w:rsidRPr="007A1AF8">
        <w:rPr>
          <w:sz w:val="28"/>
          <w:szCs w:val="28"/>
          <w:highlight w:val="white"/>
          <w:lang w:val="uk-UA"/>
        </w:rPr>
        <w:t>(2023) Утворення композиційних похідних для точкових поліномів</w:t>
      </w:r>
      <w:r w:rsidR="00AC5DED">
        <w:rPr>
          <w:sz w:val="28"/>
          <w:szCs w:val="28"/>
          <w:highlight w:val="white"/>
          <w:lang w:val="uk-UA"/>
        </w:rPr>
        <w:t xml:space="preserve"> / </w:t>
      </w:r>
      <w:r w:rsidR="000E2B92" w:rsidRPr="00AC5DED">
        <w:rPr>
          <w:i/>
          <w:sz w:val="28"/>
          <w:szCs w:val="28"/>
          <w:highlight w:val="white"/>
          <w:lang w:val="uk-UA"/>
        </w:rPr>
        <w:t>Прикладна геометрія та інженерна графіка: міжвідомчий наук.-техн. зб</w:t>
      </w:r>
      <w:r w:rsidR="000E2B92" w:rsidRPr="007A1AF8">
        <w:rPr>
          <w:sz w:val="28"/>
          <w:szCs w:val="28"/>
          <w:highlight w:val="white"/>
          <w:lang w:val="uk-UA"/>
        </w:rPr>
        <w:t xml:space="preserve">. </w:t>
      </w:r>
      <w:r w:rsidR="00AC5DED">
        <w:rPr>
          <w:sz w:val="28"/>
          <w:szCs w:val="28"/>
          <w:highlight w:val="white"/>
          <w:lang w:val="uk-UA"/>
        </w:rPr>
        <w:t xml:space="preserve">Київ : КНУБА, 2023. Вип. </w:t>
      </w:r>
      <w:r w:rsidR="00AC5DED" w:rsidRPr="007A1AF8">
        <w:rPr>
          <w:sz w:val="28"/>
          <w:szCs w:val="28"/>
          <w:highlight w:val="white"/>
          <w:lang w:val="uk-UA"/>
        </w:rPr>
        <w:t xml:space="preserve">104. </w:t>
      </w:r>
      <w:r w:rsidR="000E2B92" w:rsidRPr="007A1AF8">
        <w:rPr>
          <w:sz w:val="28"/>
          <w:szCs w:val="28"/>
          <w:highlight w:val="white"/>
          <w:lang w:val="uk-UA"/>
        </w:rPr>
        <w:t>. 49-58.</w:t>
      </w:r>
    </w:p>
    <w:p w14:paraId="20B6A817" w14:textId="77777777" w:rsidR="00967365" w:rsidRDefault="00967365" w:rsidP="00841EDF">
      <w:pPr>
        <w:ind w:firstLine="851"/>
        <w:jc w:val="center"/>
        <w:rPr>
          <w:b/>
          <w:sz w:val="28"/>
          <w:szCs w:val="28"/>
          <w:highlight w:val="white"/>
          <w:lang w:val="uk-UA"/>
        </w:rPr>
      </w:pPr>
    </w:p>
    <w:p w14:paraId="1A5B35B4" w14:textId="77777777" w:rsidR="003C2F08" w:rsidRPr="000E2B92" w:rsidRDefault="003C2F08" w:rsidP="00B40DBF">
      <w:pPr>
        <w:jc w:val="center"/>
        <w:rPr>
          <w:b/>
          <w:sz w:val="28"/>
          <w:szCs w:val="28"/>
          <w:highlight w:val="white"/>
          <w:lang w:val="uk-UA"/>
        </w:rPr>
      </w:pPr>
      <w:proofErr w:type="spellStart"/>
      <w:r w:rsidRPr="000E2B92">
        <w:rPr>
          <w:b/>
          <w:sz w:val="28"/>
          <w:szCs w:val="28"/>
          <w:highlight w:val="white"/>
          <w:lang w:val="uk-UA"/>
        </w:rPr>
        <w:t>References</w:t>
      </w:r>
      <w:proofErr w:type="spellEnd"/>
    </w:p>
    <w:p w14:paraId="3827E879" w14:textId="77777777" w:rsidR="003C2F08" w:rsidRPr="000E2B92" w:rsidRDefault="003C2F08" w:rsidP="00841EDF">
      <w:pPr>
        <w:ind w:firstLine="851"/>
        <w:jc w:val="center"/>
        <w:rPr>
          <w:b/>
          <w:sz w:val="28"/>
          <w:szCs w:val="28"/>
          <w:highlight w:val="white"/>
          <w:lang w:val="uk-UA"/>
        </w:rPr>
      </w:pPr>
    </w:p>
    <w:p w14:paraId="6E0E38A1" w14:textId="77777777" w:rsidR="007A1AF8" w:rsidRPr="007A1AF8" w:rsidRDefault="003C2F08" w:rsidP="00003E76">
      <w:pPr>
        <w:pStyle w:val="a3"/>
        <w:numPr>
          <w:ilvl w:val="0"/>
          <w:numId w:val="27"/>
        </w:numPr>
        <w:ind w:left="0" w:firstLine="0"/>
        <w:jc w:val="both"/>
        <w:rPr>
          <w:i/>
          <w:color w:val="000000"/>
          <w:sz w:val="28"/>
          <w:szCs w:val="28"/>
          <w:lang w:val="uk-UA"/>
        </w:rPr>
      </w:pPr>
      <w:proofErr w:type="spellStart"/>
      <w:r w:rsidRPr="007A1AF8">
        <w:rPr>
          <w:i/>
          <w:sz w:val="28"/>
          <w:szCs w:val="28"/>
          <w:lang w:val="uk-UA"/>
        </w:rPr>
        <w:t>Vereshchaga</w:t>
      </w:r>
      <w:proofErr w:type="spellEnd"/>
      <w:r w:rsidRPr="007A1AF8">
        <w:rPr>
          <w:i/>
          <w:sz w:val="28"/>
          <w:szCs w:val="28"/>
          <w:lang w:val="uk-UA"/>
        </w:rPr>
        <w:t xml:space="preserve"> V.M., </w:t>
      </w:r>
      <w:proofErr w:type="spellStart"/>
      <w:r w:rsidRPr="007A1AF8">
        <w:rPr>
          <w:i/>
          <w:sz w:val="28"/>
          <w:szCs w:val="28"/>
          <w:lang w:val="uk-UA"/>
        </w:rPr>
        <w:t>Najdysh</w:t>
      </w:r>
      <w:proofErr w:type="spellEnd"/>
      <w:r w:rsidRPr="007A1AF8">
        <w:rPr>
          <w:i/>
          <w:sz w:val="28"/>
          <w:szCs w:val="28"/>
          <w:lang w:val="uk-UA"/>
        </w:rPr>
        <w:t xml:space="preserve"> A.V., </w:t>
      </w:r>
      <w:proofErr w:type="spellStart"/>
      <w:r w:rsidRPr="007A1AF8">
        <w:rPr>
          <w:i/>
          <w:sz w:val="28"/>
          <w:szCs w:val="28"/>
          <w:lang w:val="uk-UA"/>
        </w:rPr>
        <w:t>Adoniev</w:t>
      </w:r>
      <w:proofErr w:type="spellEnd"/>
      <w:r w:rsidRPr="007A1AF8">
        <w:rPr>
          <w:i/>
          <w:sz w:val="28"/>
          <w:szCs w:val="28"/>
          <w:lang w:val="uk-UA"/>
        </w:rPr>
        <w:t xml:space="preserve"> Є.O., </w:t>
      </w:r>
      <w:proofErr w:type="spellStart"/>
      <w:r w:rsidRPr="007A1AF8">
        <w:rPr>
          <w:i/>
          <w:sz w:val="28"/>
          <w:szCs w:val="28"/>
          <w:lang w:val="uk-UA"/>
        </w:rPr>
        <w:t>Ly</w:t>
      </w:r>
      <w:r w:rsidR="00E74950" w:rsidRPr="007A1AF8">
        <w:rPr>
          <w:i/>
          <w:sz w:val="28"/>
          <w:szCs w:val="28"/>
          <w:lang w:val="uk-UA"/>
        </w:rPr>
        <w:t>senko</w:t>
      </w:r>
      <w:proofErr w:type="spellEnd"/>
      <w:r w:rsidR="00E74950" w:rsidRPr="007A1AF8">
        <w:rPr>
          <w:i/>
          <w:sz w:val="28"/>
          <w:szCs w:val="28"/>
          <w:lang w:val="uk-UA"/>
        </w:rPr>
        <w:t xml:space="preserve"> </w:t>
      </w:r>
      <w:proofErr w:type="spellStart"/>
      <w:r w:rsidR="00E74950" w:rsidRPr="007A1AF8">
        <w:rPr>
          <w:i/>
          <w:sz w:val="28"/>
          <w:szCs w:val="28"/>
          <w:lang w:val="uk-UA"/>
        </w:rPr>
        <w:t>K.Ju</w:t>
      </w:r>
      <w:proofErr w:type="spellEnd"/>
      <w:r w:rsidRPr="007A1AF8">
        <w:rPr>
          <w:i/>
          <w:sz w:val="28"/>
          <w:szCs w:val="28"/>
          <w:lang w:val="uk-UA"/>
        </w:rPr>
        <w:t>.</w:t>
      </w:r>
      <w:r w:rsidR="00E74950" w:rsidRPr="007A1AF8">
        <w:rPr>
          <w:sz w:val="28"/>
          <w:szCs w:val="28"/>
          <w:lang w:val="uk-UA"/>
        </w:rPr>
        <w:t xml:space="preserve"> </w:t>
      </w:r>
      <w:proofErr w:type="spellStart"/>
      <w:r w:rsidR="00E74950" w:rsidRPr="007A1AF8">
        <w:rPr>
          <w:sz w:val="28"/>
          <w:szCs w:val="28"/>
          <w:lang w:val="uk-UA"/>
        </w:rPr>
        <w:t>Osnovy</w:t>
      </w:r>
      <w:proofErr w:type="spellEnd"/>
      <w:r w:rsidR="00E74950" w:rsidRPr="007A1AF8">
        <w:rPr>
          <w:sz w:val="28"/>
          <w:szCs w:val="28"/>
          <w:lang w:val="uk-UA"/>
        </w:rPr>
        <w:t xml:space="preserve"> </w:t>
      </w:r>
      <w:proofErr w:type="spellStart"/>
      <w:r w:rsidR="00E74950" w:rsidRPr="007A1AF8">
        <w:rPr>
          <w:sz w:val="28"/>
          <w:szCs w:val="28"/>
          <w:lang w:val="uk-UA"/>
        </w:rPr>
        <w:t>kompozycіjnogo</w:t>
      </w:r>
      <w:proofErr w:type="spellEnd"/>
      <w:r w:rsidR="00E74950" w:rsidRPr="007A1AF8">
        <w:rPr>
          <w:sz w:val="28"/>
          <w:szCs w:val="28"/>
          <w:lang w:val="uk-UA"/>
        </w:rPr>
        <w:t xml:space="preserve"> </w:t>
      </w:r>
      <w:proofErr w:type="spellStart"/>
      <w:r w:rsidR="00E74950" w:rsidRPr="007A1AF8">
        <w:rPr>
          <w:sz w:val="28"/>
          <w:szCs w:val="28"/>
          <w:lang w:val="uk-UA"/>
        </w:rPr>
        <w:t>geometrychnogo</w:t>
      </w:r>
      <w:proofErr w:type="spellEnd"/>
      <w:r w:rsidR="00E74950" w:rsidRPr="007A1AF8">
        <w:rPr>
          <w:sz w:val="28"/>
          <w:szCs w:val="28"/>
          <w:lang w:val="uk-UA"/>
        </w:rPr>
        <w:t xml:space="preserve"> </w:t>
      </w:r>
      <w:proofErr w:type="spellStart"/>
      <w:r w:rsidR="00E74950" w:rsidRPr="007A1AF8">
        <w:rPr>
          <w:sz w:val="28"/>
          <w:szCs w:val="28"/>
          <w:lang w:val="uk-UA"/>
        </w:rPr>
        <w:t>modeljuvannja</w:t>
      </w:r>
      <w:proofErr w:type="spellEnd"/>
      <w:r w:rsidR="00E74950" w:rsidRPr="007A1AF8">
        <w:rPr>
          <w:sz w:val="28"/>
          <w:szCs w:val="28"/>
          <w:lang w:val="uk-UA"/>
        </w:rPr>
        <w:t xml:space="preserve">: </w:t>
      </w:r>
      <w:proofErr w:type="spellStart"/>
      <w:r w:rsidR="00E74950" w:rsidRPr="007A1AF8">
        <w:rPr>
          <w:sz w:val="28"/>
          <w:szCs w:val="28"/>
          <w:lang w:val="uk-UA"/>
        </w:rPr>
        <w:t>navchal'nyj</w:t>
      </w:r>
      <w:proofErr w:type="spellEnd"/>
      <w:r w:rsidR="00E74950" w:rsidRPr="007A1AF8">
        <w:rPr>
          <w:sz w:val="28"/>
          <w:szCs w:val="28"/>
          <w:lang w:val="uk-UA"/>
        </w:rPr>
        <w:t xml:space="preserve"> </w:t>
      </w:r>
      <w:proofErr w:type="spellStart"/>
      <w:r w:rsidR="00E74950" w:rsidRPr="007A1AF8">
        <w:rPr>
          <w:sz w:val="28"/>
          <w:szCs w:val="28"/>
          <w:lang w:val="uk-UA"/>
        </w:rPr>
        <w:t>posіbnyk</w:t>
      </w:r>
      <w:proofErr w:type="spellEnd"/>
      <w:r w:rsidR="00E74950" w:rsidRPr="007A1AF8">
        <w:rPr>
          <w:sz w:val="28"/>
          <w:szCs w:val="28"/>
          <w:lang w:val="uk-UA"/>
        </w:rPr>
        <w:t xml:space="preserve">. </w:t>
      </w:r>
      <w:proofErr w:type="spellStart"/>
      <w:r w:rsidR="00E74950" w:rsidRPr="007A1AF8">
        <w:rPr>
          <w:sz w:val="28"/>
          <w:szCs w:val="28"/>
          <w:lang w:val="uk-UA"/>
        </w:rPr>
        <w:t>Melіtopol</w:t>
      </w:r>
      <w:proofErr w:type="spellEnd"/>
      <w:r w:rsidRPr="007A1AF8">
        <w:rPr>
          <w:sz w:val="28"/>
          <w:szCs w:val="28"/>
          <w:lang w:val="uk-UA"/>
        </w:rPr>
        <w:t xml:space="preserve">: FOP </w:t>
      </w:r>
      <w:proofErr w:type="spellStart"/>
      <w:r w:rsidRPr="007A1AF8">
        <w:rPr>
          <w:sz w:val="28"/>
          <w:szCs w:val="28"/>
          <w:lang w:val="uk-UA"/>
        </w:rPr>
        <w:t>Odnorog</w:t>
      </w:r>
      <w:proofErr w:type="spellEnd"/>
      <w:r w:rsidRPr="007A1AF8">
        <w:rPr>
          <w:sz w:val="28"/>
          <w:szCs w:val="28"/>
          <w:lang w:val="uk-UA"/>
        </w:rPr>
        <w:t xml:space="preserve"> T.V., 2019. 255 s.</w:t>
      </w:r>
      <w:r w:rsidR="00E74950" w:rsidRPr="007A1AF8">
        <w:rPr>
          <w:sz w:val="28"/>
          <w:szCs w:val="28"/>
          <w:lang w:val="uk-UA"/>
        </w:rPr>
        <w:t xml:space="preserve"> {</w:t>
      </w:r>
      <w:proofErr w:type="spellStart"/>
      <w:r w:rsidR="00E74950" w:rsidRPr="007A1AF8">
        <w:rPr>
          <w:sz w:val="28"/>
          <w:szCs w:val="28"/>
          <w:lang w:val="uk-UA"/>
        </w:rPr>
        <w:t>in</w:t>
      </w:r>
      <w:proofErr w:type="spellEnd"/>
      <w:r w:rsidR="00E74950" w:rsidRPr="007A1AF8">
        <w:rPr>
          <w:sz w:val="28"/>
          <w:szCs w:val="28"/>
          <w:lang w:val="uk-UA"/>
        </w:rPr>
        <w:t xml:space="preserve"> </w:t>
      </w:r>
      <w:proofErr w:type="spellStart"/>
      <w:r w:rsidR="00E74950" w:rsidRPr="007A1AF8">
        <w:rPr>
          <w:sz w:val="28"/>
          <w:szCs w:val="28"/>
          <w:lang w:val="uk-UA"/>
        </w:rPr>
        <w:t>Ukrainian</w:t>
      </w:r>
      <w:proofErr w:type="spellEnd"/>
      <w:r w:rsidR="00E74950" w:rsidRPr="007A1AF8">
        <w:rPr>
          <w:sz w:val="28"/>
          <w:szCs w:val="28"/>
          <w:lang w:val="uk-UA"/>
        </w:rPr>
        <w:t>}</w:t>
      </w:r>
    </w:p>
    <w:p w14:paraId="329F6E0D" w14:textId="77777777" w:rsidR="007A1AF8" w:rsidRDefault="007A1AF8" w:rsidP="00003E76">
      <w:pPr>
        <w:pStyle w:val="a3"/>
        <w:numPr>
          <w:ilvl w:val="0"/>
          <w:numId w:val="27"/>
        </w:numPr>
        <w:ind w:left="0" w:firstLine="0"/>
        <w:jc w:val="both"/>
        <w:rPr>
          <w:i/>
          <w:color w:val="000000"/>
          <w:sz w:val="28"/>
          <w:szCs w:val="28"/>
          <w:lang w:val="uk-UA"/>
        </w:rPr>
      </w:pPr>
      <w:proofErr w:type="spellStart"/>
      <w:r w:rsidRPr="007A1AF8">
        <w:rPr>
          <w:i/>
          <w:color w:val="000000"/>
          <w:sz w:val="28"/>
          <w:szCs w:val="28"/>
          <w:lang w:val="uk-UA"/>
        </w:rPr>
        <w:t>Vereshchaha</w:t>
      </w:r>
      <w:proofErr w:type="spellEnd"/>
      <w:r w:rsidRPr="007A1AF8">
        <w:rPr>
          <w:i/>
          <w:color w:val="000000"/>
          <w:sz w:val="28"/>
          <w:szCs w:val="28"/>
          <w:lang w:val="uk-UA"/>
        </w:rPr>
        <w:t xml:space="preserve"> V.M. </w:t>
      </w:r>
      <w:proofErr w:type="spellStart"/>
      <w:r w:rsidRPr="007A1AF8">
        <w:rPr>
          <w:color w:val="000000"/>
          <w:sz w:val="28"/>
          <w:szCs w:val="28"/>
          <w:lang w:val="uk-UA"/>
        </w:rPr>
        <w:t>Kompozytsiine</w:t>
      </w:r>
      <w:proofErr w:type="spellEnd"/>
      <w:r w:rsidRPr="007A1AF8">
        <w:rPr>
          <w:color w:val="000000"/>
          <w:sz w:val="28"/>
          <w:szCs w:val="28"/>
          <w:lang w:val="uk-UA"/>
        </w:rPr>
        <w:t xml:space="preserve"> </w:t>
      </w:r>
      <w:proofErr w:type="spellStart"/>
      <w:r w:rsidRPr="007A1AF8">
        <w:rPr>
          <w:color w:val="000000"/>
          <w:sz w:val="28"/>
          <w:szCs w:val="28"/>
          <w:lang w:val="uk-UA"/>
        </w:rPr>
        <w:t>heometrychne</w:t>
      </w:r>
      <w:proofErr w:type="spellEnd"/>
      <w:r w:rsidRPr="007A1AF8">
        <w:rPr>
          <w:color w:val="000000"/>
          <w:sz w:val="28"/>
          <w:szCs w:val="28"/>
          <w:lang w:val="uk-UA"/>
        </w:rPr>
        <w:t xml:space="preserve"> </w:t>
      </w:r>
      <w:proofErr w:type="spellStart"/>
      <w:r w:rsidRPr="007A1AF8">
        <w:rPr>
          <w:color w:val="000000"/>
          <w:sz w:val="28"/>
          <w:szCs w:val="28"/>
          <w:lang w:val="uk-UA"/>
        </w:rPr>
        <w:t>modeliuvannia</w:t>
      </w:r>
      <w:proofErr w:type="spellEnd"/>
      <w:r w:rsidRPr="007A1AF8">
        <w:rPr>
          <w:color w:val="000000"/>
          <w:sz w:val="28"/>
          <w:szCs w:val="28"/>
          <w:lang w:val="uk-UA"/>
        </w:rPr>
        <w:t xml:space="preserve">: </w:t>
      </w:r>
      <w:proofErr w:type="spellStart"/>
      <w:r w:rsidRPr="007A1AF8">
        <w:rPr>
          <w:color w:val="000000"/>
          <w:sz w:val="28"/>
          <w:szCs w:val="28"/>
          <w:lang w:val="uk-UA"/>
        </w:rPr>
        <w:t>Monohafiia</w:t>
      </w:r>
      <w:proofErr w:type="spellEnd"/>
      <w:r w:rsidRPr="007A1AF8">
        <w:rPr>
          <w:color w:val="000000"/>
          <w:sz w:val="28"/>
          <w:szCs w:val="28"/>
          <w:lang w:val="uk-UA"/>
        </w:rPr>
        <w:t xml:space="preserve">. </w:t>
      </w:r>
      <w:proofErr w:type="spellStart"/>
      <w:r w:rsidRPr="007A1AF8">
        <w:rPr>
          <w:color w:val="000000"/>
          <w:sz w:val="28"/>
          <w:szCs w:val="28"/>
          <w:lang w:val="uk-UA"/>
        </w:rPr>
        <w:t>Melitopol</w:t>
      </w:r>
      <w:proofErr w:type="spellEnd"/>
      <w:r w:rsidRPr="007A1AF8">
        <w:rPr>
          <w:color w:val="000000"/>
          <w:sz w:val="28"/>
          <w:szCs w:val="28"/>
          <w:lang w:val="uk-UA"/>
        </w:rPr>
        <w:t xml:space="preserve">: FOP </w:t>
      </w:r>
      <w:proofErr w:type="spellStart"/>
      <w:r w:rsidRPr="007A1AF8">
        <w:rPr>
          <w:color w:val="000000"/>
          <w:sz w:val="28"/>
          <w:szCs w:val="28"/>
          <w:lang w:val="uk-UA"/>
        </w:rPr>
        <w:t>Odnoroh</w:t>
      </w:r>
      <w:proofErr w:type="spellEnd"/>
      <w:r w:rsidRPr="007A1AF8">
        <w:rPr>
          <w:color w:val="000000"/>
          <w:sz w:val="28"/>
          <w:szCs w:val="28"/>
          <w:lang w:val="uk-UA"/>
        </w:rPr>
        <w:t xml:space="preserve"> T.V., 2017. 108s.</w:t>
      </w:r>
    </w:p>
    <w:p w14:paraId="294DC26A" w14:textId="77777777" w:rsidR="007A1AF8" w:rsidRPr="007A1AF8" w:rsidRDefault="007A1AF8" w:rsidP="00003E76">
      <w:pPr>
        <w:pStyle w:val="a3"/>
        <w:numPr>
          <w:ilvl w:val="0"/>
          <w:numId w:val="27"/>
        </w:numPr>
        <w:ind w:left="0" w:firstLine="0"/>
        <w:jc w:val="both"/>
        <w:rPr>
          <w:i/>
          <w:color w:val="000000"/>
          <w:sz w:val="28"/>
          <w:szCs w:val="28"/>
          <w:lang w:val="uk-UA"/>
        </w:rPr>
      </w:pPr>
      <w:proofErr w:type="spellStart"/>
      <w:r w:rsidRPr="007A1AF8">
        <w:rPr>
          <w:i/>
          <w:color w:val="000000"/>
          <w:sz w:val="28"/>
          <w:szCs w:val="28"/>
          <w:lang w:val="uk-UA"/>
        </w:rPr>
        <w:t>Adoniev</w:t>
      </w:r>
      <w:proofErr w:type="spellEnd"/>
      <w:r w:rsidRPr="007A1AF8">
        <w:rPr>
          <w:i/>
          <w:color w:val="000000"/>
          <w:sz w:val="28"/>
          <w:szCs w:val="28"/>
          <w:lang w:val="uk-UA"/>
        </w:rPr>
        <w:t xml:space="preserve"> </w:t>
      </w:r>
      <w:proofErr w:type="spellStart"/>
      <w:r w:rsidRPr="007A1AF8">
        <w:rPr>
          <w:i/>
          <w:color w:val="000000"/>
          <w:sz w:val="28"/>
          <w:szCs w:val="28"/>
          <w:lang w:val="uk-UA"/>
        </w:rPr>
        <w:t>Ye.O</w:t>
      </w:r>
      <w:proofErr w:type="spellEnd"/>
      <w:r w:rsidRPr="007A1AF8">
        <w:rPr>
          <w:i/>
          <w:color w:val="000000"/>
          <w:sz w:val="28"/>
          <w:szCs w:val="28"/>
          <w:lang w:val="uk-UA"/>
        </w:rPr>
        <w:t>.</w:t>
      </w:r>
      <w:r w:rsidRPr="007A1AF8">
        <w:rPr>
          <w:color w:val="000000"/>
          <w:sz w:val="28"/>
          <w:szCs w:val="28"/>
          <w:lang w:val="uk-UA"/>
        </w:rPr>
        <w:t xml:space="preserve"> </w:t>
      </w:r>
      <w:proofErr w:type="spellStart"/>
      <w:r w:rsidRPr="007A1AF8">
        <w:rPr>
          <w:color w:val="000000"/>
          <w:sz w:val="28"/>
          <w:szCs w:val="28"/>
          <w:lang w:val="uk-UA"/>
        </w:rPr>
        <w:t>Kompozytsiinyi</w:t>
      </w:r>
      <w:proofErr w:type="spellEnd"/>
      <w:r w:rsidRPr="007A1AF8">
        <w:rPr>
          <w:color w:val="000000"/>
          <w:sz w:val="28"/>
          <w:szCs w:val="28"/>
          <w:lang w:val="uk-UA"/>
        </w:rPr>
        <w:t xml:space="preserve"> </w:t>
      </w:r>
      <w:proofErr w:type="spellStart"/>
      <w:r w:rsidRPr="007A1AF8">
        <w:rPr>
          <w:color w:val="000000"/>
          <w:sz w:val="28"/>
          <w:szCs w:val="28"/>
          <w:lang w:val="uk-UA"/>
        </w:rPr>
        <w:t>metod</w:t>
      </w:r>
      <w:proofErr w:type="spellEnd"/>
      <w:r w:rsidRPr="007A1AF8">
        <w:rPr>
          <w:color w:val="000000"/>
          <w:sz w:val="28"/>
          <w:szCs w:val="28"/>
          <w:lang w:val="uk-UA"/>
        </w:rPr>
        <w:t xml:space="preserve"> </w:t>
      </w:r>
      <w:proofErr w:type="spellStart"/>
      <w:r w:rsidRPr="007A1AF8">
        <w:rPr>
          <w:color w:val="000000"/>
          <w:sz w:val="28"/>
          <w:szCs w:val="28"/>
          <w:lang w:val="uk-UA"/>
        </w:rPr>
        <w:t>heometrychnoho</w:t>
      </w:r>
      <w:proofErr w:type="spellEnd"/>
      <w:r w:rsidRPr="007A1AF8">
        <w:rPr>
          <w:color w:val="000000"/>
          <w:sz w:val="28"/>
          <w:szCs w:val="28"/>
          <w:lang w:val="uk-UA"/>
        </w:rPr>
        <w:t xml:space="preserve"> </w:t>
      </w:r>
      <w:proofErr w:type="spellStart"/>
      <w:r w:rsidRPr="007A1AF8">
        <w:rPr>
          <w:color w:val="000000"/>
          <w:sz w:val="28"/>
          <w:szCs w:val="28"/>
          <w:lang w:val="uk-UA"/>
        </w:rPr>
        <w:t>modeliuvannia</w:t>
      </w:r>
      <w:proofErr w:type="spellEnd"/>
      <w:r w:rsidRPr="007A1AF8">
        <w:rPr>
          <w:color w:val="000000"/>
          <w:sz w:val="28"/>
          <w:szCs w:val="28"/>
          <w:lang w:val="uk-UA"/>
        </w:rPr>
        <w:t xml:space="preserve"> </w:t>
      </w:r>
      <w:proofErr w:type="spellStart"/>
      <w:r w:rsidRPr="007A1AF8">
        <w:rPr>
          <w:color w:val="000000"/>
          <w:sz w:val="28"/>
          <w:szCs w:val="28"/>
          <w:lang w:val="uk-UA"/>
        </w:rPr>
        <w:t>bahatofaktornykh</w:t>
      </w:r>
      <w:proofErr w:type="spellEnd"/>
      <w:r w:rsidRPr="007A1AF8">
        <w:rPr>
          <w:color w:val="000000"/>
          <w:sz w:val="28"/>
          <w:szCs w:val="28"/>
          <w:lang w:val="uk-UA"/>
        </w:rPr>
        <w:t xml:space="preserve"> </w:t>
      </w:r>
      <w:proofErr w:type="spellStart"/>
      <w:r w:rsidRPr="007A1AF8">
        <w:rPr>
          <w:color w:val="000000"/>
          <w:sz w:val="28"/>
          <w:szCs w:val="28"/>
          <w:lang w:val="uk-UA"/>
        </w:rPr>
        <w:t>system</w:t>
      </w:r>
      <w:proofErr w:type="spellEnd"/>
      <w:r w:rsidRPr="007A1AF8">
        <w:rPr>
          <w:color w:val="000000"/>
          <w:sz w:val="28"/>
          <w:szCs w:val="28"/>
          <w:lang w:val="uk-UA"/>
        </w:rPr>
        <w:t xml:space="preserve">: </w:t>
      </w:r>
      <w:proofErr w:type="spellStart"/>
      <w:r w:rsidRPr="007A1AF8">
        <w:rPr>
          <w:color w:val="000000"/>
          <w:sz w:val="28"/>
          <w:szCs w:val="28"/>
          <w:lang w:val="uk-UA"/>
        </w:rPr>
        <w:t>dys</w:t>
      </w:r>
      <w:proofErr w:type="spellEnd"/>
      <w:r w:rsidRPr="007A1AF8">
        <w:rPr>
          <w:color w:val="000000"/>
          <w:sz w:val="28"/>
          <w:szCs w:val="28"/>
          <w:lang w:val="uk-UA"/>
        </w:rPr>
        <w:t>. ... d-</w:t>
      </w:r>
      <w:proofErr w:type="spellStart"/>
      <w:r w:rsidRPr="007A1AF8">
        <w:rPr>
          <w:color w:val="000000"/>
          <w:sz w:val="28"/>
          <w:szCs w:val="28"/>
          <w:lang w:val="uk-UA"/>
        </w:rPr>
        <w:t>ra</w:t>
      </w:r>
      <w:proofErr w:type="spellEnd"/>
      <w:r w:rsidRPr="007A1AF8">
        <w:rPr>
          <w:color w:val="000000"/>
          <w:sz w:val="28"/>
          <w:szCs w:val="28"/>
          <w:lang w:val="uk-UA"/>
        </w:rPr>
        <w:t xml:space="preserve"> </w:t>
      </w:r>
      <w:proofErr w:type="spellStart"/>
      <w:r w:rsidRPr="007A1AF8">
        <w:rPr>
          <w:color w:val="000000"/>
          <w:sz w:val="28"/>
          <w:szCs w:val="28"/>
          <w:lang w:val="uk-UA"/>
        </w:rPr>
        <w:t>tekhn</w:t>
      </w:r>
      <w:proofErr w:type="spellEnd"/>
      <w:r w:rsidRPr="007A1AF8">
        <w:rPr>
          <w:color w:val="000000"/>
          <w:sz w:val="28"/>
          <w:szCs w:val="28"/>
          <w:lang w:val="uk-UA"/>
        </w:rPr>
        <w:t xml:space="preserve">. </w:t>
      </w:r>
      <w:proofErr w:type="spellStart"/>
      <w:r w:rsidRPr="007A1AF8">
        <w:rPr>
          <w:color w:val="000000"/>
          <w:sz w:val="28"/>
          <w:szCs w:val="28"/>
          <w:lang w:val="uk-UA"/>
        </w:rPr>
        <w:t>nauk</w:t>
      </w:r>
      <w:proofErr w:type="spellEnd"/>
      <w:r w:rsidRPr="007A1AF8">
        <w:rPr>
          <w:color w:val="000000"/>
          <w:sz w:val="28"/>
          <w:szCs w:val="28"/>
          <w:lang w:val="uk-UA"/>
        </w:rPr>
        <w:t>. K</w:t>
      </w:r>
      <w:proofErr w:type="spellStart"/>
      <w:r w:rsidR="00003E76">
        <w:rPr>
          <w:color w:val="000000"/>
          <w:sz w:val="28"/>
          <w:szCs w:val="28"/>
          <w:lang w:val="en-US"/>
        </w:rPr>
        <w:t>yiv</w:t>
      </w:r>
      <w:proofErr w:type="spellEnd"/>
      <w:r w:rsidR="00003E76">
        <w:rPr>
          <w:color w:val="000000"/>
          <w:sz w:val="28"/>
          <w:szCs w:val="28"/>
          <w:lang w:val="en-US"/>
        </w:rPr>
        <w:t xml:space="preserve"> </w:t>
      </w:r>
      <w:r w:rsidRPr="007A1AF8">
        <w:rPr>
          <w:color w:val="000000"/>
          <w:sz w:val="28"/>
          <w:szCs w:val="28"/>
          <w:lang w:val="uk-UA"/>
        </w:rPr>
        <w:t>: KNUBA, 2018. 512 s.</w:t>
      </w:r>
    </w:p>
    <w:p w14:paraId="2728203F" w14:textId="77777777" w:rsidR="007A1AF8" w:rsidRPr="007A1AF8" w:rsidRDefault="007A1AF8" w:rsidP="00003E76">
      <w:pPr>
        <w:pStyle w:val="a3"/>
        <w:numPr>
          <w:ilvl w:val="0"/>
          <w:numId w:val="27"/>
        </w:numPr>
        <w:ind w:left="0" w:firstLine="0"/>
        <w:jc w:val="both"/>
        <w:rPr>
          <w:i/>
          <w:color w:val="000000"/>
          <w:sz w:val="28"/>
          <w:szCs w:val="28"/>
          <w:lang w:val="uk-UA"/>
        </w:rPr>
      </w:pPr>
      <w:proofErr w:type="spellStart"/>
      <w:r w:rsidRPr="007A1AF8">
        <w:rPr>
          <w:i/>
          <w:color w:val="000000"/>
          <w:sz w:val="28"/>
          <w:szCs w:val="28"/>
          <w:lang w:val="uk-UA"/>
        </w:rPr>
        <w:t>Lysenko</w:t>
      </w:r>
      <w:proofErr w:type="spellEnd"/>
      <w:r w:rsidRPr="007A1AF8">
        <w:rPr>
          <w:i/>
          <w:color w:val="000000"/>
          <w:sz w:val="28"/>
          <w:szCs w:val="28"/>
          <w:lang w:val="uk-UA"/>
        </w:rPr>
        <w:t xml:space="preserve"> </w:t>
      </w:r>
      <w:proofErr w:type="spellStart"/>
      <w:r w:rsidRPr="007A1AF8">
        <w:rPr>
          <w:i/>
          <w:color w:val="000000"/>
          <w:sz w:val="28"/>
          <w:szCs w:val="28"/>
          <w:lang w:val="uk-UA"/>
        </w:rPr>
        <w:t>K.Iu</w:t>
      </w:r>
      <w:proofErr w:type="spellEnd"/>
      <w:r w:rsidRPr="007A1AF8">
        <w:rPr>
          <w:i/>
          <w:color w:val="000000"/>
          <w:sz w:val="28"/>
          <w:szCs w:val="28"/>
          <w:lang w:val="uk-UA"/>
        </w:rPr>
        <w:t>.</w:t>
      </w:r>
      <w:r w:rsidRPr="007A1AF8">
        <w:rPr>
          <w:color w:val="000000"/>
          <w:sz w:val="28"/>
          <w:szCs w:val="28"/>
          <w:lang w:val="uk-UA"/>
        </w:rPr>
        <w:t xml:space="preserve"> </w:t>
      </w:r>
      <w:proofErr w:type="spellStart"/>
      <w:r w:rsidRPr="007A1AF8">
        <w:rPr>
          <w:color w:val="000000"/>
          <w:sz w:val="28"/>
          <w:szCs w:val="28"/>
          <w:lang w:val="uk-UA"/>
        </w:rPr>
        <w:t>Teoretychni</w:t>
      </w:r>
      <w:proofErr w:type="spellEnd"/>
      <w:r w:rsidRPr="007A1AF8">
        <w:rPr>
          <w:color w:val="000000"/>
          <w:sz w:val="28"/>
          <w:szCs w:val="28"/>
          <w:lang w:val="uk-UA"/>
        </w:rPr>
        <w:t xml:space="preserve"> </w:t>
      </w:r>
      <w:proofErr w:type="spellStart"/>
      <w:r w:rsidRPr="007A1AF8">
        <w:rPr>
          <w:color w:val="000000"/>
          <w:sz w:val="28"/>
          <w:szCs w:val="28"/>
          <w:lang w:val="uk-UA"/>
        </w:rPr>
        <w:t>osnovy</w:t>
      </w:r>
      <w:proofErr w:type="spellEnd"/>
      <w:r w:rsidRPr="007A1AF8">
        <w:rPr>
          <w:color w:val="000000"/>
          <w:sz w:val="28"/>
          <w:szCs w:val="28"/>
          <w:lang w:val="uk-UA"/>
        </w:rPr>
        <w:t xml:space="preserve"> </w:t>
      </w:r>
      <w:proofErr w:type="spellStart"/>
      <w:r w:rsidRPr="007A1AF8">
        <w:rPr>
          <w:color w:val="000000"/>
          <w:sz w:val="28"/>
          <w:szCs w:val="28"/>
          <w:lang w:val="uk-UA"/>
        </w:rPr>
        <w:t>metodiv</w:t>
      </w:r>
      <w:proofErr w:type="spellEnd"/>
      <w:r w:rsidRPr="007A1AF8">
        <w:rPr>
          <w:color w:val="000000"/>
          <w:sz w:val="28"/>
          <w:szCs w:val="28"/>
          <w:lang w:val="uk-UA"/>
        </w:rPr>
        <w:t xml:space="preserve"> </w:t>
      </w:r>
      <w:proofErr w:type="spellStart"/>
      <w:r w:rsidRPr="007A1AF8">
        <w:rPr>
          <w:color w:val="000000"/>
          <w:sz w:val="28"/>
          <w:szCs w:val="28"/>
          <w:lang w:val="uk-UA"/>
        </w:rPr>
        <w:t>utvorennia</w:t>
      </w:r>
      <w:proofErr w:type="spellEnd"/>
      <w:r w:rsidRPr="007A1AF8">
        <w:rPr>
          <w:color w:val="000000"/>
          <w:sz w:val="28"/>
          <w:szCs w:val="28"/>
          <w:lang w:val="uk-UA"/>
        </w:rPr>
        <w:t xml:space="preserve"> </w:t>
      </w:r>
      <w:proofErr w:type="spellStart"/>
      <w:r w:rsidRPr="007A1AF8">
        <w:rPr>
          <w:color w:val="000000"/>
          <w:sz w:val="28"/>
          <w:szCs w:val="28"/>
          <w:lang w:val="uk-UA"/>
        </w:rPr>
        <w:t>kompozytsiinykh</w:t>
      </w:r>
      <w:proofErr w:type="spellEnd"/>
      <w:r w:rsidRPr="007A1AF8">
        <w:rPr>
          <w:color w:val="000000"/>
          <w:sz w:val="28"/>
          <w:szCs w:val="28"/>
          <w:lang w:val="uk-UA"/>
        </w:rPr>
        <w:t xml:space="preserve"> </w:t>
      </w:r>
      <w:proofErr w:type="spellStart"/>
      <w:r w:rsidRPr="007A1AF8">
        <w:rPr>
          <w:color w:val="000000"/>
          <w:sz w:val="28"/>
          <w:szCs w:val="28"/>
          <w:lang w:val="uk-UA"/>
        </w:rPr>
        <w:t>linii</w:t>
      </w:r>
      <w:proofErr w:type="spellEnd"/>
      <w:r w:rsidRPr="007A1AF8">
        <w:rPr>
          <w:color w:val="000000"/>
          <w:sz w:val="28"/>
          <w:szCs w:val="28"/>
          <w:lang w:val="uk-UA"/>
        </w:rPr>
        <w:t xml:space="preserve"> i </w:t>
      </w:r>
      <w:proofErr w:type="spellStart"/>
      <w:r w:rsidRPr="007A1AF8">
        <w:rPr>
          <w:color w:val="000000"/>
          <w:sz w:val="28"/>
          <w:szCs w:val="28"/>
          <w:lang w:val="uk-UA"/>
        </w:rPr>
        <w:t>poverkhon</w:t>
      </w:r>
      <w:proofErr w:type="spellEnd"/>
      <w:r w:rsidRPr="007A1AF8">
        <w:rPr>
          <w:color w:val="000000"/>
          <w:sz w:val="28"/>
          <w:szCs w:val="28"/>
          <w:lang w:val="uk-UA"/>
        </w:rPr>
        <w:t xml:space="preserve">: </w:t>
      </w:r>
      <w:proofErr w:type="spellStart"/>
      <w:r w:rsidRPr="007A1AF8">
        <w:rPr>
          <w:color w:val="000000"/>
          <w:sz w:val="28"/>
          <w:szCs w:val="28"/>
          <w:lang w:val="uk-UA"/>
        </w:rPr>
        <w:t>dys</w:t>
      </w:r>
      <w:proofErr w:type="spellEnd"/>
      <w:r w:rsidRPr="007A1AF8">
        <w:rPr>
          <w:color w:val="000000"/>
          <w:sz w:val="28"/>
          <w:szCs w:val="28"/>
          <w:lang w:val="uk-UA"/>
        </w:rPr>
        <w:t>…</w:t>
      </w:r>
      <w:proofErr w:type="spellStart"/>
      <w:r w:rsidRPr="007A1AF8">
        <w:rPr>
          <w:color w:val="000000"/>
          <w:sz w:val="28"/>
          <w:szCs w:val="28"/>
          <w:lang w:val="uk-UA"/>
        </w:rPr>
        <w:t>k.t.n</w:t>
      </w:r>
      <w:proofErr w:type="spellEnd"/>
      <w:r w:rsidRPr="007A1AF8">
        <w:rPr>
          <w:color w:val="000000"/>
          <w:sz w:val="28"/>
          <w:szCs w:val="28"/>
          <w:lang w:val="uk-UA"/>
        </w:rPr>
        <w:t xml:space="preserve">. </w:t>
      </w:r>
      <w:proofErr w:type="spellStart"/>
      <w:r w:rsidRPr="007A1AF8">
        <w:rPr>
          <w:color w:val="000000"/>
          <w:sz w:val="28"/>
          <w:szCs w:val="28"/>
          <w:lang w:val="uk-UA"/>
        </w:rPr>
        <w:t>Kyiv</w:t>
      </w:r>
      <w:proofErr w:type="spellEnd"/>
      <w:r w:rsidR="00003E76" w:rsidRPr="00003E76">
        <w:rPr>
          <w:color w:val="000000"/>
          <w:sz w:val="28"/>
          <w:szCs w:val="28"/>
          <w:lang w:val="uk-UA"/>
        </w:rPr>
        <w:t xml:space="preserve"> :</w:t>
      </w:r>
      <w:r w:rsidRPr="007A1AF8">
        <w:rPr>
          <w:color w:val="000000"/>
          <w:sz w:val="28"/>
          <w:szCs w:val="28"/>
          <w:lang w:val="uk-UA"/>
        </w:rPr>
        <w:t xml:space="preserve"> KNUBA, 2022. 267s.</w:t>
      </w:r>
    </w:p>
    <w:p w14:paraId="4969CC28" w14:textId="77777777" w:rsidR="007A1AF8" w:rsidRPr="007A1AF8" w:rsidRDefault="007A1AF8" w:rsidP="00003E76">
      <w:pPr>
        <w:pStyle w:val="a3"/>
        <w:numPr>
          <w:ilvl w:val="0"/>
          <w:numId w:val="27"/>
        </w:numPr>
        <w:ind w:left="0" w:firstLine="0"/>
        <w:jc w:val="both"/>
        <w:rPr>
          <w:color w:val="000000"/>
          <w:sz w:val="28"/>
          <w:szCs w:val="28"/>
          <w:lang w:val="uk-UA"/>
        </w:rPr>
      </w:pPr>
      <w:proofErr w:type="spellStart"/>
      <w:r w:rsidRPr="007A1AF8">
        <w:rPr>
          <w:i/>
          <w:color w:val="000000"/>
          <w:sz w:val="28"/>
          <w:szCs w:val="28"/>
          <w:lang w:val="uk-UA"/>
        </w:rPr>
        <w:t>Vereshchaha</w:t>
      </w:r>
      <w:proofErr w:type="spellEnd"/>
      <w:r w:rsidRPr="007A1AF8">
        <w:rPr>
          <w:i/>
          <w:color w:val="000000"/>
          <w:sz w:val="28"/>
          <w:szCs w:val="28"/>
          <w:lang w:val="uk-UA"/>
        </w:rPr>
        <w:t xml:space="preserve"> V.M., </w:t>
      </w:r>
      <w:proofErr w:type="spellStart"/>
      <w:r w:rsidRPr="007A1AF8">
        <w:rPr>
          <w:i/>
          <w:color w:val="000000"/>
          <w:sz w:val="28"/>
          <w:szCs w:val="28"/>
          <w:lang w:val="uk-UA"/>
        </w:rPr>
        <w:t>Naidysh</w:t>
      </w:r>
      <w:proofErr w:type="spellEnd"/>
      <w:r w:rsidRPr="007A1AF8">
        <w:rPr>
          <w:i/>
          <w:color w:val="000000"/>
          <w:sz w:val="28"/>
          <w:szCs w:val="28"/>
          <w:lang w:val="uk-UA"/>
        </w:rPr>
        <w:t xml:space="preserve"> A.V., </w:t>
      </w:r>
      <w:proofErr w:type="spellStart"/>
      <w:r w:rsidRPr="007A1AF8">
        <w:rPr>
          <w:i/>
          <w:color w:val="000000"/>
          <w:sz w:val="28"/>
          <w:szCs w:val="28"/>
          <w:lang w:val="uk-UA"/>
        </w:rPr>
        <w:t>Adoniev</w:t>
      </w:r>
      <w:proofErr w:type="spellEnd"/>
      <w:r w:rsidRPr="007A1AF8">
        <w:rPr>
          <w:i/>
          <w:color w:val="000000"/>
          <w:sz w:val="28"/>
          <w:szCs w:val="28"/>
          <w:lang w:val="uk-UA"/>
        </w:rPr>
        <w:t xml:space="preserve"> </w:t>
      </w:r>
      <w:proofErr w:type="spellStart"/>
      <w:r w:rsidRPr="007A1AF8">
        <w:rPr>
          <w:i/>
          <w:color w:val="000000"/>
          <w:sz w:val="28"/>
          <w:szCs w:val="28"/>
          <w:lang w:val="uk-UA"/>
        </w:rPr>
        <w:t>Ye.O</w:t>
      </w:r>
      <w:proofErr w:type="spellEnd"/>
      <w:r w:rsidRPr="007A1AF8">
        <w:rPr>
          <w:i/>
          <w:color w:val="000000"/>
          <w:sz w:val="28"/>
          <w:szCs w:val="28"/>
          <w:lang w:val="uk-UA"/>
        </w:rPr>
        <w:t>.</w:t>
      </w:r>
      <w:r w:rsidRPr="007A1AF8">
        <w:rPr>
          <w:color w:val="000000"/>
          <w:sz w:val="28"/>
          <w:szCs w:val="28"/>
          <w:lang w:val="uk-UA"/>
        </w:rPr>
        <w:t xml:space="preserve"> </w:t>
      </w:r>
      <w:proofErr w:type="spellStart"/>
      <w:r w:rsidRPr="007A1AF8">
        <w:rPr>
          <w:color w:val="000000"/>
          <w:sz w:val="28"/>
          <w:szCs w:val="28"/>
          <w:lang w:val="uk-UA"/>
        </w:rPr>
        <w:t>Metod</w:t>
      </w:r>
      <w:proofErr w:type="spellEnd"/>
      <w:r w:rsidRPr="007A1AF8">
        <w:rPr>
          <w:color w:val="000000"/>
          <w:sz w:val="28"/>
          <w:szCs w:val="28"/>
          <w:lang w:val="uk-UA"/>
        </w:rPr>
        <w:t xml:space="preserve"> </w:t>
      </w:r>
      <w:proofErr w:type="spellStart"/>
      <w:r w:rsidRPr="007A1AF8">
        <w:rPr>
          <w:color w:val="000000"/>
          <w:sz w:val="28"/>
          <w:szCs w:val="28"/>
          <w:lang w:val="uk-UA"/>
        </w:rPr>
        <w:t>kompozytsiinoho</w:t>
      </w:r>
      <w:proofErr w:type="spellEnd"/>
      <w:r w:rsidRPr="007A1AF8">
        <w:rPr>
          <w:color w:val="000000"/>
          <w:sz w:val="28"/>
          <w:szCs w:val="28"/>
          <w:lang w:val="uk-UA"/>
        </w:rPr>
        <w:t xml:space="preserve"> </w:t>
      </w:r>
      <w:proofErr w:type="spellStart"/>
      <w:r w:rsidRPr="007A1AF8">
        <w:rPr>
          <w:color w:val="000000"/>
          <w:sz w:val="28"/>
          <w:szCs w:val="28"/>
          <w:lang w:val="uk-UA"/>
        </w:rPr>
        <w:t>heometrychnoho</w:t>
      </w:r>
      <w:proofErr w:type="spellEnd"/>
      <w:r w:rsidRPr="007A1AF8">
        <w:rPr>
          <w:color w:val="000000"/>
          <w:sz w:val="28"/>
          <w:szCs w:val="28"/>
          <w:lang w:val="uk-UA"/>
        </w:rPr>
        <w:t xml:space="preserve"> </w:t>
      </w:r>
      <w:proofErr w:type="spellStart"/>
      <w:r w:rsidRPr="007A1AF8">
        <w:rPr>
          <w:color w:val="000000"/>
          <w:sz w:val="28"/>
          <w:szCs w:val="28"/>
          <w:lang w:val="uk-UA"/>
        </w:rPr>
        <w:t>modeliuvannia</w:t>
      </w:r>
      <w:proofErr w:type="spellEnd"/>
      <w:r w:rsidRPr="007A1AF8">
        <w:rPr>
          <w:color w:val="000000"/>
          <w:sz w:val="28"/>
          <w:szCs w:val="28"/>
          <w:lang w:val="uk-UA"/>
        </w:rPr>
        <w:t xml:space="preserve">. </w:t>
      </w:r>
      <w:proofErr w:type="spellStart"/>
      <w:r w:rsidRPr="007A1AF8">
        <w:rPr>
          <w:color w:val="000000"/>
          <w:sz w:val="28"/>
          <w:szCs w:val="28"/>
          <w:lang w:val="uk-UA"/>
        </w:rPr>
        <w:t>Monohrafiia</w:t>
      </w:r>
      <w:proofErr w:type="spellEnd"/>
      <w:r w:rsidRPr="007A1AF8">
        <w:rPr>
          <w:color w:val="000000"/>
          <w:sz w:val="28"/>
          <w:szCs w:val="28"/>
          <w:lang w:val="uk-UA"/>
        </w:rPr>
        <w:t xml:space="preserve">. </w:t>
      </w:r>
      <w:proofErr w:type="spellStart"/>
      <w:r w:rsidRPr="007A1AF8">
        <w:rPr>
          <w:color w:val="000000"/>
          <w:sz w:val="28"/>
          <w:szCs w:val="28"/>
          <w:lang w:val="uk-UA"/>
        </w:rPr>
        <w:t>Melitopol</w:t>
      </w:r>
      <w:proofErr w:type="spellEnd"/>
      <w:r w:rsidR="00003E76">
        <w:rPr>
          <w:color w:val="000000"/>
          <w:sz w:val="28"/>
          <w:szCs w:val="28"/>
          <w:lang w:val="en-US"/>
        </w:rPr>
        <w:t xml:space="preserve"> </w:t>
      </w:r>
      <w:r w:rsidRPr="007A1AF8">
        <w:rPr>
          <w:color w:val="000000"/>
          <w:sz w:val="28"/>
          <w:szCs w:val="28"/>
          <w:lang w:val="uk-UA"/>
        </w:rPr>
        <w:t xml:space="preserve">: FOP </w:t>
      </w:r>
      <w:proofErr w:type="spellStart"/>
      <w:r w:rsidRPr="007A1AF8">
        <w:rPr>
          <w:color w:val="000000"/>
          <w:sz w:val="28"/>
          <w:szCs w:val="28"/>
          <w:lang w:val="uk-UA"/>
        </w:rPr>
        <w:t>Odnoroh</w:t>
      </w:r>
      <w:proofErr w:type="spellEnd"/>
      <w:r w:rsidRPr="007A1AF8">
        <w:rPr>
          <w:color w:val="000000"/>
          <w:sz w:val="28"/>
          <w:szCs w:val="28"/>
          <w:lang w:val="uk-UA"/>
        </w:rPr>
        <w:t xml:space="preserve"> T.V., 2019. 310s.</w:t>
      </w:r>
    </w:p>
    <w:p w14:paraId="7AC9E801" w14:textId="77777777" w:rsidR="007A1AF8" w:rsidRPr="007A1AF8" w:rsidRDefault="007A1AF8" w:rsidP="00003E76">
      <w:pPr>
        <w:pStyle w:val="a3"/>
        <w:numPr>
          <w:ilvl w:val="0"/>
          <w:numId w:val="27"/>
        </w:numPr>
        <w:ind w:left="0" w:firstLine="0"/>
        <w:jc w:val="both"/>
        <w:rPr>
          <w:color w:val="000000"/>
          <w:sz w:val="28"/>
          <w:szCs w:val="28"/>
          <w:lang w:val="uk-UA"/>
        </w:rPr>
      </w:pPr>
      <w:proofErr w:type="spellStart"/>
      <w:r w:rsidRPr="007A1AF8">
        <w:rPr>
          <w:i/>
          <w:color w:val="000000"/>
          <w:sz w:val="28"/>
          <w:szCs w:val="28"/>
          <w:lang w:val="uk-UA"/>
        </w:rPr>
        <w:t>Vereshchaha</w:t>
      </w:r>
      <w:proofErr w:type="spellEnd"/>
      <w:r w:rsidRPr="007A1AF8">
        <w:rPr>
          <w:i/>
          <w:color w:val="000000"/>
          <w:sz w:val="28"/>
          <w:szCs w:val="28"/>
          <w:lang w:val="uk-UA"/>
        </w:rPr>
        <w:t xml:space="preserve"> V.M., </w:t>
      </w:r>
      <w:proofErr w:type="spellStart"/>
      <w:r w:rsidRPr="007A1AF8">
        <w:rPr>
          <w:i/>
          <w:color w:val="000000"/>
          <w:sz w:val="28"/>
          <w:szCs w:val="28"/>
          <w:lang w:val="uk-UA"/>
        </w:rPr>
        <w:t>Pavlenko</w:t>
      </w:r>
      <w:proofErr w:type="spellEnd"/>
      <w:r w:rsidRPr="007A1AF8">
        <w:rPr>
          <w:i/>
          <w:color w:val="000000"/>
          <w:sz w:val="28"/>
          <w:szCs w:val="28"/>
          <w:lang w:val="uk-UA"/>
        </w:rPr>
        <w:t xml:space="preserve"> O.M., </w:t>
      </w:r>
      <w:proofErr w:type="spellStart"/>
      <w:r w:rsidRPr="007A1AF8">
        <w:rPr>
          <w:i/>
          <w:color w:val="000000"/>
          <w:sz w:val="28"/>
          <w:szCs w:val="28"/>
          <w:lang w:val="uk-UA"/>
        </w:rPr>
        <w:t>Naidysh</w:t>
      </w:r>
      <w:proofErr w:type="spellEnd"/>
      <w:r w:rsidRPr="007A1AF8">
        <w:rPr>
          <w:i/>
          <w:color w:val="000000"/>
          <w:sz w:val="28"/>
          <w:szCs w:val="28"/>
          <w:lang w:val="uk-UA"/>
        </w:rPr>
        <w:t xml:space="preserve"> A.V. </w:t>
      </w:r>
      <w:proofErr w:type="spellStart"/>
      <w:r w:rsidRPr="007A1AF8">
        <w:rPr>
          <w:color w:val="000000"/>
          <w:sz w:val="28"/>
          <w:szCs w:val="28"/>
          <w:lang w:val="uk-UA"/>
        </w:rPr>
        <w:t>Modeliuvannia</w:t>
      </w:r>
      <w:proofErr w:type="spellEnd"/>
      <w:r w:rsidRPr="007A1AF8">
        <w:rPr>
          <w:color w:val="000000"/>
          <w:sz w:val="28"/>
          <w:szCs w:val="28"/>
          <w:lang w:val="uk-UA"/>
        </w:rPr>
        <w:t xml:space="preserve"> </w:t>
      </w:r>
      <w:proofErr w:type="spellStart"/>
      <w:r w:rsidRPr="007A1AF8">
        <w:rPr>
          <w:color w:val="000000"/>
          <w:sz w:val="28"/>
          <w:szCs w:val="28"/>
          <w:lang w:val="uk-UA"/>
        </w:rPr>
        <w:t>horyzontalnoho</w:t>
      </w:r>
      <w:proofErr w:type="spellEnd"/>
      <w:r w:rsidRPr="007A1AF8">
        <w:rPr>
          <w:color w:val="000000"/>
          <w:sz w:val="28"/>
          <w:szCs w:val="28"/>
          <w:lang w:val="uk-UA"/>
        </w:rPr>
        <w:t xml:space="preserve"> </w:t>
      </w:r>
      <w:proofErr w:type="spellStart"/>
      <w:r w:rsidRPr="007A1AF8">
        <w:rPr>
          <w:color w:val="000000"/>
          <w:sz w:val="28"/>
          <w:szCs w:val="28"/>
          <w:lang w:val="uk-UA"/>
        </w:rPr>
        <w:t>zemelnoho</w:t>
      </w:r>
      <w:proofErr w:type="spellEnd"/>
      <w:r w:rsidRPr="007A1AF8">
        <w:rPr>
          <w:color w:val="000000"/>
          <w:sz w:val="28"/>
          <w:szCs w:val="28"/>
          <w:lang w:val="uk-UA"/>
        </w:rPr>
        <w:t xml:space="preserve"> </w:t>
      </w:r>
      <w:proofErr w:type="spellStart"/>
      <w:r w:rsidRPr="007A1AF8">
        <w:rPr>
          <w:color w:val="000000"/>
          <w:sz w:val="28"/>
          <w:szCs w:val="28"/>
          <w:lang w:val="uk-UA"/>
        </w:rPr>
        <w:t>maidanchyka</w:t>
      </w:r>
      <w:proofErr w:type="spellEnd"/>
      <w:r w:rsidRPr="007A1AF8">
        <w:rPr>
          <w:color w:val="000000"/>
          <w:sz w:val="28"/>
          <w:szCs w:val="28"/>
          <w:lang w:val="uk-UA"/>
        </w:rPr>
        <w:t xml:space="preserve"> u </w:t>
      </w:r>
      <w:proofErr w:type="spellStart"/>
      <w:r w:rsidRPr="007A1AF8">
        <w:rPr>
          <w:color w:val="000000"/>
          <w:sz w:val="28"/>
          <w:szCs w:val="28"/>
          <w:lang w:val="uk-UA"/>
        </w:rPr>
        <w:t>tochkovomu</w:t>
      </w:r>
      <w:proofErr w:type="spellEnd"/>
      <w:r w:rsidRPr="007A1AF8">
        <w:rPr>
          <w:color w:val="000000"/>
          <w:sz w:val="28"/>
          <w:szCs w:val="28"/>
          <w:lang w:val="uk-UA"/>
        </w:rPr>
        <w:t xml:space="preserve"> </w:t>
      </w:r>
      <w:proofErr w:type="spellStart"/>
      <w:r w:rsidRPr="007A1AF8">
        <w:rPr>
          <w:color w:val="000000"/>
          <w:sz w:val="28"/>
          <w:szCs w:val="28"/>
          <w:lang w:val="uk-UA"/>
        </w:rPr>
        <w:t>chyslenni</w:t>
      </w:r>
      <w:proofErr w:type="spellEnd"/>
      <w:r w:rsidRPr="007A1AF8">
        <w:rPr>
          <w:color w:val="000000"/>
          <w:sz w:val="28"/>
          <w:szCs w:val="28"/>
          <w:lang w:val="uk-UA"/>
        </w:rPr>
        <w:t xml:space="preserve">: </w:t>
      </w:r>
      <w:proofErr w:type="spellStart"/>
      <w:r w:rsidRPr="007A1AF8">
        <w:rPr>
          <w:color w:val="000000"/>
          <w:sz w:val="28"/>
          <w:szCs w:val="28"/>
          <w:lang w:val="uk-UA"/>
        </w:rPr>
        <w:t>monohrafiia</w:t>
      </w:r>
      <w:proofErr w:type="spellEnd"/>
      <w:r w:rsidRPr="007A1AF8">
        <w:rPr>
          <w:color w:val="000000"/>
          <w:sz w:val="28"/>
          <w:szCs w:val="28"/>
          <w:lang w:val="uk-UA"/>
        </w:rPr>
        <w:t xml:space="preserve">. </w:t>
      </w:r>
      <w:proofErr w:type="spellStart"/>
      <w:r w:rsidRPr="007A1AF8">
        <w:rPr>
          <w:color w:val="000000"/>
          <w:sz w:val="28"/>
          <w:szCs w:val="28"/>
          <w:lang w:val="uk-UA"/>
        </w:rPr>
        <w:t>Melitopol</w:t>
      </w:r>
      <w:proofErr w:type="spellEnd"/>
      <w:r w:rsidR="00003E76" w:rsidRPr="00003E76">
        <w:rPr>
          <w:color w:val="000000"/>
          <w:sz w:val="28"/>
          <w:szCs w:val="28"/>
          <w:lang w:val="uk-UA"/>
        </w:rPr>
        <w:t xml:space="preserve"> </w:t>
      </w:r>
      <w:r w:rsidRPr="007A1AF8">
        <w:rPr>
          <w:color w:val="000000"/>
          <w:sz w:val="28"/>
          <w:szCs w:val="28"/>
          <w:lang w:val="uk-UA"/>
        </w:rPr>
        <w:t xml:space="preserve">: MDPU </w:t>
      </w:r>
      <w:proofErr w:type="spellStart"/>
      <w:r w:rsidRPr="007A1AF8">
        <w:rPr>
          <w:color w:val="000000"/>
          <w:sz w:val="28"/>
          <w:szCs w:val="28"/>
          <w:lang w:val="uk-UA"/>
        </w:rPr>
        <w:t>imeni</w:t>
      </w:r>
      <w:proofErr w:type="spellEnd"/>
      <w:r w:rsidRPr="007A1AF8">
        <w:rPr>
          <w:color w:val="000000"/>
          <w:sz w:val="28"/>
          <w:szCs w:val="28"/>
          <w:lang w:val="uk-UA"/>
        </w:rPr>
        <w:t xml:space="preserve"> </w:t>
      </w:r>
      <w:proofErr w:type="spellStart"/>
      <w:r w:rsidRPr="007A1AF8">
        <w:rPr>
          <w:color w:val="000000"/>
          <w:sz w:val="28"/>
          <w:szCs w:val="28"/>
          <w:lang w:val="uk-UA"/>
        </w:rPr>
        <w:t>Bohdana</w:t>
      </w:r>
      <w:proofErr w:type="spellEnd"/>
      <w:r w:rsidRPr="007A1AF8">
        <w:rPr>
          <w:color w:val="000000"/>
          <w:sz w:val="28"/>
          <w:szCs w:val="28"/>
          <w:lang w:val="uk-UA"/>
        </w:rPr>
        <w:t xml:space="preserve"> </w:t>
      </w:r>
      <w:proofErr w:type="spellStart"/>
      <w:r w:rsidRPr="007A1AF8">
        <w:rPr>
          <w:color w:val="000000"/>
          <w:sz w:val="28"/>
          <w:szCs w:val="28"/>
          <w:lang w:val="uk-UA"/>
        </w:rPr>
        <w:t>Khmelnytskoho</w:t>
      </w:r>
      <w:proofErr w:type="spellEnd"/>
      <w:r w:rsidR="00003E76">
        <w:rPr>
          <w:color w:val="000000"/>
          <w:sz w:val="28"/>
          <w:szCs w:val="28"/>
          <w:lang w:val="en-US"/>
        </w:rPr>
        <w:t>,</w:t>
      </w:r>
      <w:r w:rsidRPr="007A1AF8">
        <w:rPr>
          <w:color w:val="000000"/>
          <w:sz w:val="28"/>
          <w:szCs w:val="28"/>
          <w:lang w:val="uk-UA"/>
        </w:rPr>
        <w:t xml:space="preserve"> 2019. 187s.</w:t>
      </w:r>
    </w:p>
    <w:p w14:paraId="2ED66786" w14:textId="77777777" w:rsidR="007A1AF8" w:rsidRPr="007A1AF8" w:rsidRDefault="007A1AF8" w:rsidP="00003E76">
      <w:pPr>
        <w:pStyle w:val="a3"/>
        <w:numPr>
          <w:ilvl w:val="0"/>
          <w:numId w:val="27"/>
        </w:numPr>
        <w:ind w:left="0" w:firstLine="0"/>
        <w:jc w:val="both"/>
        <w:rPr>
          <w:i/>
          <w:color w:val="000000"/>
          <w:sz w:val="28"/>
          <w:szCs w:val="28"/>
          <w:lang w:val="uk-UA"/>
        </w:rPr>
      </w:pPr>
      <w:proofErr w:type="spellStart"/>
      <w:r w:rsidRPr="007A1AF8">
        <w:rPr>
          <w:i/>
          <w:color w:val="000000"/>
          <w:sz w:val="28"/>
          <w:szCs w:val="28"/>
          <w:lang w:val="uk-UA"/>
        </w:rPr>
        <w:t>Pavlenko</w:t>
      </w:r>
      <w:proofErr w:type="spellEnd"/>
      <w:r w:rsidRPr="007A1AF8">
        <w:rPr>
          <w:i/>
          <w:color w:val="000000"/>
          <w:sz w:val="28"/>
          <w:szCs w:val="28"/>
          <w:lang w:val="uk-UA"/>
        </w:rPr>
        <w:t xml:space="preserve"> O.M. </w:t>
      </w:r>
      <w:proofErr w:type="spellStart"/>
      <w:r w:rsidRPr="007A1AF8">
        <w:rPr>
          <w:color w:val="000000"/>
          <w:sz w:val="28"/>
          <w:szCs w:val="28"/>
          <w:lang w:val="uk-UA"/>
        </w:rPr>
        <w:t>Parametrychni</w:t>
      </w:r>
      <w:proofErr w:type="spellEnd"/>
      <w:r w:rsidRPr="007A1AF8">
        <w:rPr>
          <w:color w:val="000000"/>
          <w:sz w:val="28"/>
          <w:szCs w:val="28"/>
          <w:lang w:val="uk-UA"/>
        </w:rPr>
        <w:t xml:space="preserve"> </w:t>
      </w:r>
      <w:proofErr w:type="spellStart"/>
      <w:r w:rsidRPr="007A1AF8">
        <w:rPr>
          <w:color w:val="000000"/>
          <w:sz w:val="28"/>
          <w:szCs w:val="28"/>
          <w:lang w:val="uk-UA"/>
        </w:rPr>
        <w:t>kompozytsiini</w:t>
      </w:r>
      <w:proofErr w:type="spellEnd"/>
      <w:r w:rsidRPr="007A1AF8">
        <w:rPr>
          <w:color w:val="000000"/>
          <w:sz w:val="28"/>
          <w:szCs w:val="28"/>
          <w:lang w:val="uk-UA"/>
        </w:rPr>
        <w:t xml:space="preserve"> </w:t>
      </w:r>
      <w:proofErr w:type="spellStart"/>
      <w:r w:rsidRPr="007A1AF8">
        <w:rPr>
          <w:color w:val="000000"/>
          <w:sz w:val="28"/>
          <w:szCs w:val="28"/>
          <w:lang w:val="uk-UA"/>
        </w:rPr>
        <w:t>matrytsi</w:t>
      </w:r>
      <w:proofErr w:type="spellEnd"/>
      <w:r w:rsidR="00003E76" w:rsidRPr="00003E76">
        <w:rPr>
          <w:color w:val="000000"/>
          <w:sz w:val="28"/>
          <w:szCs w:val="28"/>
          <w:lang w:val="uk-UA"/>
        </w:rPr>
        <w:t xml:space="preserve"> /</w:t>
      </w:r>
      <w:r w:rsidRPr="007A1AF8">
        <w:rPr>
          <w:color w:val="000000"/>
          <w:sz w:val="28"/>
          <w:szCs w:val="28"/>
          <w:lang w:val="uk-UA"/>
        </w:rPr>
        <w:t xml:space="preserve"> </w:t>
      </w:r>
      <w:proofErr w:type="spellStart"/>
      <w:r w:rsidRPr="00003E76">
        <w:rPr>
          <w:i/>
          <w:color w:val="000000"/>
          <w:sz w:val="28"/>
          <w:szCs w:val="28"/>
          <w:lang w:val="uk-UA"/>
        </w:rPr>
        <w:t>Zbirnyk</w:t>
      </w:r>
      <w:proofErr w:type="spellEnd"/>
      <w:r w:rsidRPr="00003E76">
        <w:rPr>
          <w:i/>
          <w:color w:val="000000"/>
          <w:sz w:val="28"/>
          <w:szCs w:val="28"/>
          <w:lang w:val="uk-UA"/>
        </w:rPr>
        <w:t xml:space="preserve"> </w:t>
      </w:r>
      <w:proofErr w:type="spellStart"/>
      <w:r w:rsidRPr="00003E76">
        <w:rPr>
          <w:i/>
          <w:color w:val="000000"/>
          <w:sz w:val="28"/>
          <w:szCs w:val="28"/>
          <w:lang w:val="uk-UA"/>
        </w:rPr>
        <w:t>tez</w:t>
      </w:r>
      <w:proofErr w:type="spellEnd"/>
      <w:r w:rsidRPr="00003E76">
        <w:rPr>
          <w:i/>
          <w:color w:val="000000"/>
          <w:sz w:val="28"/>
          <w:szCs w:val="28"/>
          <w:lang w:val="uk-UA"/>
        </w:rPr>
        <w:t xml:space="preserve"> </w:t>
      </w:r>
      <w:proofErr w:type="spellStart"/>
      <w:r w:rsidRPr="00003E76">
        <w:rPr>
          <w:i/>
          <w:color w:val="000000"/>
          <w:sz w:val="28"/>
          <w:szCs w:val="28"/>
          <w:lang w:val="uk-UA"/>
        </w:rPr>
        <w:t>dopovidei</w:t>
      </w:r>
      <w:proofErr w:type="spellEnd"/>
      <w:r w:rsidRPr="00003E76">
        <w:rPr>
          <w:i/>
          <w:color w:val="000000"/>
          <w:sz w:val="28"/>
          <w:szCs w:val="28"/>
          <w:lang w:val="uk-UA"/>
        </w:rPr>
        <w:t xml:space="preserve"> XVII </w:t>
      </w:r>
      <w:proofErr w:type="spellStart"/>
      <w:r w:rsidRPr="00003E76">
        <w:rPr>
          <w:i/>
          <w:color w:val="000000"/>
          <w:sz w:val="28"/>
          <w:szCs w:val="28"/>
          <w:lang w:val="uk-UA"/>
        </w:rPr>
        <w:t>Mizhnarodnoi</w:t>
      </w:r>
      <w:proofErr w:type="spellEnd"/>
      <w:r w:rsidRPr="00003E76">
        <w:rPr>
          <w:i/>
          <w:color w:val="000000"/>
          <w:sz w:val="28"/>
          <w:szCs w:val="28"/>
          <w:lang w:val="uk-UA"/>
        </w:rPr>
        <w:t xml:space="preserve"> </w:t>
      </w:r>
      <w:proofErr w:type="spellStart"/>
      <w:r w:rsidRPr="00003E76">
        <w:rPr>
          <w:i/>
          <w:color w:val="000000"/>
          <w:sz w:val="28"/>
          <w:szCs w:val="28"/>
          <w:lang w:val="uk-UA"/>
        </w:rPr>
        <w:t>naukovo-praktychnoi</w:t>
      </w:r>
      <w:proofErr w:type="spellEnd"/>
      <w:r w:rsidRPr="00003E76">
        <w:rPr>
          <w:i/>
          <w:color w:val="000000"/>
          <w:sz w:val="28"/>
          <w:szCs w:val="28"/>
          <w:lang w:val="uk-UA"/>
        </w:rPr>
        <w:t xml:space="preserve"> </w:t>
      </w:r>
      <w:proofErr w:type="spellStart"/>
      <w:r w:rsidRPr="00003E76">
        <w:rPr>
          <w:i/>
          <w:color w:val="000000"/>
          <w:sz w:val="28"/>
          <w:szCs w:val="28"/>
          <w:lang w:val="uk-UA"/>
        </w:rPr>
        <w:t>konferentsii</w:t>
      </w:r>
      <w:proofErr w:type="spellEnd"/>
      <w:r w:rsidRPr="00003E76">
        <w:rPr>
          <w:i/>
          <w:color w:val="000000"/>
          <w:sz w:val="28"/>
          <w:szCs w:val="28"/>
          <w:lang w:val="uk-UA"/>
        </w:rPr>
        <w:t xml:space="preserve"> «</w:t>
      </w:r>
      <w:proofErr w:type="spellStart"/>
      <w:r w:rsidRPr="00003E76">
        <w:rPr>
          <w:i/>
          <w:color w:val="000000"/>
          <w:sz w:val="28"/>
          <w:szCs w:val="28"/>
          <w:lang w:val="uk-UA"/>
        </w:rPr>
        <w:t>Obukhivski</w:t>
      </w:r>
      <w:proofErr w:type="spellEnd"/>
      <w:r w:rsidRPr="00003E76">
        <w:rPr>
          <w:i/>
          <w:color w:val="000000"/>
          <w:sz w:val="28"/>
          <w:szCs w:val="28"/>
          <w:lang w:val="uk-UA"/>
        </w:rPr>
        <w:t xml:space="preserve"> </w:t>
      </w:r>
      <w:proofErr w:type="spellStart"/>
      <w:r w:rsidRPr="00003E76">
        <w:rPr>
          <w:i/>
          <w:color w:val="000000"/>
          <w:sz w:val="28"/>
          <w:szCs w:val="28"/>
          <w:lang w:val="uk-UA"/>
        </w:rPr>
        <w:t>chytannia</w:t>
      </w:r>
      <w:proofErr w:type="spellEnd"/>
      <w:r w:rsidRPr="00003E76">
        <w:rPr>
          <w:i/>
          <w:color w:val="000000"/>
          <w:sz w:val="28"/>
          <w:szCs w:val="28"/>
          <w:lang w:val="uk-UA"/>
        </w:rPr>
        <w:t>»</w:t>
      </w:r>
      <w:r w:rsidRPr="007A1AF8">
        <w:rPr>
          <w:color w:val="000000"/>
          <w:sz w:val="28"/>
          <w:szCs w:val="28"/>
          <w:lang w:val="uk-UA"/>
        </w:rPr>
        <w:t xml:space="preserve"> 30 </w:t>
      </w:r>
      <w:proofErr w:type="spellStart"/>
      <w:r w:rsidRPr="007A1AF8">
        <w:rPr>
          <w:color w:val="000000"/>
          <w:sz w:val="28"/>
          <w:szCs w:val="28"/>
          <w:lang w:val="uk-UA"/>
        </w:rPr>
        <w:t>bereznia</w:t>
      </w:r>
      <w:proofErr w:type="spellEnd"/>
      <w:r w:rsidRPr="007A1AF8">
        <w:rPr>
          <w:color w:val="000000"/>
          <w:sz w:val="28"/>
          <w:szCs w:val="28"/>
          <w:lang w:val="uk-UA"/>
        </w:rPr>
        <w:t xml:space="preserve"> 2023 r. KNUBA</w:t>
      </w:r>
      <w:r w:rsidR="00003E76" w:rsidRPr="00003E76">
        <w:rPr>
          <w:color w:val="000000"/>
          <w:sz w:val="28"/>
          <w:szCs w:val="28"/>
          <w:lang w:val="uk-UA"/>
        </w:rPr>
        <w:t xml:space="preserve"> : </w:t>
      </w:r>
      <w:proofErr w:type="spellStart"/>
      <w:r w:rsidRPr="007A1AF8">
        <w:rPr>
          <w:color w:val="000000"/>
          <w:sz w:val="28"/>
          <w:szCs w:val="28"/>
          <w:lang w:val="uk-UA"/>
        </w:rPr>
        <w:t>Kyiv</w:t>
      </w:r>
      <w:proofErr w:type="spellEnd"/>
      <w:r w:rsidRPr="007A1AF8">
        <w:rPr>
          <w:color w:val="000000"/>
          <w:sz w:val="28"/>
          <w:szCs w:val="28"/>
          <w:lang w:val="uk-UA"/>
        </w:rPr>
        <w:t>, 2023</w:t>
      </w:r>
      <w:r w:rsidR="00003E76" w:rsidRPr="00003E76">
        <w:rPr>
          <w:color w:val="000000"/>
          <w:sz w:val="28"/>
          <w:szCs w:val="28"/>
          <w:lang w:val="uk-UA"/>
        </w:rPr>
        <w:t>.</w:t>
      </w:r>
      <w:r w:rsidRPr="007A1AF8">
        <w:rPr>
          <w:color w:val="000000"/>
          <w:sz w:val="28"/>
          <w:szCs w:val="28"/>
          <w:lang w:val="uk-UA"/>
        </w:rPr>
        <w:t xml:space="preserve"> </w:t>
      </w:r>
      <w:r w:rsidR="00003E76">
        <w:rPr>
          <w:color w:val="000000"/>
          <w:sz w:val="28"/>
          <w:szCs w:val="28"/>
          <w:lang w:val="en-US"/>
        </w:rPr>
        <w:t>S</w:t>
      </w:r>
      <w:r w:rsidRPr="007A1AF8">
        <w:rPr>
          <w:color w:val="000000"/>
          <w:sz w:val="28"/>
          <w:szCs w:val="28"/>
          <w:lang w:val="uk-UA"/>
        </w:rPr>
        <w:t>. 91-96.</w:t>
      </w:r>
    </w:p>
    <w:p w14:paraId="724E4E94" w14:textId="77777777" w:rsidR="007A1AF8" w:rsidRPr="007A1AF8" w:rsidRDefault="007A1AF8" w:rsidP="00003E76">
      <w:pPr>
        <w:pStyle w:val="a3"/>
        <w:numPr>
          <w:ilvl w:val="0"/>
          <w:numId w:val="27"/>
        </w:numPr>
        <w:ind w:left="0" w:firstLine="0"/>
        <w:jc w:val="both"/>
        <w:rPr>
          <w:color w:val="000000"/>
          <w:sz w:val="28"/>
          <w:szCs w:val="28"/>
          <w:lang w:val="uk-UA"/>
        </w:rPr>
      </w:pPr>
      <w:proofErr w:type="spellStart"/>
      <w:r w:rsidRPr="007A1AF8">
        <w:rPr>
          <w:i/>
          <w:color w:val="000000"/>
          <w:sz w:val="28"/>
          <w:szCs w:val="28"/>
          <w:lang w:val="uk-UA"/>
        </w:rPr>
        <w:t>Murtaziiev</w:t>
      </w:r>
      <w:proofErr w:type="spellEnd"/>
      <w:r w:rsidRPr="007A1AF8">
        <w:rPr>
          <w:i/>
          <w:color w:val="000000"/>
          <w:sz w:val="28"/>
          <w:szCs w:val="28"/>
          <w:lang w:val="uk-UA"/>
        </w:rPr>
        <w:t xml:space="preserve"> E.H. </w:t>
      </w:r>
      <w:proofErr w:type="spellStart"/>
      <w:r w:rsidRPr="007A1AF8">
        <w:rPr>
          <w:color w:val="000000"/>
          <w:sz w:val="28"/>
          <w:szCs w:val="28"/>
          <w:lang w:val="uk-UA"/>
        </w:rPr>
        <w:t>Alhorytm</w:t>
      </w:r>
      <w:proofErr w:type="spellEnd"/>
      <w:r w:rsidRPr="007A1AF8">
        <w:rPr>
          <w:color w:val="000000"/>
          <w:sz w:val="28"/>
          <w:szCs w:val="28"/>
          <w:lang w:val="uk-UA"/>
        </w:rPr>
        <w:t xml:space="preserve"> </w:t>
      </w:r>
      <w:proofErr w:type="spellStart"/>
      <w:r w:rsidRPr="007A1AF8">
        <w:rPr>
          <w:color w:val="000000"/>
          <w:sz w:val="28"/>
          <w:szCs w:val="28"/>
          <w:lang w:val="uk-UA"/>
        </w:rPr>
        <w:t>utvorennia</w:t>
      </w:r>
      <w:proofErr w:type="spellEnd"/>
      <w:r w:rsidRPr="007A1AF8">
        <w:rPr>
          <w:color w:val="000000"/>
          <w:sz w:val="28"/>
          <w:szCs w:val="28"/>
          <w:lang w:val="uk-UA"/>
        </w:rPr>
        <w:t xml:space="preserve"> </w:t>
      </w:r>
      <w:proofErr w:type="spellStart"/>
      <w:r w:rsidRPr="007A1AF8">
        <w:rPr>
          <w:color w:val="000000"/>
          <w:sz w:val="28"/>
          <w:szCs w:val="28"/>
          <w:lang w:val="uk-UA"/>
        </w:rPr>
        <w:t>smuhy</w:t>
      </w:r>
      <w:proofErr w:type="spellEnd"/>
      <w:r w:rsidRPr="007A1AF8">
        <w:rPr>
          <w:color w:val="000000"/>
          <w:sz w:val="28"/>
          <w:szCs w:val="28"/>
          <w:lang w:val="uk-UA"/>
        </w:rPr>
        <w:t xml:space="preserve"> </w:t>
      </w:r>
      <w:proofErr w:type="spellStart"/>
      <w:r w:rsidRPr="007A1AF8">
        <w:rPr>
          <w:color w:val="000000"/>
          <w:sz w:val="28"/>
          <w:szCs w:val="28"/>
          <w:lang w:val="uk-UA"/>
        </w:rPr>
        <w:t>dyfproiektsii</w:t>
      </w:r>
      <w:proofErr w:type="spellEnd"/>
      <w:r w:rsidRPr="007A1AF8">
        <w:rPr>
          <w:color w:val="000000"/>
          <w:sz w:val="28"/>
          <w:szCs w:val="28"/>
          <w:lang w:val="uk-UA"/>
        </w:rPr>
        <w:t xml:space="preserve"> </w:t>
      </w:r>
      <w:proofErr w:type="spellStart"/>
      <w:r w:rsidRPr="007A1AF8">
        <w:rPr>
          <w:color w:val="000000"/>
          <w:sz w:val="28"/>
          <w:szCs w:val="28"/>
          <w:lang w:val="uk-UA"/>
        </w:rPr>
        <w:t>ta</w:t>
      </w:r>
      <w:proofErr w:type="spellEnd"/>
      <w:r w:rsidRPr="007A1AF8">
        <w:rPr>
          <w:color w:val="000000"/>
          <w:sz w:val="28"/>
          <w:szCs w:val="28"/>
          <w:lang w:val="uk-UA"/>
        </w:rPr>
        <w:t xml:space="preserve"> </w:t>
      </w:r>
      <w:proofErr w:type="spellStart"/>
      <w:r w:rsidRPr="007A1AF8">
        <w:rPr>
          <w:color w:val="000000"/>
          <w:sz w:val="28"/>
          <w:szCs w:val="28"/>
          <w:lang w:val="uk-UA"/>
        </w:rPr>
        <w:t>vyznachennia</w:t>
      </w:r>
      <w:proofErr w:type="spellEnd"/>
      <w:r w:rsidRPr="007A1AF8">
        <w:rPr>
          <w:color w:val="000000"/>
          <w:sz w:val="28"/>
          <w:szCs w:val="28"/>
          <w:lang w:val="uk-UA"/>
        </w:rPr>
        <w:t xml:space="preserve"> </w:t>
      </w:r>
      <w:proofErr w:type="spellStart"/>
      <w:r w:rsidRPr="007A1AF8">
        <w:rPr>
          <w:color w:val="000000"/>
          <w:sz w:val="28"/>
          <w:szCs w:val="28"/>
          <w:lang w:val="uk-UA"/>
        </w:rPr>
        <w:t>kompozytsiinykh</w:t>
      </w:r>
      <w:proofErr w:type="spellEnd"/>
      <w:r w:rsidRPr="007A1AF8">
        <w:rPr>
          <w:color w:val="000000"/>
          <w:sz w:val="28"/>
          <w:szCs w:val="28"/>
          <w:lang w:val="uk-UA"/>
        </w:rPr>
        <w:t xml:space="preserve"> </w:t>
      </w:r>
      <w:proofErr w:type="spellStart"/>
      <w:r w:rsidRPr="007A1AF8">
        <w:rPr>
          <w:color w:val="000000"/>
          <w:sz w:val="28"/>
          <w:szCs w:val="28"/>
          <w:lang w:val="uk-UA"/>
        </w:rPr>
        <w:t>pokhidnykh</w:t>
      </w:r>
      <w:proofErr w:type="spellEnd"/>
      <w:r w:rsidRPr="007A1AF8">
        <w:rPr>
          <w:color w:val="000000"/>
          <w:sz w:val="28"/>
          <w:szCs w:val="28"/>
          <w:lang w:val="uk-UA"/>
        </w:rPr>
        <w:t xml:space="preserve"> u </w:t>
      </w:r>
      <w:proofErr w:type="spellStart"/>
      <w:r w:rsidRPr="007A1AF8">
        <w:rPr>
          <w:color w:val="000000"/>
          <w:sz w:val="28"/>
          <w:szCs w:val="28"/>
          <w:lang w:val="uk-UA"/>
        </w:rPr>
        <w:t>bazysnykh</w:t>
      </w:r>
      <w:proofErr w:type="spellEnd"/>
      <w:r w:rsidRPr="007A1AF8">
        <w:rPr>
          <w:color w:val="000000"/>
          <w:sz w:val="28"/>
          <w:szCs w:val="28"/>
          <w:lang w:val="uk-UA"/>
        </w:rPr>
        <w:t xml:space="preserve"> </w:t>
      </w:r>
      <w:proofErr w:type="spellStart"/>
      <w:r w:rsidRPr="007A1AF8">
        <w:rPr>
          <w:color w:val="000000"/>
          <w:sz w:val="28"/>
          <w:szCs w:val="28"/>
          <w:lang w:val="uk-UA"/>
        </w:rPr>
        <w:t>tochkakh</w:t>
      </w:r>
      <w:proofErr w:type="spellEnd"/>
      <w:r w:rsidR="00003E76" w:rsidRPr="00003E76">
        <w:rPr>
          <w:color w:val="000000"/>
          <w:sz w:val="28"/>
          <w:szCs w:val="28"/>
          <w:lang w:val="uk-UA"/>
        </w:rPr>
        <w:t xml:space="preserve"> /</w:t>
      </w:r>
      <w:r w:rsidRPr="007A1AF8">
        <w:rPr>
          <w:color w:val="000000"/>
          <w:sz w:val="28"/>
          <w:szCs w:val="28"/>
          <w:lang w:val="uk-UA"/>
        </w:rPr>
        <w:t xml:space="preserve"> </w:t>
      </w:r>
      <w:proofErr w:type="spellStart"/>
      <w:r w:rsidRPr="00003E76">
        <w:rPr>
          <w:i/>
          <w:color w:val="000000"/>
          <w:sz w:val="28"/>
          <w:szCs w:val="28"/>
          <w:lang w:val="uk-UA"/>
        </w:rPr>
        <w:t>Zbirnyk</w:t>
      </w:r>
      <w:proofErr w:type="spellEnd"/>
      <w:r w:rsidRPr="00003E76">
        <w:rPr>
          <w:i/>
          <w:color w:val="000000"/>
          <w:sz w:val="28"/>
          <w:szCs w:val="28"/>
          <w:lang w:val="uk-UA"/>
        </w:rPr>
        <w:t xml:space="preserve"> </w:t>
      </w:r>
      <w:proofErr w:type="spellStart"/>
      <w:r w:rsidRPr="00003E76">
        <w:rPr>
          <w:i/>
          <w:color w:val="000000"/>
          <w:sz w:val="28"/>
          <w:szCs w:val="28"/>
          <w:lang w:val="uk-UA"/>
        </w:rPr>
        <w:t>tez</w:t>
      </w:r>
      <w:proofErr w:type="spellEnd"/>
      <w:r w:rsidRPr="00003E76">
        <w:rPr>
          <w:i/>
          <w:color w:val="000000"/>
          <w:sz w:val="28"/>
          <w:szCs w:val="28"/>
          <w:lang w:val="uk-UA"/>
        </w:rPr>
        <w:t xml:space="preserve"> </w:t>
      </w:r>
      <w:proofErr w:type="spellStart"/>
      <w:r w:rsidRPr="00003E76">
        <w:rPr>
          <w:i/>
          <w:color w:val="000000"/>
          <w:sz w:val="28"/>
          <w:szCs w:val="28"/>
          <w:lang w:val="uk-UA"/>
        </w:rPr>
        <w:t>dopovidei</w:t>
      </w:r>
      <w:proofErr w:type="spellEnd"/>
      <w:r w:rsidRPr="00003E76">
        <w:rPr>
          <w:i/>
          <w:color w:val="000000"/>
          <w:sz w:val="28"/>
          <w:szCs w:val="28"/>
          <w:lang w:val="uk-UA"/>
        </w:rPr>
        <w:t xml:space="preserve"> XVII </w:t>
      </w:r>
      <w:proofErr w:type="spellStart"/>
      <w:r w:rsidRPr="00003E76">
        <w:rPr>
          <w:i/>
          <w:color w:val="000000"/>
          <w:sz w:val="28"/>
          <w:szCs w:val="28"/>
          <w:lang w:val="uk-UA"/>
        </w:rPr>
        <w:t>Mizhnarodnoi</w:t>
      </w:r>
      <w:proofErr w:type="spellEnd"/>
      <w:r w:rsidRPr="00003E76">
        <w:rPr>
          <w:i/>
          <w:color w:val="000000"/>
          <w:sz w:val="28"/>
          <w:szCs w:val="28"/>
          <w:lang w:val="uk-UA"/>
        </w:rPr>
        <w:t xml:space="preserve"> </w:t>
      </w:r>
      <w:proofErr w:type="spellStart"/>
      <w:r w:rsidRPr="00003E76">
        <w:rPr>
          <w:i/>
          <w:color w:val="000000"/>
          <w:sz w:val="28"/>
          <w:szCs w:val="28"/>
          <w:lang w:val="uk-UA"/>
        </w:rPr>
        <w:t>naukovo-praktychnoi</w:t>
      </w:r>
      <w:proofErr w:type="spellEnd"/>
      <w:r w:rsidRPr="00003E76">
        <w:rPr>
          <w:i/>
          <w:color w:val="000000"/>
          <w:sz w:val="28"/>
          <w:szCs w:val="28"/>
          <w:lang w:val="uk-UA"/>
        </w:rPr>
        <w:t xml:space="preserve"> </w:t>
      </w:r>
      <w:proofErr w:type="spellStart"/>
      <w:r w:rsidRPr="00003E76">
        <w:rPr>
          <w:i/>
          <w:color w:val="000000"/>
          <w:sz w:val="28"/>
          <w:szCs w:val="28"/>
          <w:lang w:val="uk-UA"/>
        </w:rPr>
        <w:t>konferentsii</w:t>
      </w:r>
      <w:proofErr w:type="spellEnd"/>
      <w:r w:rsidRPr="00003E76">
        <w:rPr>
          <w:i/>
          <w:color w:val="000000"/>
          <w:sz w:val="28"/>
          <w:szCs w:val="28"/>
          <w:lang w:val="uk-UA"/>
        </w:rPr>
        <w:t xml:space="preserve"> «</w:t>
      </w:r>
      <w:proofErr w:type="spellStart"/>
      <w:r w:rsidRPr="00003E76">
        <w:rPr>
          <w:i/>
          <w:color w:val="000000"/>
          <w:sz w:val="28"/>
          <w:szCs w:val="28"/>
          <w:lang w:val="uk-UA"/>
        </w:rPr>
        <w:t>Obukhivski</w:t>
      </w:r>
      <w:proofErr w:type="spellEnd"/>
      <w:r w:rsidRPr="00003E76">
        <w:rPr>
          <w:i/>
          <w:color w:val="000000"/>
          <w:sz w:val="28"/>
          <w:szCs w:val="28"/>
          <w:lang w:val="uk-UA"/>
        </w:rPr>
        <w:t xml:space="preserve"> </w:t>
      </w:r>
      <w:proofErr w:type="spellStart"/>
      <w:r w:rsidRPr="00003E76">
        <w:rPr>
          <w:i/>
          <w:color w:val="000000"/>
          <w:sz w:val="28"/>
          <w:szCs w:val="28"/>
          <w:lang w:val="uk-UA"/>
        </w:rPr>
        <w:t>chytannia</w:t>
      </w:r>
      <w:proofErr w:type="spellEnd"/>
      <w:r w:rsidRPr="00003E76">
        <w:rPr>
          <w:i/>
          <w:color w:val="000000"/>
          <w:sz w:val="28"/>
          <w:szCs w:val="28"/>
          <w:lang w:val="uk-UA"/>
        </w:rPr>
        <w:t>»</w:t>
      </w:r>
      <w:r w:rsidRPr="007A1AF8">
        <w:rPr>
          <w:color w:val="000000"/>
          <w:sz w:val="28"/>
          <w:szCs w:val="28"/>
          <w:lang w:val="uk-UA"/>
        </w:rPr>
        <w:t xml:space="preserve"> 30 </w:t>
      </w:r>
      <w:proofErr w:type="spellStart"/>
      <w:r w:rsidRPr="007A1AF8">
        <w:rPr>
          <w:color w:val="000000"/>
          <w:sz w:val="28"/>
          <w:szCs w:val="28"/>
          <w:lang w:val="uk-UA"/>
        </w:rPr>
        <w:t>bereznia</w:t>
      </w:r>
      <w:proofErr w:type="spellEnd"/>
      <w:r w:rsidRPr="007A1AF8">
        <w:rPr>
          <w:color w:val="000000"/>
          <w:sz w:val="28"/>
          <w:szCs w:val="28"/>
          <w:lang w:val="uk-UA"/>
        </w:rPr>
        <w:t xml:space="preserve"> 2023. KNUBA</w:t>
      </w:r>
      <w:r w:rsidR="00003E76" w:rsidRPr="00003E76">
        <w:rPr>
          <w:color w:val="000000"/>
          <w:sz w:val="28"/>
          <w:szCs w:val="28"/>
          <w:lang w:val="uk-UA"/>
        </w:rPr>
        <w:t xml:space="preserve"> : </w:t>
      </w:r>
      <w:proofErr w:type="spellStart"/>
      <w:r w:rsidRPr="007A1AF8">
        <w:rPr>
          <w:color w:val="000000"/>
          <w:sz w:val="28"/>
          <w:szCs w:val="28"/>
          <w:lang w:val="uk-UA"/>
        </w:rPr>
        <w:t>Kyiv</w:t>
      </w:r>
      <w:proofErr w:type="spellEnd"/>
      <w:r w:rsidRPr="007A1AF8">
        <w:rPr>
          <w:color w:val="000000"/>
          <w:sz w:val="28"/>
          <w:szCs w:val="28"/>
          <w:lang w:val="uk-UA"/>
        </w:rPr>
        <w:t>, 2023</w:t>
      </w:r>
      <w:r w:rsidR="00003E76" w:rsidRPr="00003E76">
        <w:rPr>
          <w:color w:val="000000"/>
          <w:sz w:val="28"/>
          <w:szCs w:val="28"/>
          <w:lang w:val="uk-UA"/>
        </w:rPr>
        <w:t>.</w:t>
      </w:r>
      <w:r w:rsidRPr="007A1AF8">
        <w:rPr>
          <w:color w:val="000000"/>
          <w:sz w:val="28"/>
          <w:szCs w:val="28"/>
          <w:lang w:val="uk-UA"/>
        </w:rPr>
        <w:t xml:space="preserve"> </w:t>
      </w:r>
      <w:r w:rsidR="00003E76">
        <w:rPr>
          <w:color w:val="000000"/>
          <w:sz w:val="28"/>
          <w:szCs w:val="28"/>
          <w:lang w:val="en-US"/>
        </w:rPr>
        <w:t>S</w:t>
      </w:r>
      <w:r w:rsidRPr="007A1AF8">
        <w:rPr>
          <w:color w:val="000000"/>
          <w:sz w:val="28"/>
          <w:szCs w:val="28"/>
          <w:lang w:val="uk-UA"/>
        </w:rPr>
        <w:t>. 102-105.</w:t>
      </w:r>
    </w:p>
    <w:p w14:paraId="412967DF" w14:textId="77777777" w:rsidR="007A1AF8" w:rsidRPr="007A1AF8" w:rsidRDefault="007A1AF8" w:rsidP="00287D32">
      <w:pPr>
        <w:pStyle w:val="a3"/>
        <w:numPr>
          <w:ilvl w:val="0"/>
          <w:numId w:val="27"/>
        </w:numPr>
        <w:ind w:left="0" w:firstLine="0"/>
        <w:jc w:val="both"/>
        <w:rPr>
          <w:i/>
          <w:color w:val="000000"/>
          <w:sz w:val="28"/>
          <w:szCs w:val="28"/>
          <w:lang w:val="uk-UA"/>
        </w:rPr>
      </w:pPr>
      <w:proofErr w:type="spellStart"/>
      <w:r w:rsidRPr="007A1AF8">
        <w:rPr>
          <w:i/>
          <w:color w:val="000000"/>
          <w:sz w:val="28"/>
          <w:szCs w:val="28"/>
          <w:lang w:val="uk-UA"/>
        </w:rPr>
        <w:t>Vereshchaha</w:t>
      </w:r>
      <w:proofErr w:type="spellEnd"/>
      <w:r w:rsidRPr="007A1AF8">
        <w:rPr>
          <w:i/>
          <w:color w:val="000000"/>
          <w:sz w:val="28"/>
          <w:szCs w:val="28"/>
          <w:lang w:val="uk-UA"/>
        </w:rPr>
        <w:t xml:space="preserve"> V.M.</w:t>
      </w:r>
      <w:r w:rsidRPr="007A1AF8">
        <w:rPr>
          <w:color w:val="000000"/>
          <w:sz w:val="28"/>
          <w:szCs w:val="28"/>
          <w:lang w:val="uk-UA"/>
        </w:rPr>
        <w:t xml:space="preserve"> </w:t>
      </w:r>
      <w:proofErr w:type="spellStart"/>
      <w:r w:rsidRPr="007A1AF8">
        <w:rPr>
          <w:color w:val="000000"/>
          <w:sz w:val="28"/>
          <w:szCs w:val="28"/>
          <w:lang w:val="uk-UA"/>
        </w:rPr>
        <w:t>Pro</w:t>
      </w:r>
      <w:proofErr w:type="spellEnd"/>
      <w:r w:rsidRPr="007A1AF8">
        <w:rPr>
          <w:color w:val="000000"/>
          <w:sz w:val="28"/>
          <w:szCs w:val="28"/>
          <w:lang w:val="uk-UA"/>
        </w:rPr>
        <w:t xml:space="preserve"> </w:t>
      </w:r>
      <w:proofErr w:type="spellStart"/>
      <w:r w:rsidRPr="007A1AF8">
        <w:rPr>
          <w:color w:val="000000"/>
          <w:sz w:val="28"/>
          <w:szCs w:val="28"/>
          <w:lang w:val="uk-UA"/>
        </w:rPr>
        <w:t>neobkhidnist</w:t>
      </w:r>
      <w:proofErr w:type="spellEnd"/>
      <w:r w:rsidRPr="007A1AF8">
        <w:rPr>
          <w:color w:val="000000"/>
          <w:sz w:val="28"/>
          <w:szCs w:val="28"/>
          <w:lang w:val="uk-UA"/>
        </w:rPr>
        <w:t xml:space="preserve"> </w:t>
      </w:r>
      <w:proofErr w:type="spellStart"/>
      <w:r w:rsidRPr="007A1AF8">
        <w:rPr>
          <w:color w:val="000000"/>
          <w:sz w:val="28"/>
          <w:szCs w:val="28"/>
          <w:lang w:val="uk-UA"/>
        </w:rPr>
        <w:t>rozrobky</w:t>
      </w:r>
      <w:proofErr w:type="spellEnd"/>
      <w:r w:rsidRPr="007A1AF8">
        <w:rPr>
          <w:color w:val="000000"/>
          <w:sz w:val="28"/>
          <w:szCs w:val="28"/>
          <w:lang w:val="uk-UA"/>
        </w:rPr>
        <w:t xml:space="preserve"> </w:t>
      </w:r>
      <w:proofErr w:type="spellStart"/>
      <w:r w:rsidRPr="007A1AF8">
        <w:rPr>
          <w:color w:val="000000"/>
          <w:sz w:val="28"/>
          <w:szCs w:val="28"/>
          <w:lang w:val="uk-UA"/>
        </w:rPr>
        <w:t>metodiv</w:t>
      </w:r>
      <w:proofErr w:type="spellEnd"/>
      <w:r w:rsidRPr="007A1AF8">
        <w:rPr>
          <w:color w:val="000000"/>
          <w:sz w:val="28"/>
          <w:szCs w:val="28"/>
          <w:lang w:val="uk-UA"/>
        </w:rPr>
        <w:t xml:space="preserve"> </w:t>
      </w:r>
      <w:proofErr w:type="spellStart"/>
      <w:r w:rsidRPr="007A1AF8">
        <w:rPr>
          <w:color w:val="000000"/>
          <w:sz w:val="28"/>
          <w:szCs w:val="28"/>
          <w:lang w:val="uk-UA"/>
        </w:rPr>
        <w:t>kompozytsiinoho</w:t>
      </w:r>
      <w:proofErr w:type="spellEnd"/>
      <w:r w:rsidRPr="007A1AF8">
        <w:rPr>
          <w:color w:val="000000"/>
          <w:sz w:val="28"/>
          <w:szCs w:val="28"/>
          <w:lang w:val="uk-UA"/>
        </w:rPr>
        <w:t xml:space="preserve"> </w:t>
      </w:r>
      <w:proofErr w:type="spellStart"/>
      <w:r w:rsidRPr="007A1AF8">
        <w:rPr>
          <w:color w:val="000000"/>
          <w:sz w:val="28"/>
          <w:szCs w:val="28"/>
          <w:lang w:val="uk-UA"/>
        </w:rPr>
        <w:t>dyferentsiiuvannia</w:t>
      </w:r>
      <w:proofErr w:type="spellEnd"/>
      <w:r w:rsidRPr="007A1AF8">
        <w:rPr>
          <w:color w:val="000000"/>
          <w:sz w:val="28"/>
          <w:szCs w:val="28"/>
          <w:lang w:val="uk-UA"/>
        </w:rPr>
        <w:t xml:space="preserve"> </w:t>
      </w:r>
      <w:proofErr w:type="spellStart"/>
      <w:r w:rsidRPr="007A1AF8">
        <w:rPr>
          <w:color w:val="000000"/>
          <w:sz w:val="28"/>
          <w:szCs w:val="28"/>
          <w:lang w:val="uk-UA"/>
        </w:rPr>
        <w:t>ta</w:t>
      </w:r>
      <w:proofErr w:type="spellEnd"/>
      <w:r w:rsidRPr="007A1AF8">
        <w:rPr>
          <w:color w:val="000000"/>
          <w:sz w:val="28"/>
          <w:szCs w:val="28"/>
          <w:lang w:val="uk-UA"/>
        </w:rPr>
        <w:t xml:space="preserve"> </w:t>
      </w:r>
      <w:proofErr w:type="spellStart"/>
      <w:r w:rsidRPr="007A1AF8">
        <w:rPr>
          <w:color w:val="000000"/>
          <w:sz w:val="28"/>
          <w:szCs w:val="28"/>
          <w:lang w:val="uk-UA"/>
        </w:rPr>
        <w:t>kompozytsiinoho</w:t>
      </w:r>
      <w:proofErr w:type="spellEnd"/>
      <w:r w:rsidRPr="007A1AF8">
        <w:rPr>
          <w:color w:val="000000"/>
          <w:sz w:val="28"/>
          <w:szCs w:val="28"/>
          <w:lang w:val="uk-UA"/>
        </w:rPr>
        <w:t xml:space="preserve"> </w:t>
      </w:r>
      <w:proofErr w:type="spellStart"/>
      <w:r w:rsidRPr="007A1AF8">
        <w:rPr>
          <w:color w:val="000000"/>
          <w:sz w:val="28"/>
          <w:szCs w:val="28"/>
          <w:lang w:val="uk-UA"/>
        </w:rPr>
        <w:t>intehruvannia</w:t>
      </w:r>
      <w:proofErr w:type="spellEnd"/>
      <w:r w:rsidR="00287D32" w:rsidRPr="00287D32">
        <w:rPr>
          <w:color w:val="000000"/>
          <w:sz w:val="28"/>
          <w:szCs w:val="28"/>
          <w:lang w:val="uk-UA"/>
        </w:rPr>
        <w:t xml:space="preserve"> /</w:t>
      </w:r>
      <w:r w:rsidRPr="007A1AF8">
        <w:rPr>
          <w:color w:val="000000"/>
          <w:sz w:val="28"/>
          <w:szCs w:val="28"/>
          <w:lang w:val="uk-UA"/>
        </w:rPr>
        <w:t xml:space="preserve"> </w:t>
      </w:r>
      <w:proofErr w:type="spellStart"/>
      <w:r w:rsidRPr="00287D32">
        <w:rPr>
          <w:i/>
          <w:color w:val="000000"/>
          <w:sz w:val="28"/>
          <w:szCs w:val="28"/>
          <w:lang w:val="uk-UA"/>
        </w:rPr>
        <w:t>Zbirnyk</w:t>
      </w:r>
      <w:proofErr w:type="spellEnd"/>
      <w:r w:rsidRPr="00287D32">
        <w:rPr>
          <w:i/>
          <w:color w:val="000000"/>
          <w:sz w:val="28"/>
          <w:szCs w:val="28"/>
          <w:lang w:val="uk-UA"/>
        </w:rPr>
        <w:t xml:space="preserve"> </w:t>
      </w:r>
      <w:proofErr w:type="spellStart"/>
      <w:r w:rsidRPr="00287D32">
        <w:rPr>
          <w:i/>
          <w:color w:val="000000"/>
          <w:sz w:val="28"/>
          <w:szCs w:val="28"/>
          <w:lang w:val="uk-UA"/>
        </w:rPr>
        <w:t>tez</w:t>
      </w:r>
      <w:proofErr w:type="spellEnd"/>
      <w:r w:rsidRPr="00287D32">
        <w:rPr>
          <w:i/>
          <w:color w:val="000000"/>
          <w:sz w:val="28"/>
          <w:szCs w:val="28"/>
          <w:lang w:val="uk-UA"/>
        </w:rPr>
        <w:t xml:space="preserve"> </w:t>
      </w:r>
      <w:proofErr w:type="spellStart"/>
      <w:r w:rsidRPr="00287D32">
        <w:rPr>
          <w:i/>
          <w:color w:val="000000"/>
          <w:sz w:val="28"/>
          <w:szCs w:val="28"/>
          <w:lang w:val="uk-UA"/>
        </w:rPr>
        <w:t>dopovidei</w:t>
      </w:r>
      <w:proofErr w:type="spellEnd"/>
      <w:r w:rsidRPr="00287D32">
        <w:rPr>
          <w:i/>
          <w:color w:val="000000"/>
          <w:sz w:val="28"/>
          <w:szCs w:val="28"/>
          <w:lang w:val="uk-UA"/>
        </w:rPr>
        <w:t xml:space="preserve"> XVII </w:t>
      </w:r>
      <w:proofErr w:type="spellStart"/>
      <w:r w:rsidRPr="00287D32">
        <w:rPr>
          <w:i/>
          <w:color w:val="000000"/>
          <w:sz w:val="28"/>
          <w:szCs w:val="28"/>
          <w:lang w:val="uk-UA"/>
        </w:rPr>
        <w:t>Mizhnarodnoi</w:t>
      </w:r>
      <w:proofErr w:type="spellEnd"/>
      <w:r w:rsidRPr="00287D32">
        <w:rPr>
          <w:i/>
          <w:color w:val="000000"/>
          <w:sz w:val="28"/>
          <w:szCs w:val="28"/>
          <w:lang w:val="uk-UA"/>
        </w:rPr>
        <w:t xml:space="preserve"> </w:t>
      </w:r>
      <w:proofErr w:type="spellStart"/>
      <w:r w:rsidRPr="00287D32">
        <w:rPr>
          <w:i/>
          <w:color w:val="000000"/>
          <w:sz w:val="28"/>
          <w:szCs w:val="28"/>
          <w:lang w:val="uk-UA"/>
        </w:rPr>
        <w:t>naukovo-praktychnoi</w:t>
      </w:r>
      <w:proofErr w:type="spellEnd"/>
      <w:r w:rsidRPr="00287D32">
        <w:rPr>
          <w:i/>
          <w:color w:val="000000"/>
          <w:sz w:val="28"/>
          <w:szCs w:val="28"/>
          <w:lang w:val="uk-UA"/>
        </w:rPr>
        <w:t xml:space="preserve"> </w:t>
      </w:r>
      <w:proofErr w:type="spellStart"/>
      <w:r w:rsidRPr="00287D32">
        <w:rPr>
          <w:i/>
          <w:color w:val="000000"/>
          <w:sz w:val="28"/>
          <w:szCs w:val="28"/>
          <w:lang w:val="uk-UA"/>
        </w:rPr>
        <w:t>konferentsii</w:t>
      </w:r>
      <w:proofErr w:type="spellEnd"/>
      <w:r w:rsidRPr="00287D32">
        <w:rPr>
          <w:i/>
          <w:color w:val="000000"/>
          <w:sz w:val="28"/>
          <w:szCs w:val="28"/>
          <w:lang w:val="uk-UA"/>
        </w:rPr>
        <w:t xml:space="preserve"> «</w:t>
      </w:r>
      <w:proofErr w:type="spellStart"/>
      <w:r w:rsidRPr="00287D32">
        <w:rPr>
          <w:i/>
          <w:color w:val="000000"/>
          <w:sz w:val="28"/>
          <w:szCs w:val="28"/>
          <w:lang w:val="uk-UA"/>
        </w:rPr>
        <w:t>Obukhivski</w:t>
      </w:r>
      <w:proofErr w:type="spellEnd"/>
      <w:r w:rsidRPr="00287D32">
        <w:rPr>
          <w:i/>
          <w:color w:val="000000"/>
          <w:sz w:val="28"/>
          <w:szCs w:val="28"/>
          <w:lang w:val="uk-UA"/>
        </w:rPr>
        <w:t xml:space="preserve"> </w:t>
      </w:r>
      <w:proofErr w:type="spellStart"/>
      <w:r w:rsidRPr="00287D32">
        <w:rPr>
          <w:i/>
          <w:color w:val="000000"/>
          <w:sz w:val="28"/>
          <w:szCs w:val="28"/>
          <w:lang w:val="uk-UA"/>
        </w:rPr>
        <w:t>chytannia</w:t>
      </w:r>
      <w:proofErr w:type="spellEnd"/>
      <w:r w:rsidRPr="00287D32">
        <w:rPr>
          <w:i/>
          <w:color w:val="000000"/>
          <w:sz w:val="28"/>
          <w:szCs w:val="28"/>
          <w:lang w:val="uk-UA"/>
        </w:rPr>
        <w:t>»</w:t>
      </w:r>
      <w:r w:rsidRPr="007A1AF8">
        <w:rPr>
          <w:color w:val="000000"/>
          <w:sz w:val="28"/>
          <w:szCs w:val="28"/>
          <w:lang w:val="uk-UA"/>
        </w:rPr>
        <w:t xml:space="preserve"> 30 </w:t>
      </w:r>
      <w:proofErr w:type="spellStart"/>
      <w:r w:rsidRPr="007A1AF8">
        <w:rPr>
          <w:color w:val="000000"/>
          <w:sz w:val="28"/>
          <w:szCs w:val="28"/>
          <w:lang w:val="uk-UA"/>
        </w:rPr>
        <w:t>bereznia</w:t>
      </w:r>
      <w:proofErr w:type="spellEnd"/>
      <w:r w:rsidRPr="007A1AF8">
        <w:rPr>
          <w:color w:val="000000"/>
          <w:sz w:val="28"/>
          <w:szCs w:val="28"/>
          <w:lang w:val="uk-UA"/>
        </w:rPr>
        <w:t xml:space="preserve"> 2023. </w:t>
      </w:r>
      <w:proofErr w:type="spellStart"/>
      <w:r w:rsidR="00287D32" w:rsidRPr="007A1AF8">
        <w:rPr>
          <w:color w:val="000000"/>
          <w:sz w:val="28"/>
          <w:szCs w:val="28"/>
          <w:lang w:val="uk-UA"/>
        </w:rPr>
        <w:t>Kyiv</w:t>
      </w:r>
      <w:proofErr w:type="spellEnd"/>
      <w:r w:rsidR="00287D32" w:rsidRPr="00287D32">
        <w:rPr>
          <w:color w:val="000000"/>
          <w:sz w:val="28"/>
          <w:szCs w:val="28"/>
          <w:lang w:val="uk-UA"/>
        </w:rPr>
        <w:t xml:space="preserve"> :</w:t>
      </w:r>
      <w:r w:rsidR="00287D32" w:rsidRPr="007A1AF8">
        <w:rPr>
          <w:color w:val="000000"/>
          <w:sz w:val="28"/>
          <w:szCs w:val="28"/>
          <w:lang w:val="uk-UA"/>
        </w:rPr>
        <w:t xml:space="preserve"> </w:t>
      </w:r>
      <w:r w:rsidRPr="007A1AF8">
        <w:rPr>
          <w:color w:val="000000"/>
          <w:sz w:val="28"/>
          <w:szCs w:val="28"/>
          <w:lang w:val="uk-UA"/>
        </w:rPr>
        <w:t>KNUBA, 2023</w:t>
      </w:r>
      <w:r w:rsidR="00287D32" w:rsidRPr="00287D32">
        <w:rPr>
          <w:color w:val="000000"/>
          <w:sz w:val="28"/>
          <w:szCs w:val="28"/>
          <w:lang w:val="uk-UA"/>
        </w:rPr>
        <w:t>.</w:t>
      </w:r>
      <w:r w:rsidRPr="007A1AF8">
        <w:rPr>
          <w:color w:val="000000"/>
          <w:sz w:val="28"/>
          <w:szCs w:val="28"/>
          <w:lang w:val="uk-UA"/>
        </w:rPr>
        <w:t xml:space="preserve"> </w:t>
      </w:r>
      <w:r w:rsidR="00287D32">
        <w:rPr>
          <w:color w:val="000000"/>
          <w:sz w:val="28"/>
          <w:szCs w:val="28"/>
          <w:lang w:val="en-US"/>
        </w:rPr>
        <w:t>S</w:t>
      </w:r>
      <w:r w:rsidRPr="007A1AF8">
        <w:rPr>
          <w:color w:val="000000"/>
          <w:sz w:val="28"/>
          <w:szCs w:val="28"/>
          <w:lang w:val="uk-UA"/>
        </w:rPr>
        <w:t>. 108-110.</w:t>
      </w:r>
    </w:p>
    <w:p w14:paraId="6C82A343" w14:textId="77777777" w:rsidR="007A1AF8" w:rsidRPr="007A1AF8" w:rsidRDefault="007A1AF8" w:rsidP="004F5CE4">
      <w:pPr>
        <w:pStyle w:val="a3"/>
        <w:numPr>
          <w:ilvl w:val="0"/>
          <w:numId w:val="27"/>
        </w:numPr>
        <w:ind w:left="0" w:firstLine="0"/>
        <w:jc w:val="both"/>
        <w:rPr>
          <w:color w:val="000000"/>
          <w:sz w:val="28"/>
          <w:szCs w:val="28"/>
          <w:lang w:val="uk-UA"/>
        </w:rPr>
      </w:pPr>
      <w:proofErr w:type="spellStart"/>
      <w:r w:rsidRPr="007A1AF8">
        <w:rPr>
          <w:i/>
          <w:color w:val="000000"/>
          <w:sz w:val="28"/>
          <w:szCs w:val="28"/>
          <w:lang w:val="uk-UA"/>
        </w:rPr>
        <w:t>Pavlenko</w:t>
      </w:r>
      <w:proofErr w:type="spellEnd"/>
      <w:r w:rsidRPr="007A1AF8">
        <w:rPr>
          <w:i/>
          <w:color w:val="000000"/>
          <w:sz w:val="28"/>
          <w:szCs w:val="28"/>
          <w:lang w:val="uk-UA"/>
        </w:rPr>
        <w:t xml:space="preserve"> O.</w:t>
      </w:r>
      <w:r w:rsidRPr="007A1AF8">
        <w:rPr>
          <w:color w:val="000000"/>
          <w:sz w:val="28"/>
          <w:szCs w:val="28"/>
          <w:lang w:val="uk-UA"/>
        </w:rPr>
        <w:t xml:space="preserve"> (2023). </w:t>
      </w:r>
      <w:proofErr w:type="spellStart"/>
      <w:r w:rsidRPr="007A1AF8">
        <w:rPr>
          <w:color w:val="000000"/>
          <w:sz w:val="28"/>
          <w:szCs w:val="28"/>
          <w:lang w:val="uk-UA"/>
        </w:rPr>
        <w:t>Utvorennia</w:t>
      </w:r>
      <w:proofErr w:type="spellEnd"/>
      <w:r w:rsidRPr="007A1AF8">
        <w:rPr>
          <w:color w:val="000000"/>
          <w:sz w:val="28"/>
          <w:szCs w:val="28"/>
          <w:lang w:val="uk-UA"/>
        </w:rPr>
        <w:t xml:space="preserve"> </w:t>
      </w:r>
      <w:proofErr w:type="spellStart"/>
      <w:r w:rsidRPr="007A1AF8">
        <w:rPr>
          <w:color w:val="000000"/>
          <w:sz w:val="28"/>
          <w:szCs w:val="28"/>
          <w:lang w:val="uk-UA"/>
        </w:rPr>
        <w:t>poznachennia</w:t>
      </w:r>
      <w:proofErr w:type="spellEnd"/>
      <w:r w:rsidRPr="007A1AF8">
        <w:rPr>
          <w:color w:val="000000"/>
          <w:sz w:val="28"/>
          <w:szCs w:val="28"/>
          <w:lang w:val="uk-UA"/>
        </w:rPr>
        <w:t xml:space="preserve"> </w:t>
      </w:r>
      <w:proofErr w:type="spellStart"/>
      <w:r w:rsidRPr="007A1AF8">
        <w:rPr>
          <w:color w:val="000000"/>
          <w:sz w:val="28"/>
          <w:szCs w:val="28"/>
          <w:lang w:val="uk-UA"/>
        </w:rPr>
        <w:t>odnorozmirnykh</w:t>
      </w:r>
      <w:proofErr w:type="spellEnd"/>
      <w:r w:rsidRPr="007A1AF8">
        <w:rPr>
          <w:color w:val="000000"/>
          <w:sz w:val="28"/>
          <w:szCs w:val="28"/>
          <w:lang w:val="uk-UA"/>
        </w:rPr>
        <w:t xml:space="preserve"> </w:t>
      </w:r>
      <w:proofErr w:type="spellStart"/>
      <w:r w:rsidRPr="007A1AF8">
        <w:rPr>
          <w:color w:val="000000"/>
          <w:sz w:val="28"/>
          <w:szCs w:val="28"/>
          <w:lang w:val="uk-UA"/>
        </w:rPr>
        <w:t>kompozytsiinykh</w:t>
      </w:r>
      <w:proofErr w:type="spellEnd"/>
      <w:r w:rsidRPr="007A1AF8">
        <w:rPr>
          <w:color w:val="000000"/>
          <w:sz w:val="28"/>
          <w:szCs w:val="28"/>
          <w:lang w:val="uk-UA"/>
        </w:rPr>
        <w:t xml:space="preserve"> </w:t>
      </w:r>
      <w:proofErr w:type="spellStart"/>
      <w:r w:rsidRPr="007A1AF8">
        <w:rPr>
          <w:color w:val="000000"/>
          <w:sz w:val="28"/>
          <w:szCs w:val="28"/>
          <w:lang w:val="uk-UA"/>
        </w:rPr>
        <w:t>matryts</w:t>
      </w:r>
      <w:proofErr w:type="spellEnd"/>
      <w:r w:rsidRPr="007A1AF8">
        <w:rPr>
          <w:color w:val="000000"/>
          <w:sz w:val="28"/>
          <w:szCs w:val="28"/>
          <w:lang w:val="uk-UA"/>
        </w:rPr>
        <w:t xml:space="preserve"> </w:t>
      </w:r>
      <w:proofErr w:type="spellStart"/>
      <w:r w:rsidRPr="007A1AF8">
        <w:rPr>
          <w:color w:val="000000"/>
          <w:sz w:val="28"/>
          <w:szCs w:val="28"/>
          <w:lang w:val="uk-UA"/>
        </w:rPr>
        <w:t>tochkovykh</w:t>
      </w:r>
      <w:proofErr w:type="spellEnd"/>
      <w:r w:rsidRPr="007A1AF8">
        <w:rPr>
          <w:color w:val="000000"/>
          <w:sz w:val="28"/>
          <w:szCs w:val="28"/>
          <w:lang w:val="uk-UA"/>
        </w:rPr>
        <w:t xml:space="preserve"> i </w:t>
      </w:r>
      <w:proofErr w:type="spellStart"/>
      <w:r w:rsidRPr="007A1AF8">
        <w:rPr>
          <w:color w:val="000000"/>
          <w:sz w:val="28"/>
          <w:szCs w:val="28"/>
          <w:lang w:val="uk-UA"/>
        </w:rPr>
        <w:t>operatsii</w:t>
      </w:r>
      <w:proofErr w:type="spellEnd"/>
      <w:r w:rsidRPr="007A1AF8">
        <w:rPr>
          <w:color w:val="000000"/>
          <w:sz w:val="28"/>
          <w:szCs w:val="28"/>
          <w:lang w:val="uk-UA"/>
        </w:rPr>
        <w:t xml:space="preserve"> </w:t>
      </w:r>
      <w:proofErr w:type="spellStart"/>
      <w:r w:rsidRPr="007A1AF8">
        <w:rPr>
          <w:color w:val="000000"/>
          <w:sz w:val="28"/>
          <w:szCs w:val="28"/>
          <w:lang w:val="uk-UA"/>
        </w:rPr>
        <w:t>nad</w:t>
      </w:r>
      <w:proofErr w:type="spellEnd"/>
      <w:r w:rsidRPr="007A1AF8">
        <w:rPr>
          <w:color w:val="000000"/>
          <w:sz w:val="28"/>
          <w:szCs w:val="28"/>
          <w:lang w:val="uk-UA"/>
        </w:rPr>
        <w:t xml:space="preserve"> </w:t>
      </w:r>
      <w:proofErr w:type="spellStart"/>
      <w:r w:rsidRPr="007A1AF8">
        <w:rPr>
          <w:color w:val="000000"/>
          <w:sz w:val="28"/>
          <w:szCs w:val="28"/>
          <w:lang w:val="uk-UA"/>
        </w:rPr>
        <w:t>nymy</w:t>
      </w:r>
      <w:proofErr w:type="spellEnd"/>
      <w:r w:rsidR="004F5CE4" w:rsidRPr="004F5CE4">
        <w:rPr>
          <w:color w:val="000000"/>
          <w:sz w:val="28"/>
          <w:szCs w:val="28"/>
          <w:lang w:val="uk-UA"/>
        </w:rPr>
        <w:t xml:space="preserve"> /</w:t>
      </w:r>
      <w:r w:rsidRPr="007A1AF8">
        <w:rPr>
          <w:color w:val="000000"/>
          <w:sz w:val="28"/>
          <w:szCs w:val="28"/>
          <w:lang w:val="uk-UA"/>
        </w:rPr>
        <w:t xml:space="preserve"> </w:t>
      </w:r>
      <w:proofErr w:type="spellStart"/>
      <w:r w:rsidRPr="004F5CE4">
        <w:rPr>
          <w:i/>
          <w:color w:val="000000"/>
          <w:sz w:val="28"/>
          <w:szCs w:val="28"/>
          <w:lang w:val="uk-UA"/>
        </w:rPr>
        <w:t>Prykladna</w:t>
      </w:r>
      <w:proofErr w:type="spellEnd"/>
      <w:r w:rsidRPr="004F5CE4">
        <w:rPr>
          <w:i/>
          <w:color w:val="000000"/>
          <w:sz w:val="28"/>
          <w:szCs w:val="28"/>
          <w:lang w:val="uk-UA"/>
        </w:rPr>
        <w:t xml:space="preserve"> </w:t>
      </w:r>
      <w:proofErr w:type="spellStart"/>
      <w:r w:rsidRPr="004F5CE4">
        <w:rPr>
          <w:i/>
          <w:color w:val="000000"/>
          <w:sz w:val="28"/>
          <w:szCs w:val="28"/>
          <w:lang w:val="uk-UA"/>
        </w:rPr>
        <w:t>heometriia</w:t>
      </w:r>
      <w:proofErr w:type="spellEnd"/>
      <w:r w:rsidRPr="004F5CE4">
        <w:rPr>
          <w:i/>
          <w:color w:val="000000"/>
          <w:sz w:val="28"/>
          <w:szCs w:val="28"/>
          <w:lang w:val="uk-UA"/>
        </w:rPr>
        <w:t xml:space="preserve">, </w:t>
      </w:r>
      <w:proofErr w:type="spellStart"/>
      <w:r w:rsidRPr="004F5CE4">
        <w:rPr>
          <w:i/>
          <w:color w:val="000000"/>
          <w:sz w:val="28"/>
          <w:szCs w:val="28"/>
          <w:lang w:val="uk-UA"/>
        </w:rPr>
        <w:t>inzhenerna</w:t>
      </w:r>
      <w:proofErr w:type="spellEnd"/>
      <w:r w:rsidRPr="004F5CE4">
        <w:rPr>
          <w:i/>
          <w:color w:val="000000"/>
          <w:sz w:val="28"/>
          <w:szCs w:val="28"/>
          <w:lang w:val="uk-UA"/>
        </w:rPr>
        <w:t xml:space="preserve"> </w:t>
      </w:r>
      <w:proofErr w:type="spellStart"/>
      <w:r w:rsidRPr="004F5CE4">
        <w:rPr>
          <w:i/>
          <w:color w:val="000000"/>
          <w:sz w:val="28"/>
          <w:szCs w:val="28"/>
          <w:lang w:val="uk-UA"/>
        </w:rPr>
        <w:t>hrafika</w:t>
      </w:r>
      <w:proofErr w:type="spellEnd"/>
      <w:r w:rsidRPr="004F5CE4">
        <w:rPr>
          <w:i/>
          <w:color w:val="000000"/>
          <w:sz w:val="28"/>
          <w:szCs w:val="28"/>
          <w:lang w:val="uk-UA"/>
        </w:rPr>
        <w:t xml:space="preserve"> </w:t>
      </w:r>
      <w:proofErr w:type="spellStart"/>
      <w:r w:rsidRPr="004F5CE4">
        <w:rPr>
          <w:i/>
          <w:color w:val="000000"/>
          <w:sz w:val="28"/>
          <w:szCs w:val="28"/>
          <w:lang w:val="uk-UA"/>
        </w:rPr>
        <w:t>ta</w:t>
      </w:r>
      <w:proofErr w:type="spellEnd"/>
      <w:r w:rsidRPr="004F5CE4">
        <w:rPr>
          <w:i/>
          <w:color w:val="000000"/>
          <w:sz w:val="28"/>
          <w:szCs w:val="28"/>
          <w:lang w:val="uk-UA"/>
        </w:rPr>
        <w:t xml:space="preserve"> </w:t>
      </w:r>
      <w:proofErr w:type="spellStart"/>
      <w:r w:rsidRPr="004F5CE4">
        <w:rPr>
          <w:i/>
          <w:color w:val="000000"/>
          <w:sz w:val="28"/>
          <w:szCs w:val="28"/>
          <w:lang w:val="uk-UA"/>
        </w:rPr>
        <w:t>obiekty</w:t>
      </w:r>
      <w:proofErr w:type="spellEnd"/>
      <w:r w:rsidRPr="004F5CE4">
        <w:rPr>
          <w:i/>
          <w:color w:val="000000"/>
          <w:sz w:val="28"/>
          <w:szCs w:val="28"/>
          <w:lang w:val="uk-UA"/>
        </w:rPr>
        <w:t xml:space="preserve"> </w:t>
      </w:r>
      <w:proofErr w:type="spellStart"/>
      <w:r w:rsidRPr="004F5CE4">
        <w:rPr>
          <w:i/>
          <w:color w:val="000000"/>
          <w:sz w:val="28"/>
          <w:szCs w:val="28"/>
          <w:lang w:val="uk-UA"/>
        </w:rPr>
        <w:t>intelektualnoi</w:t>
      </w:r>
      <w:proofErr w:type="spellEnd"/>
      <w:r w:rsidRPr="004F5CE4">
        <w:rPr>
          <w:i/>
          <w:color w:val="000000"/>
          <w:sz w:val="28"/>
          <w:szCs w:val="28"/>
          <w:lang w:val="uk-UA"/>
        </w:rPr>
        <w:t xml:space="preserve"> </w:t>
      </w:r>
      <w:proofErr w:type="spellStart"/>
      <w:r w:rsidRPr="004F5CE4">
        <w:rPr>
          <w:i/>
          <w:color w:val="000000"/>
          <w:sz w:val="28"/>
          <w:szCs w:val="28"/>
          <w:lang w:val="uk-UA"/>
        </w:rPr>
        <w:t>vlasnosti</w:t>
      </w:r>
      <w:proofErr w:type="spellEnd"/>
      <w:r w:rsidR="004F5CE4" w:rsidRPr="004F5CE4">
        <w:rPr>
          <w:color w:val="000000"/>
          <w:sz w:val="28"/>
          <w:szCs w:val="28"/>
          <w:lang w:val="uk-UA"/>
        </w:rPr>
        <w:t>.</w:t>
      </w:r>
      <w:r w:rsidRPr="007A1AF8">
        <w:rPr>
          <w:color w:val="000000"/>
          <w:sz w:val="28"/>
          <w:szCs w:val="28"/>
          <w:lang w:val="uk-UA"/>
        </w:rPr>
        <w:t xml:space="preserve"> 1(XII)</w:t>
      </w:r>
      <w:r w:rsidR="004F5CE4" w:rsidRPr="004F5CE4">
        <w:rPr>
          <w:color w:val="000000"/>
          <w:sz w:val="28"/>
          <w:szCs w:val="28"/>
          <w:lang w:val="uk-UA"/>
        </w:rPr>
        <w:t>.</w:t>
      </w:r>
      <w:r w:rsidRPr="007A1AF8">
        <w:rPr>
          <w:color w:val="000000"/>
          <w:sz w:val="28"/>
          <w:szCs w:val="28"/>
          <w:lang w:val="uk-UA"/>
        </w:rPr>
        <w:t xml:space="preserve"> </w:t>
      </w:r>
      <w:r w:rsidR="004F5CE4">
        <w:rPr>
          <w:color w:val="000000"/>
          <w:sz w:val="28"/>
          <w:szCs w:val="28"/>
          <w:lang w:val="en-US"/>
        </w:rPr>
        <w:t xml:space="preserve">S. </w:t>
      </w:r>
      <w:r w:rsidRPr="007A1AF8">
        <w:rPr>
          <w:color w:val="000000"/>
          <w:sz w:val="28"/>
          <w:szCs w:val="28"/>
          <w:lang w:val="uk-UA"/>
        </w:rPr>
        <w:t>17–21.</w:t>
      </w:r>
    </w:p>
    <w:p w14:paraId="6ABE2597" w14:textId="77777777" w:rsidR="007A1AF8" w:rsidRPr="007A1AF8" w:rsidRDefault="007A1AF8" w:rsidP="004F5CE4">
      <w:pPr>
        <w:pStyle w:val="a3"/>
        <w:numPr>
          <w:ilvl w:val="0"/>
          <w:numId w:val="27"/>
        </w:numPr>
        <w:ind w:left="0" w:firstLine="0"/>
        <w:jc w:val="both"/>
        <w:rPr>
          <w:color w:val="000000"/>
          <w:sz w:val="28"/>
          <w:szCs w:val="28"/>
          <w:lang w:val="uk-UA"/>
        </w:rPr>
      </w:pPr>
      <w:proofErr w:type="spellStart"/>
      <w:r w:rsidRPr="007A1AF8">
        <w:rPr>
          <w:i/>
          <w:color w:val="000000"/>
          <w:sz w:val="28"/>
          <w:szCs w:val="28"/>
          <w:lang w:val="uk-UA"/>
        </w:rPr>
        <w:t>Murtaziiev</w:t>
      </w:r>
      <w:proofErr w:type="spellEnd"/>
      <w:r w:rsidRPr="007A1AF8">
        <w:rPr>
          <w:i/>
          <w:color w:val="000000"/>
          <w:sz w:val="28"/>
          <w:szCs w:val="28"/>
          <w:lang w:val="uk-UA"/>
        </w:rPr>
        <w:t xml:space="preserve"> E.</w:t>
      </w:r>
      <w:r w:rsidRPr="007A1AF8">
        <w:rPr>
          <w:color w:val="000000"/>
          <w:sz w:val="28"/>
          <w:szCs w:val="28"/>
          <w:lang w:val="uk-UA"/>
        </w:rPr>
        <w:t xml:space="preserve"> (2023). </w:t>
      </w:r>
      <w:proofErr w:type="spellStart"/>
      <w:r w:rsidRPr="007A1AF8">
        <w:rPr>
          <w:color w:val="000000"/>
          <w:sz w:val="28"/>
          <w:szCs w:val="28"/>
          <w:lang w:val="uk-UA"/>
        </w:rPr>
        <w:t>Obgruntuvannia</w:t>
      </w:r>
      <w:proofErr w:type="spellEnd"/>
      <w:r w:rsidRPr="007A1AF8">
        <w:rPr>
          <w:color w:val="000000"/>
          <w:sz w:val="28"/>
          <w:szCs w:val="28"/>
          <w:lang w:val="uk-UA"/>
        </w:rPr>
        <w:t xml:space="preserve"> </w:t>
      </w:r>
      <w:proofErr w:type="spellStart"/>
      <w:r w:rsidRPr="007A1AF8">
        <w:rPr>
          <w:color w:val="000000"/>
          <w:sz w:val="28"/>
          <w:szCs w:val="28"/>
          <w:lang w:val="uk-UA"/>
        </w:rPr>
        <w:t>neobkhidnosti</w:t>
      </w:r>
      <w:proofErr w:type="spellEnd"/>
      <w:r w:rsidRPr="007A1AF8">
        <w:rPr>
          <w:color w:val="000000"/>
          <w:sz w:val="28"/>
          <w:szCs w:val="28"/>
          <w:lang w:val="uk-UA"/>
        </w:rPr>
        <w:t xml:space="preserve"> </w:t>
      </w:r>
      <w:proofErr w:type="spellStart"/>
      <w:r w:rsidRPr="007A1AF8">
        <w:rPr>
          <w:color w:val="000000"/>
          <w:sz w:val="28"/>
          <w:szCs w:val="28"/>
          <w:lang w:val="uk-UA"/>
        </w:rPr>
        <w:t>rozrobky</w:t>
      </w:r>
      <w:proofErr w:type="spellEnd"/>
      <w:r w:rsidRPr="007A1AF8">
        <w:rPr>
          <w:color w:val="000000"/>
          <w:sz w:val="28"/>
          <w:szCs w:val="28"/>
          <w:lang w:val="uk-UA"/>
        </w:rPr>
        <w:t xml:space="preserve"> </w:t>
      </w:r>
      <w:proofErr w:type="spellStart"/>
      <w:r w:rsidRPr="007A1AF8">
        <w:rPr>
          <w:color w:val="000000"/>
          <w:sz w:val="28"/>
          <w:szCs w:val="28"/>
          <w:lang w:val="uk-UA"/>
        </w:rPr>
        <w:t>metodiv</w:t>
      </w:r>
      <w:proofErr w:type="spellEnd"/>
      <w:r w:rsidRPr="007A1AF8">
        <w:rPr>
          <w:color w:val="000000"/>
          <w:sz w:val="28"/>
          <w:szCs w:val="28"/>
          <w:lang w:val="uk-UA"/>
        </w:rPr>
        <w:t xml:space="preserve"> </w:t>
      </w:r>
      <w:proofErr w:type="spellStart"/>
      <w:r w:rsidRPr="007A1AF8">
        <w:rPr>
          <w:color w:val="000000"/>
          <w:sz w:val="28"/>
          <w:szCs w:val="28"/>
          <w:lang w:val="uk-UA"/>
        </w:rPr>
        <w:t>kompozytsiinoho</w:t>
      </w:r>
      <w:proofErr w:type="spellEnd"/>
      <w:r w:rsidRPr="007A1AF8">
        <w:rPr>
          <w:color w:val="000000"/>
          <w:sz w:val="28"/>
          <w:szCs w:val="28"/>
          <w:lang w:val="uk-UA"/>
        </w:rPr>
        <w:t xml:space="preserve"> </w:t>
      </w:r>
      <w:proofErr w:type="spellStart"/>
      <w:r w:rsidRPr="007A1AF8">
        <w:rPr>
          <w:color w:val="000000"/>
          <w:sz w:val="28"/>
          <w:szCs w:val="28"/>
          <w:lang w:val="uk-UA"/>
        </w:rPr>
        <w:t>dyferentsiiuvannia</w:t>
      </w:r>
      <w:proofErr w:type="spellEnd"/>
      <w:r w:rsidRPr="007A1AF8">
        <w:rPr>
          <w:color w:val="000000"/>
          <w:sz w:val="28"/>
          <w:szCs w:val="28"/>
          <w:lang w:val="uk-UA"/>
        </w:rPr>
        <w:t xml:space="preserve"> </w:t>
      </w:r>
      <w:proofErr w:type="spellStart"/>
      <w:r w:rsidRPr="007A1AF8">
        <w:rPr>
          <w:color w:val="000000"/>
          <w:sz w:val="28"/>
          <w:szCs w:val="28"/>
          <w:lang w:val="uk-UA"/>
        </w:rPr>
        <w:t>ta</w:t>
      </w:r>
      <w:proofErr w:type="spellEnd"/>
      <w:r w:rsidRPr="007A1AF8">
        <w:rPr>
          <w:color w:val="000000"/>
          <w:sz w:val="28"/>
          <w:szCs w:val="28"/>
          <w:lang w:val="uk-UA"/>
        </w:rPr>
        <w:t xml:space="preserve"> </w:t>
      </w:r>
      <w:proofErr w:type="spellStart"/>
      <w:r w:rsidRPr="007A1AF8">
        <w:rPr>
          <w:color w:val="000000"/>
          <w:sz w:val="28"/>
          <w:szCs w:val="28"/>
          <w:lang w:val="uk-UA"/>
        </w:rPr>
        <w:t>intehruvannia</w:t>
      </w:r>
      <w:proofErr w:type="spellEnd"/>
      <w:r w:rsidR="004F5CE4" w:rsidRPr="004F5CE4">
        <w:rPr>
          <w:color w:val="000000"/>
          <w:sz w:val="28"/>
          <w:szCs w:val="28"/>
          <w:lang w:val="uk-UA"/>
        </w:rPr>
        <w:t xml:space="preserve"> /</w:t>
      </w:r>
      <w:r w:rsidRPr="007A1AF8">
        <w:rPr>
          <w:color w:val="000000"/>
          <w:sz w:val="28"/>
          <w:szCs w:val="28"/>
          <w:lang w:val="uk-UA"/>
        </w:rPr>
        <w:t xml:space="preserve"> </w:t>
      </w:r>
      <w:proofErr w:type="spellStart"/>
      <w:r w:rsidRPr="004F5CE4">
        <w:rPr>
          <w:i/>
          <w:color w:val="000000"/>
          <w:sz w:val="28"/>
          <w:szCs w:val="28"/>
          <w:lang w:val="uk-UA"/>
        </w:rPr>
        <w:t>Prykladna</w:t>
      </w:r>
      <w:proofErr w:type="spellEnd"/>
      <w:r w:rsidRPr="004F5CE4">
        <w:rPr>
          <w:i/>
          <w:color w:val="000000"/>
          <w:sz w:val="28"/>
          <w:szCs w:val="28"/>
          <w:lang w:val="uk-UA"/>
        </w:rPr>
        <w:t xml:space="preserve"> </w:t>
      </w:r>
      <w:proofErr w:type="spellStart"/>
      <w:r w:rsidRPr="004F5CE4">
        <w:rPr>
          <w:i/>
          <w:color w:val="000000"/>
          <w:sz w:val="28"/>
          <w:szCs w:val="28"/>
          <w:lang w:val="uk-UA"/>
        </w:rPr>
        <w:t>heometriia</w:t>
      </w:r>
      <w:proofErr w:type="spellEnd"/>
      <w:r w:rsidRPr="004F5CE4">
        <w:rPr>
          <w:i/>
          <w:color w:val="000000"/>
          <w:sz w:val="28"/>
          <w:szCs w:val="28"/>
          <w:lang w:val="uk-UA"/>
        </w:rPr>
        <w:t xml:space="preserve">, </w:t>
      </w:r>
      <w:proofErr w:type="spellStart"/>
      <w:r w:rsidRPr="004F5CE4">
        <w:rPr>
          <w:i/>
          <w:color w:val="000000"/>
          <w:sz w:val="28"/>
          <w:szCs w:val="28"/>
          <w:lang w:val="uk-UA"/>
        </w:rPr>
        <w:t>inzhenerna</w:t>
      </w:r>
      <w:proofErr w:type="spellEnd"/>
      <w:r w:rsidRPr="004F5CE4">
        <w:rPr>
          <w:i/>
          <w:color w:val="000000"/>
          <w:sz w:val="28"/>
          <w:szCs w:val="28"/>
          <w:lang w:val="uk-UA"/>
        </w:rPr>
        <w:t xml:space="preserve"> </w:t>
      </w:r>
      <w:proofErr w:type="spellStart"/>
      <w:r w:rsidRPr="004F5CE4">
        <w:rPr>
          <w:i/>
          <w:color w:val="000000"/>
          <w:sz w:val="28"/>
          <w:szCs w:val="28"/>
          <w:lang w:val="uk-UA"/>
        </w:rPr>
        <w:t>hrafika</w:t>
      </w:r>
      <w:proofErr w:type="spellEnd"/>
      <w:r w:rsidRPr="004F5CE4">
        <w:rPr>
          <w:i/>
          <w:color w:val="000000"/>
          <w:sz w:val="28"/>
          <w:szCs w:val="28"/>
          <w:lang w:val="uk-UA"/>
        </w:rPr>
        <w:t xml:space="preserve"> </w:t>
      </w:r>
      <w:proofErr w:type="spellStart"/>
      <w:r w:rsidRPr="004F5CE4">
        <w:rPr>
          <w:i/>
          <w:color w:val="000000"/>
          <w:sz w:val="28"/>
          <w:szCs w:val="28"/>
          <w:lang w:val="uk-UA"/>
        </w:rPr>
        <w:t>ta</w:t>
      </w:r>
      <w:proofErr w:type="spellEnd"/>
      <w:r w:rsidRPr="004F5CE4">
        <w:rPr>
          <w:i/>
          <w:color w:val="000000"/>
          <w:sz w:val="28"/>
          <w:szCs w:val="28"/>
          <w:lang w:val="uk-UA"/>
        </w:rPr>
        <w:t xml:space="preserve"> </w:t>
      </w:r>
      <w:proofErr w:type="spellStart"/>
      <w:r w:rsidRPr="004F5CE4">
        <w:rPr>
          <w:i/>
          <w:color w:val="000000"/>
          <w:sz w:val="28"/>
          <w:szCs w:val="28"/>
          <w:lang w:val="uk-UA"/>
        </w:rPr>
        <w:t>obiekty</w:t>
      </w:r>
      <w:proofErr w:type="spellEnd"/>
      <w:r w:rsidRPr="004F5CE4">
        <w:rPr>
          <w:i/>
          <w:color w:val="000000"/>
          <w:sz w:val="28"/>
          <w:szCs w:val="28"/>
          <w:lang w:val="uk-UA"/>
        </w:rPr>
        <w:t xml:space="preserve"> </w:t>
      </w:r>
      <w:proofErr w:type="spellStart"/>
      <w:r w:rsidRPr="004F5CE4">
        <w:rPr>
          <w:i/>
          <w:color w:val="000000"/>
          <w:sz w:val="28"/>
          <w:szCs w:val="28"/>
          <w:lang w:val="uk-UA"/>
        </w:rPr>
        <w:t>intelektualnoi</w:t>
      </w:r>
      <w:proofErr w:type="spellEnd"/>
      <w:r w:rsidRPr="004F5CE4">
        <w:rPr>
          <w:i/>
          <w:color w:val="000000"/>
          <w:sz w:val="28"/>
          <w:szCs w:val="28"/>
          <w:lang w:val="uk-UA"/>
        </w:rPr>
        <w:t xml:space="preserve"> </w:t>
      </w:r>
      <w:proofErr w:type="spellStart"/>
      <w:r w:rsidRPr="004F5CE4">
        <w:rPr>
          <w:i/>
          <w:color w:val="000000"/>
          <w:sz w:val="28"/>
          <w:szCs w:val="28"/>
          <w:lang w:val="uk-UA"/>
        </w:rPr>
        <w:t>vlasnosti</w:t>
      </w:r>
      <w:proofErr w:type="spellEnd"/>
      <w:r w:rsidR="004F5CE4" w:rsidRPr="004F5CE4">
        <w:rPr>
          <w:color w:val="000000"/>
          <w:sz w:val="28"/>
          <w:szCs w:val="28"/>
          <w:lang w:val="uk-UA"/>
        </w:rPr>
        <w:t>.</w:t>
      </w:r>
      <w:r w:rsidRPr="007A1AF8">
        <w:rPr>
          <w:color w:val="000000"/>
          <w:sz w:val="28"/>
          <w:szCs w:val="28"/>
          <w:lang w:val="uk-UA"/>
        </w:rPr>
        <w:t xml:space="preserve"> 1(XII)</w:t>
      </w:r>
      <w:r w:rsidR="004F5CE4" w:rsidRPr="004F5CE4">
        <w:rPr>
          <w:color w:val="000000"/>
          <w:sz w:val="28"/>
          <w:szCs w:val="28"/>
          <w:lang w:val="uk-UA"/>
        </w:rPr>
        <w:t xml:space="preserve">. </w:t>
      </w:r>
      <w:r w:rsidR="004F5CE4">
        <w:rPr>
          <w:color w:val="000000"/>
          <w:sz w:val="28"/>
          <w:szCs w:val="28"/>
          <w:lang w:val="en-US"/>
        </w:rPr>
        <w:t>S</w:t>
      </w:r>
      <w:r w:rsidR="004F5CE4" w:rsidRPr="004F5CE4">
        <w:rPr>
          <w:color w:val="000000"/>
          <w:sz w:val="28"/>
          <w:szCs w:val="28"/>
          <w:lang w:val="uk-UA"/>
        </w:rPr>
        <w:t>.</w:t>
      </w:r>
      <w:r w:rsidRPr="007A1AF8">
        <w:rPr>
          <w:color w:val="000000"/>
          <w:sz w:val="28"/>
          <w:szCs w:val="28"/>
          <w:lang w:val="uk-UA"/>
        </w:rPr>
        <w:t xml:space="preserve"> 22–26.</w:t>
      </w:r>
    </w:p>
    <w:p w14:paraId="1BB5138F" w14:textId="77777777" w:rsidR="007A1AF8" w:rsidRPr="007A1AF8" w:rsidRDefault="007A1AF8" w:rsidP="004F5CE4">
      <w:pPr>
        <w:pStyle w:val="a3"/>
        <w:numPr>
          <w:ilvl w:val="0"/>
          <w:numId w:val="27"/>
        </w:numPr>
        <w:ind w:left="0" w:firstLine="0"/>
        <w:jc w:val="both"/>
        <w:rPr>
          <w:color w:val="000000"/>
          <w:sz w:val="28"/>
          <w:szCs w:val="28"/>
          <w:lang w:val="uk-UA"/>
        </w:rPr>
      </w:pPr>
      <w:proofErr w:type="spellStart"/>
      <w:r w:rsidRPr="007A1AF8">
        <w:rPr>
          <w:i/>
          <w:color w:val="000000"/>
          <w:sz w:val="28"/>
          <w:szCs w:val="28"/>
          <w:lang w:val="uk-UA"/>
        </w:rPr>
        <w:lastRenderedPageBreak/>
        <w:t>Pavlenko</w:t>
      </w:r>
      <w:proofErr w:type="spellEnd"/>
      <w:r w:rsidRPr="007A1AF8">
        <w:rPr>
          <w:i/>
          <w:color w:val="000000"/>
          <w:sz w:val="28"/>
          <w:szCs w:val="28"/>
          <w:lang w:val="uk-UA"/>
        </w:rPr>
        <w:t xml:space="preserve"> O.M., </w:t>
      </w:r>
      <w:proofErr w:type="spellStart"/>
      <w:r w:rsidRPr="007A1AF8">
        <w:rPr>
          <w:i/>
          <w:color w:val="000000"/>
          <w:sz w:val="28"/>
          <w:szCs w:val="28"/>
          <w:lang w:val="uk-UA"/>
        </w:rPr>
        <w:t>Murtaziiev</w:t>
      </w:r>
      <w:proofErr w:type="spellEnd"/>
      <w:r w:rsidRPr="007A1AF8">
        <w:rPr>
          <w:i/>
          <w:color w:val="000000"/>
          <w:sz w:val="28"/>
          <w:szCs w:val="28"/>
          <w:lang w:val="uk-UA"/>
        </w:rPr>
        <w:t xml:space="preserve"> E.H., </w:t>
      </w:r>
      <w:proofErr w:type="spellStart"/>
      <w:r w:rsidRPr="007A1AF8">
        <w:rPr>
          <w:i/>
          <w:color w:val="000000"/>
          <w:sz w:val="28"/>
          <w:szCs w:val="28"/>
          <w:lang w:val="uk-UA"/>
        </w:rPr>
        <w:t>Vereshchaha</w:t>
      </w:r>
      <w:proofErr w:type="spellEnd"/>
      <w:r w:rsidRPr="007A1AF8">
        <w:rPr>
          <w:i/>
          <w:color w:val="000000"/>
          <w:sz w:val="28"/>
          <w:szCs w:val="28"/>
          <w:lang w:val="uk-UA"/>
        </w:rPr>
        <w:t xml:space="preserve"> V.M. </w:t>
      </w:r>
      <w:r w:rsidRPr="007A1AF8">
        <w:rPr>
          <w:color w:val="000000"/>
          <w:sz w:val="28"/>
          <w:szCs w:val="28"/>
          <w:lang w:val="en-US"/>
        </w:rPr>
        <w:t>T</w:t>
      </w:r>
      <w:proofErr w:type="spellStart"/>
      <w:r w:rsidRPr="007A1AF8">
        <w:rPr>
          <w:color w:val="000000"/>
          <w:sz w:val="28"/>
          <w:szCs w:val="28"/>
          <w:lang w:val="uk-UA"/>
        </w:rPr>
        <w:t>ochkovi</w:t>
      </w:r>
      <w:proofErr w:type="spellEnd"/>
      <w:r w:rsidRPr="007A1AF8">
        <w:rPr>
          <w:color w:val="000000"/>
          <w:sz w:val="28"/>
          <w:szCs w:val="28"/>
          <w:lang w:val="uk-UA"/>
        </w:rPr>
        <w:t xml:space="preserve"> </w:t>
      </w:r>
      <w:proofErr w:type="spellStart"/>
      <w:r w:rsidRPr="007A1AF8">
        <w:rPr>
          <w:color w:val="000000"/>
          <w:sz w:val="28"/>
          <w:szCs w:val="28"/>
          <w:lang w:val="uk-UA"/>
        </w:rPr>
        <w:t>polinomy</w:t>
      </w:r>
      <w:proofErr w:type="spellEnd"/>
      <w:r w:rsidRPr="007A1AF8">
        <w:rPr>
          <w:color w:val="000000"/>
          <w:sz w:val="28"/>
          <w:szCs w:val="28"/>
          <w:lang w:val="uk-UA"/>
        </w:rPr>
        <w:t xml:space="preserve"> </w:t>
      </w:r>
      <w:proofErr w:type="spellStart"/>
      <w:r w:rsidRPr="007A1AF8">
        <w:rPr>
          <w:color w:val="000000"/>
          <w:sz w:val="28"/>
          <w:szCs w:val="28"/>
          <w:lang w:val="uk-UA"/>
        </w:rPr>
        <w:t>yak</w:t>
      </w:r>
      <w:proofErr w:type="spellEnd"/>
      <w:r w:rsidRPr="007A1AF8">
        <w:rPr>
          <w:color w:val="000000"/>
          <w:sz w:val="28"/>
          <w:szCs w:val="28"/>
          <w:lang w:val="uk-UA"/>
        </w:rPr>
        <w:t xml:space="preserve"> </w:t>
      </w:r>
      <w:proofErr w:type="spellStart"/>
      <w:r w:rsidRPr="007A1AF8">
        <w:rPr>
          <w:color w:val="000000"/>
          <w:sz w:val="28"/>
          <w:szCs w:val="28"/>
          <w:lang w:val="uk-UA"/>
        </w:rPr>
        <w:t>kompozytsiini</w:t>
      </w:r>
      <w:proofErr w:type="spellEnd"/>
      <w:r w:rsidRPr="007A1AF8">
        <w:rPr>
          <w:color w:val="000000"/>
          <w:sz w:val="28"/>
          <w:szCs w:val="28"/>
          <w:lang w:val="uk-UA"/>
        </w:rPr>
        <w:t xml:space="preserve"> </w:t>
      </w:r>
      <w:proofErr w:type="spellStart"/>
      <w:r w:rsidRPr="007A1AF8">
        <w:rPr>
          <w:color w:val="000000"/>
          <w:sz w:val="28"/>
          <w:szCs w:val="28"/>
          <w:lang w:val="uk-UA"/>
        </w:rPr>
        <w:t>heometrychni</w:t>
      </w:r>
      <w:proofErr w:type="spellEnd"/>
      <w:r w:rsidRPr="007A1AF8">
        <w:rPr>
          <w:color w:val="000000"/>
          <w:sz w:val="28"/>
          <w:szCs w:val="28"/>
          <w:lang w:val="uk-UA"/>
        </w:rPr>
        <w:t xml:space="preserve"> </w:t>
      </w:r>
      <w:proofErr w:type="spellStart"/>
      <w:r w:rsidRPr="007A1AF8">
        <w:rPr>
          <w:color w:val="000000"/>
          <w:sz w:val="28"/>
          <w:szCs w:val="28"/>
          <w:lang w:val="uk-UA"/>
        </w:rPr>
        <w:t>modeli</w:t>
      </w:r>
      <w:proofErr w:type="spellEnd"/>
      <w:r w:rsidR="004F5CE4" w:rsidRPr="004F5CE4">
        <w:rPr>
          <w:color w:val="000000"/>
          <w:sz w:val="28"/>
          <w:szCs w:val="28"/>
          <w:lang w:val="uk-UA"/>
        </w:rPr>
        <w:t xml:space="preserve"> / </w:t>
      </w:r>
      <w:proofErr w:type="spellStart"/>
      <w:r w:rsidRPr="004F5CE4">
        <w:rPr>
          <w:i/>
          <w:color w:val="000000"/>
          <w:sz w:val="28"/>
          <w:szCs w:val="28"/>
          <w:lang w:val="uk-UA"/>
        </w:rPr>
        <w:t>Prykladni</w:t>
      </w:r>
      <w:proofErr w:type="spellEnd"/>
      <w:r w:rsidRPr="004F5CE4">
        <w:rPr>
          <w:i/>
          <w:color w:val="000000"/>
          <w:sz w:val="28"/>
          <w:szCs w:val="28"/>
          <w:lang w:val="uk-UA"/>
        </w:rPr>
        <w:t xml:space="preserve"> </w:t>
      </w:r>
      <w:proofErr w:type="spellStart"/>
      <w:r w:rsidRPr="004F5CE4">
        <w:rPr>
          <w:i/>
          <w:color w:val="000000"/>
          <w:sz w:val="28"/>
          <w:szCs w:val="28"/>
          <w:lang w:val="uk-UA"/>
        </w:rPr>
        <w:t>pytannia</w:t>
      </w:r>
      <w:proofErr w:type="spellEnd"/>
      <w:r w:rsidRPr="004F5CE4">
        <w:rPr>
          <w:i/>
          <w:color w:val="000000"/>
          <w:sz w:val="28"/>
          <w:szCs w:val="28"/>
          <w:lang w:val="uk-UA"/>
        </w:rPr>
        <w:t xml:space="preserve"> </w:t>
      </w:r>
      <w:proofErr w:type="spellStart"/>
      <w:r w:rsidRPr="004F5CE4">
        <w:rPr>
          <w:i/>
          <w:color w:val="000000"/>
          <w:sz w:val="28"/>
          <w:szCs w:val="28"/>
          <w:lang w:val="uk-UA"/>
        </w:rPr>
        <w:t>matematychnoho</w:t>
      </w:r>
      <w:proofErr w:type="spellEnd"/>
      <w:r w:rsidRPr="004F5CE4">
        <w:rPr>
          <w:i/>
          <w:color w:val="000000"/>
          <w:sz w:val="28"/>
          <w:szCs w:val="28"/>
          <w:lang w:val="uk-UA"/>
        </w:rPr>
        <w:t xml:space="preserve"> </w:t>
      </w:r>
      <w:proofErr w:type="spellStart"/>
      <w:r w:rsidRPr="004F5CE4">
        <w:rPr>
          <w:i/>
          <w:color w:val="000000"/>
          <w:sz w:val="28"/>
          <w:szCs w:val="28"/>
          <w:lang w:val="uk-UA"/>
        </w:rPr>
        <w:t>modeliuvannia</w:t>
      </w:r>
      <w:proofErr w:type="spellEnd"/>
      <w:r w:rsidRPr="007A1AF8">
        <w:rPr>
          <w:color w:val="000000"/>
          <w:sz w:val="28"/>
          <w:szCs w:val="28"/>
          <w:lang w:val="uk-UA"/>
        </w:rPr>
        <w:t xml:space="preserve">. </w:t>
      </w:r>
      <w:proofErr w:type="spellStart"/>
      <w:r w:rsidRPr="007A1AF8">
        <w:rPr>
          <w:color w:val="000000"/>
          <w:sz w:val="28"/>
          <w:szCs w:val="28"/>
          <w:lang w:val="uk-UA"/>
        </w:rPr>
        <w:t>Tom</w:t>
      </w:r>
      <w:proofErr w:type="spellEnd"/>
      <w:r w:rsidRPr="007A1AF8">
        <w:rPr>
          <w:color w:val="000000"/>
          <w:sz w:val="28"/>
          <w:szCs w:val="28"/>
          <w:lang w:val="uk-UA"/>
        </w:rPr>
        <w:t xml:space="preserve"> 5</w:t>
      </w:r>
      <w:r w:rsidR="004F5CE4">
        <w:rPr>
          <w:color w:val="000000"/>
          <w:sz w:val="28"/>
          <w:szCs w:val="28"/>
          <w:lang w:val="en-US"/>
        </w:rPr>
        <w:t>,</w:t>
      </w:r>
      <w:r w:rsidRPr="007A1AF8">
        <w:rPr>
          <w:color w:val="000000"/>
          <w:sz w:val="28"/>
          <w:szCs w:val="28"/>
          <w:lang w:val="uk-UA"/>
        </w:rPr>
        <w:t xml:space="preserve"> № 1 (2022)</w:t>
      </w:r>
      <w:r w:rsidR="004F5CE4">
        <w:rPr>
          <w:color w:val="000000"/>
          <w:sz w:val="28"/>
          <w:szCs w:val="28"/>
          <w:lang w:val="en-US"/>
        </w:rPr>
        <w:t>.</w:t>
      </w:r>
      <w:r w:rsidRPr="007A1AF8">
        <w:rPr>
          <w:color w:val="000000"/>
          <w:sz w:val="28"/>
          <w:szCs w:val="28"/>
          <w:lang w:val="uk-UA"/>
        </w:rPr>
        <w:t xml:space="preserve"> </w:t>
      </w:r>
      <w:r w:rsidR="004F5CE4">
        <w:rPr>
          <w:color w:val="000000"/>
          <w:sz w:val="28"/>
          <w:szCs w:val="28"/>
          <w:lang w:val="en-US"/>
        </w:rPr>
        <w:t>S</w:t>
      </w:r>
      <w:r w:rsidRPr="007A1AF8">
        <w:rPr>
          <w:color w:val="000000"/>
          <w:sz w:val="28"/>
          <w:szCs w:val="28"/>
          <w:lang w:val="uk-UA"/>
        </w:rPr>
        <w:t>. 64-71.</w:t>
      </w:r>
    </w:p>
    <w:p w14:paraId="0CBC188A" w14:textId="77777777" w:rsidR="007A1AF8" w:rsidRPr="007A1AF8" w:rsidRDefault="007A1AF8" w:rsidP="004F5CE4">
      <w:pPr>
        <w:pStyle w:val="a3"/>
        <w:numPr>
          <w:ilvl w:val="0"/>
          <w:numId w:val="27"/>
        </w:numPr>
        <w:ind w:left="0" w:firstLine="0"/>
        <w:jc w:val="both"/>
        <w:rPr>
          <w:color w:val="000000"/>
          <w:sz w:val="28"/>
          <w:szCs w:val="28"/>
          <w:lang w:val="uk-UA"/>
        </w:rPr>
      </w:pPr>
      <w:proofErr w:type="spellStart"/>
      <w:r w:rsidRPr="007A1AF8">
        <w:rPr>
          <w:i/>
          <w:color w:val="000000"/>
          <w:sz w:val="28"/>
          <w:szCs w:val="28"/>
          <w:lang w:val="uk-UA"/>
        </w:rPr>
        <w:t>Pavlenko</w:t>
      </w:r>
      <w:proofErr w:type="spellEnd"/>
      <w:r w:rsidRPr="007A1AF8">
        <w:rPr>
          <w:i/>
          <w:color w:val="000000"/>
          <w:sz w:val="28"/>
          <w:szCs w:val="28"/>
          <w:lang w:val="uk-UA"/>
        </w:rPr>
        <w:t xml:space="preserve"> O.M., </w:t>
      </w:r>
      <w:proofErr w:type="spellStart"/>
      <w:r w:rsidRPr="007A1AF8">
        <w:rPr>
          <w:i/>
          <w:color w:val="000000"/>
          <w:sz w:val="28"/>
          <w:szCs w:val="28"/>
          <w:lang w:val="uk-UA"/>
        </w:rPr>
        <w:t>Murtaziiev</w:t>
      </w:r>
      <w:proofErr w:type="spellEnd"/>
      <w:r w:rsidRPr="007A1AF8">
        <w:rPr>
          <w:i/>
          <w:color w:val="000000"/>
          <w:sz w:val="28"/>
          <w:szCs w:val="28"/>
          <w:lang w:val="uk-UA"/>
        </w:rPr>
        <w:t xml:space="preserve"> E.H, </w:t>
      </w:r>
      <w:proofErr w:type="spellStart"/>
      <w:r w:rsidRPr="007A1AF8">
        <w:rPr>
          <w:i/>
          <w:color w:val="000000"/>
          <w:sz w:val="28"/>
          <w:szCs w:val="28"/>
          <w:lang w:val="uk-UA"/>
        </w:rPr>
        <w:t>Lysenko</w:t>
      </w:r>
      <w:proofErr w:type="spellEnd"/>
      <w:r w:rsidRPr="007A1AF8">
        <w:rPr>
          <w:i/>
          <w:color w:val="000000"/>
          <w:sz w:val="28"/>
          <w:szCs w:val="28"/>
          <w:lang w:val="uk-UA"/>
        </w:rPr>
        <w:t xml:space="preserve"> </w:t>
      </w:r>
      <w:proofErr w:type="spellStart"/>
      <w:r w:rsidRPr="007A1AF8">
        <w:rPr>
          <w:i/>
          <w:color w:val="000000"/>
          <w:sz w:val="28"/>
          <w:szCs w:val="28"/>
          <w:lang w:val="uk-UA"/>
        </w:rPr>
        <w:t>K.Iu</w:t>
      </w:r>
      <w:proofErr w:type="spellEnd"/>
      <w:r w:rsidRPr="007A1AF8">
        <w:rPr>
          <w:i/>
          <w:color w:val="000000"/>
          <w:sz w:val="28"/>
          <w:szCs w:val="28"/>
          <w:lang w:val="uk-UA"/>
        </w:rPr>
        <w:t xml:space="preserve">., </w:t>
      </w:r>
      <w:proofErr w:type="spellStart"/>
      <w:r w:rsidRPr="007A1AF8">
        <w:rPr>
          <w:i/>
          <w:color w:val="000000"/>
          <w:sz w:val="28"/>
          <w:szCs w:val="28"/>
          <w:lang w:val="uk-UA"/>
        </w:rPr>
        <w:t>Vereshchaha</w:t>
      </w:r>
      <w:proofErr w:type="spellEnd"/>
      <w:r w:rsidRPr="007A1AF8">
        <w:rPr>
          <w:i/>
          <w:color w:val="000000"/>
          <w:sz w:val="28"/>
          <w:szCs w:val="28"/>
          <w:lang w:val="uk-UA"/>
        </w:rPr>
        <w:t xml:space="preserve"> V.M. </w:t>
      </w:r>
      <w:proofErr w:type="spellStart"/>
      <w:r w:rsidRPr="007A1AF8">
        <w:rPr>
          <w:color w:val="000000"/>
          <w:sz w:val="28"/>
          <w:szCs w:val="28"/>
          <w:lang w:val="uk-UA"/>
        </w:rPr>
        <w:t>Kompozytsiini</w:t>
      </w:r>
      <w:proofErr w:type="spellEnd"/>
      <w:r w:rsidRPr="007A1AF8">
        <w:rPr>
          <w:color w:val="000000"/>
          <w:sz w:val="28"/>
          <w:szCs w:val="28"/>
          <w:lang w:val="uk-UA"/>
        </w:rPr>
        <w:t xml:space="preserve"> </w:t>
      </w:r>
      <w:proofErr w:type="spellStart"/>
      <w:r w:rsidRPr="007A1AF8">
        <w:rPr>
          <w:color w:val="000000"/>
          <w:sz w:val="28"/>
          <w:szCs w:val="28"/>
          <w:lang w:val="uk-UA"/>
        </w:rPr>
        <w:t>matrytsi</w:t>
      </w:r>
      <w:proofErr w:type="spellEnd"/>
      <w:r w:rsidRPr="007A1AF8">
        <w:rPr>
          <w:color w:val="000000"/>
          <w:sz w:val="28"/>
          <w:szCs w:val="28"/>
          <w:lang w:val="uk-UA"/>
        </w:rPr>
        <w:t xml:space="preserve"> – </w:t>
      </w:r>
      <w:proofErr w:type="spellStart"/>
      <w:r w:rsidRPr="007A1AF8">
        <w:rPr>
          <w:color w:val="000000"/>
          <w:sz w:val="28"/>
          <w:szCs w:val="28"/>
          <w:lang w:val="uk-UA"/>
        </w:rPr>
        <w:t>heometrychna</w:t>
      </w:r>
      <w:proofErr w:type="spellEnd"/>
      <w:r w:rsidRPr="007A1AF8">
        <w:rPr>
          <w:color w:val="000000"/>
          <w:sz w:val="28"/>
          <w:szCs w:val="28"/>
          <w:lang w:val="uk-UA"/>
        </w:rPr>
        <w:t xml:space="preserve"> </w:t>
      </w:r>
      <w:proofErr w:type="spellStart"/>
      <w:r w:rsidRPr="007A1AF8">
        <w:rPr>
          <w:color w:val="000000"/>
          <w:sz w:val="28"/>
          <w:szCs w:val="28"/>
          <w:lang w:val="uk-UA"/>
        </w:rPr>
        <w:t>fihura</w:t>
      </w:r>
      <w:proofErr w:type="spellEnd"/>
      <w:r w:rsidR="004F5CE4" w:rsidRPr="004F5CE4">
        <w:rPr>
          <w:color w:val="000000"/>
          <w:sz w:val="28"/>
          <w:szCs w:val="28"/>
          <w:lang w:val="uk-UA"/>
        </w:rPr>
        <w:t xml:space="preserve"> /</w:t>
      </w:r>
      <w:r w:rsidRPr="007A1AF8">
        <w:rPr>
          <w:color w:val="000000"/>
          <w:sz w:val="28"/>
          <w:szCs w:val="28"/>
          <w:lang w:val="uk-UA"/>
        </w:rPr>
        <w:t xml:space="preserve"> </w:t>
      </w:r>
      <w:proofErr w:type="spellStart"/>
      <w:r w:rsidRPr="004F5CE4">
        <w:rPr>
          <w:i/>
          <w:color w:val="000000"/>
          <w:sz w:val="28"/>
          <w:szCs w:val="28"/>
          <w:lang w:val="uk-UA"/>
        </w:rPr>
        <w:t>Suchasni</w:t>
      </w:r>
      <w:proofErr w:type="spellEnd"/>
      <w:r w:rsidRPr="004F5CE4">
        <w:rPr>
          <w:i/>
          <w:color w:val="000000"/>
          <w:sz w:val="28"/>
          <w:szCs w:val="28"/>
          <w:lang w:val="uk-UA"/>
        </w:rPr>
        <w:t xml:space="preserve"> </w:t>
      </w:r>
      <w:proofErr w:type="spellStart"/>
      <w:r w:rsidRPr="004F5CE4">
        <w:rPr>
          <w:i/>
          <w:color w:val="000000"/>
          <w:sz w:val="28"/>
          <w:szCs w:val="28"/>
          <w:lang w:val="uk-UA"/>
        </w:rPr>
        <w:t>problemy</w:t>
      </w:r>
      <w:proofErr w:type="spellEnd"/>
      <w:r w:rsidRPr="004F5CE4">
        <w:rPr>
          <w:i/>
          <w:color w:val="000000"/>
          <w:sz w:val="28"/>
          <w:szCs w:val="28"/>
          <w:lang w:val="uk-UA"/>
        </w:rPr>
        <w:t xml:space="preserve"> </w:t>
      </w:r>
      <w:proofErr w:type="spellStart"/>
      <w:r w:rsidRPr="004F5CE4">
        <w:rPr>
          <w:i/>
          <w:color w:val="000000"/>
          <w:sz w:val="28"/>
          <w:szCs w:val="28"/>
          <w:lang w:val="uk-UA"/>
        </w:rPr>
        <w:t>modeliuvannia</w:t>
      </w:r>
      <w:proofErr w:type="spellEnd"/>
      <w:r w:rsidRPr="004F5CE4">
        <w:rPr>
          <w:i/>
          <w:color w:val="000000"/>
          <w:sz w:val="28"/>
          <w:szCs w:val="28"/>
          <w:lang w:val="uk-UA"/>
        </w:rPr>
        <w:t>. (</w:t>
      </w:r>
      <w:proofErr w:type="spellStart"/>
      <w:r w:rsidRPr="004F5CE4">
        <w:rPr>
          <w:i/>
          <w:color w:val="000000"/>
          <w:sz w:val="28"/>
          <w:szCs w:val="28"/>
          <w:lang w:val="uk-UA"/>
        </w:rPr>
        <w:t>Fakhove</w:t>
      </w:r>
      <w:proofErr w:type="spellEnd"/>
      <w:r w:rsidRPr="004F5CE4">
        <w:rPr>
          <w:i/>
          <w:color w:val="000000"/>
          <w:sz w:val="28"/>
          <w:szCs w:val="28"/>
          <w:lang w:val="uk-UA"/>
        </w:rPr>
        <w:t xml:space="preserve"> </w:t>
      </w:r>
      <w:proofErr w:type="spellStart"/>
      <w:r w:rsidRPr="004F5CE4">
        <w:rPr>
          <w:i/>
          <w:color w:val="000000"/>
          <w:sz w:val="28"/>
          <w:szCs w:val="28"/>
          <w:lang w:val="uk-UA"/>
        </w:rPr>
        <w:t>vydannia</w:t>
      </w:r>
      <w:proofErr w:type="spellEnd"/>
      <w:r w:rsidRPr="004F5CE4">
        <w:rPr>
          <w:i/>
          <w:color w:val="000000"/>
          <w:sz w:val="28"/>
          <w:szCs w:val="28"/>
          <w:lang w:val="uk-UA"/>
        </w:rPr>
        <w:t xml:space="preserve">, </w:t>
      </w:r>
      <w:proofErr w:type="spellStart"/>
      <w:r w:rsidRPr="004F5CE4">
        <w:rPr>
          <w:i/>
          <w:color w:val="000000"/>
          <w:sz w:val="28"/>
          <w:szCs w:val="28"/>
          <w:lang w:val="uk-UA"/>
        </w:rPr>
        <w:t>katehoriia</w:t>
      </w:r>
      <w:proofErr w:type="spellEnd"/>
      <w:r w:rsidRPr="004F5CE4">
        <w:rPr>
          <w:i/>
          <w:color w:val="000000"/>
          <w:sz w:val="28"/>
          <w:szCs w:val="28"/>
          <w:lang w:val="uk-UA"/>
        </w:rPr>
        <w:t xml:space="preserve"> B)</w:t>
      </w:r>
      <w:r w:rsidR="004F5CE4" w:rsidRPr="004F5CE4">
        <w:rPr>
          <w:color w:val="000000"/>
          <w:sz w:val="28"/>
          <w:szCs w:val="28"/>
          <w:lang w:val="uk-UA"/>
        </w:rPr>
        <w:t>.</w:t>
      </w:r>
      <w:r w:rsidRPr="007A1AF8">
        <w:rPr>
          <w:color w:val="000000"/>
          <w:sz w:val="28"/>
          <w:szCs w:val="28"/>
          <w:lang w:val="uk-UA"/>
        </w:rPr>
        <w:t xml:space="preserve"> </w:t>
      </w:r>
      <w:proofErr w:type="spellStart"/>
      <w:r w:rsidR="004F5CE4" w:rsidRPr="007A1AF8">
        <w:rPr>
          <w:color w:val="000000"/>
          <w:sz w:val="28"/>
          <w:szCs w:val="28"/>
          <w:lang w:val="uk-UA"/>
        </w:rPr>
        <w:t>Melitopol</w:t>
      </w:r>
      <w:proofErr w:type="spellEnd"/>
      <w:r w:rsidR="004F5CE4" w:rsidRPr="004F5CE4">
        <w:rPr>
          <w:color w:val="000000"/>
          <w:sz w:val="28"/>
          <w:szCs w:val="28"/>
          <w:lang w:val="uk-UA"/>
        </w:rPr>
        <w:t xml:space="preserve"> : </w:t>
      </w:r>
      <w:r w:rsidR="004F5CE4" w:rsidRPr="007A1AF8">
        <w:rPr>
          <w:color w:val="000000"/>
          <w:sz w:val="28"/>
          <w:szCs w:val="28"/>
          <w:lang w:val="uk-UA"/>
        </w:rPr>
        <w:t xml:space="preserve">MDPU </w:t>
      </w:r>
      <w:proofErr w:type="spellStart"/>
      <w:r w:rsidR="004F5CE4" w:rsidRPr="007A1AF8">
        <w:rPr>
          <w:color w:val="000000"/>
          <w:sz w:val="28"/>
          <w:szCs w:val="28"/>
          <w:lang w:val="uk-UA"/>
        </w:rPr>
        <w:t>imeni</w:t>
      </w:r>
      <w:proofErr w:type="spellEnd"/>
      <w:r w:rsidR="004F5CE4" w:rsidRPr="007A1AF8">
        <w:rPr>
          <w:color w:val="000000"/>
          <w:sz w:val="28"/>
          <w:szCs w:val="28"/>
          <w:lang w:val="uk-UA"/>
        </w:rPr>
        <w:t xml:space="preserve"> </w:t>
      </w:r>
      <w:proofErr w:type="spellStart"/>
      <w:r w:rsidR="004F5CE4" w:rsidRPr="007A1AF8">
        <w:rPr>
          <w:color w:val="000000"/>
          <w:sz w:val="28"/>
          <w:szCs w:val="28"/>
          <w:lang w:val="uk-UA"/>
        </w:rPr>
        <w:t>Bohdana</w:t>
      </w:r>
      <w:proofErr w:type="spellEnd"/>
      <w:r w:rsidR="004F5CE4" w:rsidRPr="007A1AF8">
        <w:rPr>
          <w:color w:val="000000"/>
          <w:sz w:val="28"/>
          <w:szCs w:val="28"/>
          <w:lang w:val="uk-UA"/>
        </w:rPr>
        <w:t xml:space="preserve"> </w:t>
      </w:r>
      <w:proofErr w:type="spellStart"/>
      <w:r w:rsidR="004F5CE4" w:rsidRPr="007A1AF8">
        <w:rPr>
          <w:color w:val="000000"/>
          <w:sz w:val="28"/>
          <w:szCs w:val="28"/>
          <w:lang w:val="uk-UA"/>
        </w:rPr>
        <w:t>Khmelnytskoho</w:t>
      </w:r>
      <w:proofErr w:type="spellEnd"/>
      <w:r w:rsidR="004F5CE4" w:rsidRPr="004F5CE4">
        <w:rPr>
          <w:color w:val="000000"/>
          <w:sz w:val="28"/>
          <w:szCs w:val="28"/>
          <w:lang w:val="uk-UA"/>
        </w:rPr>
        <w:t>,</w:t>
      </w:r>
      <w:r w:rsidR="004F5CE4" w:rsidRPr="007A1AF8">
        <w:rPr>
          <w:color w:val="000000"/>
          <w:sz w:val="28"/>
          <w:szCs w:val="28"/>
          <w:lang w:val="uk-UA"/>
        </w:rPr>
        <w:t xml:space="preserve"> 20</w:t>
      </w:r>
      <w:r w:rsidR="004F5CE4" w:rsidRPr="004F5CE4">
        <w:rPr>
          <w:color w:val="000000"/>
          <w:sz w:val="28"/>
          <w:szCs w:val="28"/>
          <w:lang w:val="uk-UA"/>
        </w:rPr>
        <w:t xml:space="preserve">23. № </w:t>
      </w:r>
      <w:r w:rsidRPr="007A1AF8">
        <w:rPr>
          <w:color w:val="000000"/>
          <w:sz w:val="28"/>
          <w:szCs w:val="28"/>
          <w:lang w:val="uk-UA"/>
        </w:rPr>
        <w:t xml:space="preserve">25. </w:t>
      </w:r>
      <w:r w:rsidR="004F5CE4">
        <w:rPr>
          <w:color w:val="000000"/>
          <w:sz w:val="28"/>
          <w:szCs w:val="28"/>
          <w:lang w:val="en-US"/>
        </w:rPr>
        <w:t>S</w:t>
      </w:r>
      <w:r w:rsidRPr="007A1AF8">
        <w:rPr>
          <w:color w:val="000000"/>
          <w:sz w:val="28"/>
          <w:szCs w:val="28"/>
          <w:lang w:val="uk-UA"/>
        </w:rPr>
        <w:t>. 176-183.</w:t>
      </w:r>
    </w:p>
    <w:p w14:paraId="27061377" w14:textId="77777777" w:rsidR="007A1AF8" w:rsidRPr="007A1AF8" w:rsidRDefault="007A1AF8" w:rsidP="00F2099D">
      <w:pPr>
        <w:pStyle w:val="a3"/>
        <w:numPr>
          <w:ilvl w:val="0"/>
          <w:numId w:val="27"/>
        </w:numPr>
        <w:ind w:left="0" w:firstLine="0"/>
        <w:jc w:val="both"/>
        <w:rPr>
          <w:color w:val="000000"/>
          <w:sz w:val="28"/>
          <w:szCs w:val="28"/>
          <w:lang w:val="uk-UA"/>
        </w:rPr>
      </w:pPr>
      <w:proofErr w:type="spellStart"/>
      <w:r w:rsidRPr="007A1AF8">
        <w:rPr>
          <w:i/>
          <w:color w:val="000000"/>
          <w:sz w:val="28"/>
          <w:szCs w:val="28"/>
          <w:lang w:val="uk-UA"/>
        </w:rPr>
        <w:t>Lysenko</w:t>
      </w:r>
      <w:proofErr w:type="spellEnd"/>
      <w:r w:rsidRPr="007A1AF8">
        <w:rPr>
          <w:i/>
          <w:color w:val="000000"/>
          <w:sz w:val="28"/>
          <w:szCs w:val="28"/>
          <w:lang w:val="uk-UA"/>
        </w:rPr>
        <w:t xml:space="preserve"> </w:t>
      </w:r>
      <w:proofErr w:type="spellStart"/>
      <w:r w:rsidRPr="007A1AF8">
        <w:rPr>
          <w:i/>
          <w:color w:val="000000"/>
          <w:sz w:val="28"/>
          <w:szCs w:val="28"/>
          <w:lang w:val="uk-UA"/>
        </w:rPr>
        <w:t>K.Iu</w:t>
      </w:r>
      <w:proofErr w:type="spellEnd"/>
      <w:r w:rsidRPr="007A1AF8">
        <w:rPr>
          <w:i/>
          <w:color w:val="000000"/>
          <w:sz w:val="28"/>
          <w:szCs w:val="28"/>
          <w:lang w:val="uk-UA"/>
        </w:rPr>
        <w:t xml:space="preserve">., </w:t>
      </w:r>
      <w:proofErr w:type="spellStart"/>
      <w:r w:rsidRPr="007A1AF8">
        <w:rPr>
          <w:i/>
          <w:color w:val="000000"/>
          <w:sz w:val="28"/>
          <w:szCs w:val="28"/>
          <w:lang w:val="uk-UA"/>
        </w:rPr>
        <w:t>Pavlenko</w:t>
      </w:r>
      <w:proofErr w:type="spellEnd"/>
      <w:r w:rsidRPr="007A1AF8">
        <w:rPr>
          <w:i/>
          <w:color w:val="000000"/>
          <w:sz w:val="28"/>
          <w:szCs w:val="28"/>
          <w:lang w:val="uk-UA"/>
        </w:rPr>
        <w:t xml:space="preserve"> O.M., </w:t>
      </w:r>
      <w:proofErr w:type="spellStart"/>
      <w:r w:rsidRPr="007A1AF8">
        <w:rPr>
          <w:i/>
          <w:color w:val="000000"/>
          <w:sz w:val="28"/>
          <w:szCs w:val="28"/>
          <w:lang w:val="uk-UA"/>
        </w:rPr>
        <w:t>Murtaziiev</w:t>
      </w:r>
      <w:proofErr w:type="spellEnd"/>
      <w:r w:rsidRPr="007A1AF8">
        <w:rPr>
          <w:i/>
          <w:color w:val="000000"/>
          <w:sz w:val="28"/>
          <w:szCs w:val="28"/>
          <w:lang w:val="uk-UA"/>
        </w:rPr>
        <w:t xml:space="preserve"> E.H., </w:t>
      </w:r>
      <w:proofErr w:type="spellStart"/>
      <w:r w:rsidRPr="007A1AF8">
        <w:rPr>
          <w:i/>
          <w:color w:val="000000"/>
          <w:sz w:val="28"/>
          <w:szCs w:val="28"/>
          <w:lang w:val="uk-UA"/>
        </w:rPr>
        <w:t>Vereshchaha</w:t>
      </w:r>
      <w:proofErr w:type="spellEnd"/>
      <w:r w:rsidRPr="007A1AF8">
        <w:rPr>
          <w:i/>
          <w:color w:val="000000"/>
          <w:sz w:val="28"/>
          <w:szCs w:val="28"/>
          <w:lang w:val="uk-UA"/>
        </w:rPr>
        <w:t xml:space="preserve"> V.M. </w:t>
      </w:r>
      <w:proofErr w:type="spellStart"/>
      <w:r w:rsidRPr="007A1AF8">
        <w:rPr>
          <w:color w:val="000000"/>
          <w:sz w:val="28"/>
          <w:szCs w:val="28"/>
          <w:lang w:val="uk-UA"/>
        </w:rPr>
        <w:t>Utvorennia</w:t>
      </w:r>
      <w:proofErr w:type="spellEnd"/>
      <w:r w:rsidRPr="007A1AF8">
        <w:rPr>
          <w:color w:val="000000"/>
          <w:sz w:val="28"/>
          <w:szCs w:val="28"/>
          <w:lang w:val="uk-UA"/>
        </w:rPr>
        <w:t xml:space="preserve"> </w:t>
      </w:r>
      <w:proofErr w:type="spellStart"/>
      <w:r w:rsidRPr="007A1AF8">
        <w:rPr>
          <w:color w:val="000000"/>
          <w:sz w:val="28"/>
          <w:szCs w:val="28"/>
          <w:lang w:val="uk-UA"/>
        </w:rPr>
        <w:t>tochkovykh</w:t>
      </w:r>
      <w:proofErr w:type="spellEnd"/>
      <w:r w:rsidRPr="007A1AF8">
        <w:rPr>
          <w:color w:val="000000"/>
          <w:sz w:val="28"/>
          <w:szCs w:val="28"/>
          <w:lang w:val="uk-UA"/>
        </w:rPr>
        <w:t xml:space="preserve"> </w:t>
      </w:r>
      <w:proofErr w:type="spellStart"/>
      <w:r w:rsidRPr="007A1AF8">
        <w:rPr>
          <w:color w:val="000000"/>
          <w:sz w:val="28"/>
          <w:szCs w:val="28"/>
          <w:lang w:val="uk-UA"/>
        </w:rPr>
        <w:t>polinomiv</w:t>
      </w:r>
      <w:proofErr w:type="spellEnd"/>
      <w:r w:rsidRPr="007A1AF8">
        <w:rPr>
          <w:color w:val="000000"/>
          <w:sz w:val="28"/>
          <w:szCs w:val="28"/>
          <w:lang w:val="uk-UA"/>
        </w:rPr>
        <w:t xml:space="preserve"> z </w:t>
      </w:r>
      <w:proofErr w:type="spellStart"/>
      <w:r w:rsidRPr="007A1AF8">
        <w:rPr>
          <w:color w:val="000000"/>
          <w:sz w:val="28"/>
          <w:szCs w:val="28"/>
          <w:lang w:val="uk-UA"/>
        </w:rPr>
        <w:t>vykorystanniam</w:t>
      </w:r>
      <w:proofErr w:type="spellEnd"/>
      <w:r w:rsidRPr="007A1AF8">
        <w:rPr>
          <w:color w:val="000000"/>
          <w:sz w:val="28"/>
          <w:szCs w:val="28"/>
          <w:lang w:val="uk-UA"/>
        </w:rPr>
        <w:t xml:space="preserve"> </w:t>
      </w:r>
      <w:proofErr w:type="spellStart"/>
      <w:r w:rsidRPr="007A1AF8">
        <w:rPr>
          <w:color w:val="000000"/>
          <w:sz w:val="28"/>
          <w:szCs w:val="28"/>
          <w:lang w:val="uk-UA"/>
        </w:rPr>
        <w:t>kompomatryts</w:t>
      </w:r>
      <w:proofErr w:type="spellEnd"/>
      <w:r w:rsidRPr="007A1AF8">
        <w:rPr>
          <w:color w:val="000000"/>
          <w:sz w:val="28"/>
          <w:szCs w:val="28"/>
          <w:lang w:val="uk-UA"/>
        </w:rPr>
        <w:t xml:space="preserve"> - </w:t>
      </w:r>
      <w:proofErr w:type="spellStart"/>
      <w:r w:rsidRPr="007A1AF8">
        <w:rPr>
          <w:color w:val="000000"/>
          <w:sz w:val="28"/>
          <w:szCs w:val="28"/>
          <w:lang w:val="uk-UA"/>
        </w:rPr>
        <w:t>heometrychna</w:t>
      </w:r>
      <w:proofErr w:type="spellEnd"/>
      <w:r w:rsidRPr="007A1AF8">
        <w:rPr>
          <w:color w:val="000000"/>
          <w:sz w:val="28"/>
          <w:szCs w:val="28"/>
          <w:lang w:val="uk-UA"/>
        </w:rPr>
        <w:t xml:space="preserve"> </w:t>
      </w:r>
      <w:proofErr w:type="spellStart"/>
      <w:r w:rsidRPr="007A1AF8">
        <w:rPr>
          <w:color w:val="000000"/>
          <w:sz w:val="28"/>
          <w:szCs w:val="28"/>
          <w:lang w:val="uk-UA"/>
        </w:rPr>
        <w:t>fihura</w:t>
      </w:r>
      <w:proofErr w:type="spellEnd"/>
      <w:r w:rsidR="00F2099D" w:rsidRPr="00F2099D">
        <w:rPr>
          <w:color w:val="000000"/>
          <w:sz w:val="28"/>
          <w:szCs w:val="28"/>
          <w:lang w:val="uk-UA"/>
        </w:rPr>
        <w:t xml:space="preserve"> /</w:t>
      </w:r>
      <w:r w:rsidRPr="007A1AF8">
        <w:rPr>
          <w:color w:val="000000"/>
          <w:sz w:val="28"/>
          <w:szCs w:val="28"/>
          <w:lang w:val="uk-UA"/>
        </w:rPr>
        <w:t xml:space="preserve"> </w:t>
      </w:r>
      <w:r w:rsidRPr="00F2099D">
        <w:rPr>
          <w:i/>
          <w:color w:val="000000"/>
          <w:sz w:val="28"/>
          <w:szCs w:val="28"/>
          <w:lang w:val="uk-UA"/>
        </w:rPr>
        <w:t xml:space="preserve">25 </w:t>
      </w:r>
      <w:proofErr w:type="spellStart"/>
      <w:r w:rsidRPr="00F2099D">
        <w:rPr>
          <w:i/>
          <w:color w:val="000000"/>
          <w:sz w:val="28"/>
          <w:szCs w:val="28"/>
          <w:lang w:val="uk-UA"/>
        </w:rPr>
        <w:t>Mizhnarodna</w:t>
      </w:r>
      <w:proofErr w:type="spellEnd"/>
      <w:r w:rsidRPr="00F2099D">
        <w:rPr>
          <w:i/>
          <w:color w:val="000000"/>
          <w:sz w:val="28"/>
          <w:szCs w:val="28"/>
          <w:lang w:val="uk-UA"/>
        </w:rPr>
        <w:t xml:space="preserve"> </w:t>
      </w:r>
      <w:proofErr w:type="spellStart"/>
      <w:r w:rsidRPr="00F2099D">
        <w:rPr>
          <w:i/>
          <w:color w:val="000000"/>
          <w:sz w:val="28"/>
          <w:szCs w:val="28"/>
          <w:lang w:val="uk-UA"/>
        </w:rPr>
        <w:t>naukovo-praktychna</w:t>
      </w:r>
      <w:proofErr w:type="spellEnd"/>
      <w:r w:rsidRPr="00F2099D">
        <w:rPr>
          <w:i/>
          <w:color w:val="000000"/>
          <w:sz w:val="28"/>
          <w:szCs w:val="28"/>
          <w:lang w:val="uk-UA"/>
        </w:rPr>
        <w:t xml:space="preserve"> </w:t>
      </w:r>
      <w:proofErr w:type="spellStart"/>
      <w:r w:rsidRPr="00F2099D">
        <w:rPr>
          <w:i/>
          <w:color w:val="000000"/>
          <w:sz w:val="28"/>
          <w:szCs w:val="28"/>
          <w:lang w:val="uk-UA"/>
        </w:rPr>
        <w:t>konferentsiia</w:t>
      </w:r>
      <w:proofErr w:type="spellEnd"/>
      <w:r w:rsidRPr="00F2099D">
        <w:rPr>
          <w:i/>
          <w:color w:val="000000"/>
          <w:sz w:val="28"/>
          <w:szCs w:val="28"/>
          <w:lang w:val="uk-UA"/>
        </w:rPr>
        <w:t xml:space="preserve"> “</w:t>
      </w:r>
      <w:proofErr w:type="spellStart"/>
      <w:r w:rsidRPr="00F2099D">
        <w:rPr>
          <w:i/>
          <w:color w:val="000000"/>
          <w:sz w:val="28"/>
          <w:szCs w:val="28"/>
          <w:lang w:val="uk-UA"/>
        </w:rPr>
        <w:t>Suchasni</w:t>
      </w:r>
      <w:proofErr w:type="spellEnd"/>
      <w:r w:rsidRPr="00F2099D">
        <w:rPr>
          <w:i/>
          <w:color w:val="000000"/>
          <w:sz w:val="28"/>
          <w:szCs w:val="28"/>
          <w:lang w:val="uk-UA"/>
        </w:rPr>
        <w:t xml:space="preserve"> </w:t>
      </w:r>
      <w:proofErr w:type="spellStart"/>
      <w:r w:rsidRPr="00F2099D">
        <w:rPr>
          <w:i/>
          <w:color w:val="000000"/>
          <w:sz w:val="28"/>
          <w:szCs w:val="28"/>
          <w:lang w:val="uk-UA"/>
        </w:rPr>
        <w:t>problemy</w:t>
      </w:r>
      <w:proofErr w:type="spellEnd"/>
      <w:r w:rsidRPr="00F2099D">
        <w:rPr>
          <w:i/>
          <w:color w:val="000000"/>
          <w:sz w:val="28"/>
          <w:szCs w:val="28"/>
          <w:lang w:val="uk-UA"/>
        </w:rPr>
        <w:t xml:space="preserve"> </w:t>
      </w:r>
      <w:proofErr w:type="spellStart"/>
      <w:r w:rsidRPr="00F2099D">
        <w:rPr>
          <w:i/>
          <w:color w:val="000000"/>
          <w:sz w:val="28"/>
          <w:szCs w:val="28"/>
          <w:lang w:val="uk-UA"/>
        </w:rPr>
        <w:t>heometrychnoho</w:t>
      </w:r>
      <w:proofErr w:type="spellEnd"/>
      <w:r w:rsidRPr="00F2099D">
        <w:rPr>
          <w:i/>
          <w:color w:val="000000"/>
          <w:sz w:val="28"/>
          <w:szCs w:val="28"/>
          <w:lang w:val="uk-UA"/>
        </w:rPr>
        <w:t xml:space="preserve"> </w:t>
      </w:r>
      <w:proofErr w:type="spellStart"/>
      <w:r w:rsidRPr="00F2099D">
        <w:rPr>
          <w:i/>
          <w:color w:val="000000"/>
          <w:sz w:val="28"/>
          <w:szCs w:val="28"/>
          <w:lang w:val="uk-UA"/>
        </w:rPr>
        <w:t>modeliuvannia</w:t>
      </w:r>
      <w:proofErr w:type="spellEnd"/>
      <w:r w:rsidRPr="00F2099D">
        <w:rPr>
          <w:i/>
          <w:color w:val="000000"/>
          <w:sz w:val="28"/>
          <w:szCs w:val="28"/>
          <w:lang w:val="uk-UA"/>
        </w:rPr>
        <w:t>”</w:t>
      </w:r>
      <w:r w:rsidR="00F2099D" w:rsidRPr="00F2099D">
        <w:rPr>
          <w:color w:val="000000"/>
          <w:sz w:val="28"/>
          <w:szCs w:val="28"/>
          <w:lang w:val="uk-UA"/>
        </w:rPr>
        <w:t>,</w:t>
      </w:r>
      <w:r w:rsidRPr="007A1AF8">
        <w:rPr>
          <w:color w:val="000000"/>
          <w:sz w:val="28"/>
          <w:szCs w:val="28"/>
          <w:lang w:val="uk-UA"/>
        </w:rPr>
        <w:t xml:space="preserve"> </w:t>
      </w:r>
      <w:r w:rsidR="00F2099D" w:rsidRPr="007A1AF8">
        <w:rPr>
          <w:color w:val="000000"/>
          <w:sz w:val="28"/>
          <w:szCs w:val="28"/>
          <w:lang w:val="uk-UA"/>
        </w:rPr>
        <w:t xml:space="preserve">06-09 </w:t>
      </w:r>
      <w:proofErr w:type="spellStart"/>
      <w:r w:rsidR="00F2099D" w:rsidRPr="007A1AF8">
        <w:rPr>
          <w:color w:val="000000"/>
          <w:sz w:val="28"/>
          <w:szCs w:val="28"/>
          <w:lang w:val="uk-UA"/>
        </w:rPr>
        <w:t>chervnia</w:t>
      </w:r>
      <w:proofErr w:type="spellEnd"/>
      <w:r w:rsidR="00F2099D" w:rsidRPr="007A1AF8">
        <w:rPr>
          <w:color w:val="000000"/>
          <w:sz w:val="28"/>
          <w:szCs w:val="28"/>
          <w:lang w:val="uk-UA"/>
        </w:rPr>
        <w:t xml:space="preserve"> 2023</w:t>
      </w:r>
      <w:r w:rsidR="00F2099D" w:rsidRPr="00F2099D">
        <w:rPr>
          <w:color w:val="000000"/>
          <w:sz w:val="28"/>
          <w:szCs w:val="28"/>
          <w:lang w:val="uk-UA"/>
        </w:rPr>
        <w:t>.</w:t>
      </w:r>
      <w:r w:rsidR="00F2099D" w:rsidRPr="007A1AF8">
        <w:rPr>
          <w:color w:val="000000"/>
          <w:sz w:val="28"/>
          <w:szCs w:val="28"/>
          <w:lang w:val="uk-UA"/>
        </w:rPr>
        <w:t xml:space="preserve"> </w:t>
      </w:r>
      <w:proofErr w:type="spellStart"/>
      <w:r w:rsidR="00F2099D" w:rsidRPr="007A1AF8">
        <w:rPr>
          <w:color w:val="000000"/>
          <w:sz w:val="28"/>
          <w:szCs w:val="28"/>
          <w:lang w:val="uk-UA"/>
        </w:rPr>
        <w:t>Melitopol</w:t>
      </w:r>
      <w:proofErr w:type="spellEnd"/>
      <w:r w:rsidR="00F2099D" w:rsidRPr="004F5CE4">
        <w:rPr>
          <w:color w:val="000000"/>
          <w:sz w:val="28"/>
          <w:szCs w:val="28"/>
          <w:lang w:val="uk-UA"/>
        </w:rPr>
        <w:t xml:space="preserve"> : </w:t>
      </w:r>
      <w:r w:rsidR="00F2099D" w:rsidRPr="007A1AF8">
        <w:rPr>
          <w:color w:val="000000"/>
          <w:sz w:val="28"/>
          <w:szCs w:val="28"/>
          <w:lang w:val="uk-UA"/>
        </w:rPr>
        <w:t xml:space="preserve">MDPU </w:t>
      </w:r>
      <w:proofErr w:type="spellStart"/>
      <w:r w:rsidR="00F2099D" w:rsidRPr="007A1AF8">
        <w:rPr>
          <w:color w:val="000000"/>
          <w:sz w:val="28"/>
          <w:szCs w:val="28"/>
          <w:lang w:val="uk-UA"/>
        </w:rPr>
        <w:t>imeni</w:t>
      </w:r>
      <w:proofErr w:type="spellEnd"/>
      <w:r w:rsidR="00F2099D" w:rsidRPr="007A1AF8">
        <w:rPr>
          <w:color w:val="000000"/>
          <w:sz w:val="28"/>
          <w:szCs w:val="28"/>
          <w:lang w:val="uk-UA"/>
        </w:rPr>
        <w:t xml:space="preserve"> </w:t>
      </w:r>
      <w:proofErr w:type="spellStart"/>
      <w:r w:rsidR="00F2099D" w:rsidRPr="007A1AF8">
        <w:rPr>
          <w:color w:val="000000"/>
          <w:sz w:val="28"/>
          <w:szCs w:val="28"/>
          <w:lang w:val="uk-UA"/>
        </w:rPr>
        <w:t>Bohdana</w:t>
      </w:r>
      <w:proofErr w:type="spellEnd"/>
      <w:r w:rsidR="00F2099D" w:rsidRPr="007A1AF8">
        <w:rPr>
          <w:color w:val="000000"/>
          <w:sz w:val="28"/>
          <w:szCs w:val="28"/>
          <w:lang w:val="uk-UA"/>
        </w:rPr>
        <w:t xml:space="preserve"> </w:t>
      </w:r>
      <w:proofErr w:type="spellStart"/>
      <w:r w:rsidR="00F2099D" w:rsidRPr="007A1AF8">
        <w:rPr>
          <w:color w:val="000000"/>
          <w:sz w:val="28"/>
          <w:szCs w:val="28"/>
          <w:lang w:val="uk-UA"/>
        </w:rPr>
        <w:t>Khmelnytskoho</w:t>
      </w:r>
      <w:proofErr w:type="spellEnd"/>
      <w:r w:rsidR="00F2099D" w:rsidRPr="004F5CE4">
        <w:rPr>
          <w:color w:val="000000"/>
          <w:sz w:val="28"/>
          <w:szCs w:val="28"/>
          <w:lang w:val="uk-UA"/>
        </w:rPr>
        <w:t>,</w:t>
      </w:r>
      <w:r w:rsidR="00F2099D" w:rsidRPr="007A1AF8">
        <w:rPr>
          <w:color w:val="000000"/>
          <w:sz w:val="28"/>
          <w:szCs w:val="28"/>
          <w:lang w:val="uk-UA"/>
        </w:rPr>
        <w:t xml:space="preserve"> 20</w:t>
      </w:r>
      <w:r w:rsidR="00F2099D" w:rsidRPr="004F5CE4">
        <w:rPr>
          <w:color w:val="000000"/>
          <w:sz w:val="28"/>
          <w:szCs w:val="28"/>
          <w:lang w:val="uk-UA"/>
        </w:rPr>
        <w:t>23.</w:t>
      </w:r>
      <w:r w:rsidRPr="007A1AF8">
        <w:rPr>
          <w:color w:val="000000"/>
          <w:sz w:val="28"/>
          <w:szCs w:val="28"/>
          <w:lang w:val="uk-UA"/>
        </w:rPr>
        <w:t xml:space="preserve"> </w:t>
      </w:r>
      <w:r w:rsidR="00F2099D">
        <w:rPr>
          <w:color w:val="000000"/>
          <w:sz w:val="28"/>
          <w:szCs w:val="28"/>
          <w:lang w:val="en-US"/>
        </w:rPr>
        <w:t>S</w:t>
      </w:r>
      <w:r w:rsidRPr="007A1AF8">
        <w:rPr>
          <w:color w:val="000000"/>
          <w:sz w:val="28"/>
          <w:szCs w:val="28"/>
          <w:lang w:val="uk-UA"/>
        </w:rPr>
        <w:t>. 32-33.</w:t>
      </w:r>
    </w:p>
    <w:p w14:paraId="2F2591F3" w14:textId="77777777" w:rsidR="007A1AF8" w:rsidRPr="007A1AF8" w:rsidRDefault="007A1AF8" w:rsidP="001F184C">
      <w:pPr>
        <w:pStyle w:val="a3"/>
        <w:numPr>
          <w:ilvl w:val="0"/>
          <w:numId w:val="27"/>
        </w:numPr>
        <w:ind w:left="0" w:firstLine="0"/>
        <w:jc w:val="both"/>
        <w:rPr>
          <w:i/>
          <w:color w:val="000000"/>
          <w:sz w:val="28"/>
          <w:szCs w:val="28"/>
          <w:lang w:val="uk-UA"/>
        </w:rPr>
      </w:pPr>
      <w:proofErr w:type="spellStart"/>
      <w:r w:rsidRPr="007A1AF8">
        <w:rPr>
          <w:i/>
          <w:color w:val="000000"/>
          <w:sz w:val="28"/>
          <w:szCs w:val="28"/>
          <w:lang w:val="uk-UA"/>
        </w:rPr>
        <w:t>Vereshchaha</w:t>
      </w:r>
      <w:proofErr w:type="spellEnd"/>
      <w:r w:rsidRPr="007A1AF8">
        <w:rPr>
          <w:i/>
          <w:color w:val="000000"/>
          <w:sz w:val="28"/>
          <w:szCs w:val="28"/>
          <w:lang w:val="uk-UA"/>
        </w:rPr>
        <w:t xml:space="preserve"> V.M., </w:t>
      </w:r>
      <w:proofErr w:type="spellStart"/>
      <w:r w:rsidRPr="007A1AF8">
        <w:rPr>
          <w:i/>
          <w:color w:val="000000"/>
          <w:sz w:val="28"/>
          <w:szCs w:val="28"/>
          <w:lang w:val="uk-UA"/>
        </w:rPr>
        <w:t>Lysenko</w:t>
      </w:r>
      <w:proofErr w:type="spellEnd"/>
      <w:r w:rsidRPr="007A1AF8">
        <w:rPr>
          <w:i/>
          <w:color w:val="000000"/>
          <w:sz w:val="28"/>
          <w:szCs w:val="28"/>
          <w:lang w:val="uk-UA"/>
        </w:rPr>
        <w:t xml:space="preserve"> </w:t>
      </w:r>
      <w:proofErr w:type="spellStart"/>
      <w:r w:rsidRPr="007A1AF8">
        <w:rPr>
          <w:i/>
          <w:color w:val="000000"/>
          <w:sz w:val="28"/>
          <w:szCs w:val="28"/>
          <w:lang w:val="uk-UA"/>
        </w:rPr>
        <w:t>K.Iu</w:t>
      </w:r>
      <w:proofErr w:type="spellEnd"/>
      <w:r w:rsidRPr="007A1AF8">
        <w:rPr>
          <w:i/>
          <w:color w:val="000000"/>
          <w:sz w:val="28"/>
          <w:szCs w:val="28"/>
          <w:lang w:val="uk-UA"/>
        </w:rPr>
        <w:t>.</w:t>
      </w:r>
      <w:r w:rsidRPr="007A1AF8">
        <w:rPr>
          <w:color w:val="000000"/>
          <w:sz w:val="28"/>
          <w:szCs w:val="28"/>
          <w:lang w:val="uk-UA"/>
        </w:rPr>
        <w:t xml:space="preserve"> (2023) </w:t>
      </w:r>
      <w:proofErr w:type="spellStart"/>
      <w:r w:rsidRPr="007A1AF8">
        <w:rPr>
          <w:color w:val="000000"/>
          <w:sz w:val="28"/>
          <w:szCs w:val="28"/>
          <w:lang w:val="uk-UA"/>
        </w:rPr>
        <w:t>Kompozytsiini</w:t>
      </w:r>
      <w:proofErr w:type="spellEnd"/>
      <w:r w:rsidRPr="007A1AF8">
        <w:rPr>
          <w:color w:val="000000"/>
          <w:sz w:val="28"/>
          <w:szCs w:val="28"/>
          <w:lang w:val="uk-UA"/>
        </w:rPr>
        <w:t xml:space="preserve"> </w:t>
      </w:r>
      <w:proofErr w:type="spellStart"/>
      <w:r w:rsidRPr="007A1AF8">
        <w:rPr>
          <w:color w:val="000000"/>
          <w:sz w:val="28"/>
          <w:szCs w:val="28"/>
          <w:lang w:val="uk-UA"/>
        </w:rPr>
        <w:t>symvoly</w:t>
      </w:r>
      <w:proofErr w:type="spellEnd"/>
      <w:r w:rsidR="001F184C" w:rsidRPr="001F184C">
        <w:rPr>
          <w:color w:val="000000"/>
          <w:sz w:val="28"/>
          <w:szCs w:val="28"/>
          <w:lang w:val="uk-UA"/>
        </w:rPr>
        <w:t xml:space="preserve"> /</w:t>
      </w:r>
      <w:r w:rsidRPr="007A1AF8">
        <w:rPr>
          <w:color w:val="000000"/>
          <w:sz w:val="28"/>
          <w:szCs w:val="28"/>
          <w:lang w:val="uk-UA"/>
        </w:rPr>
        <w:t xml:space="preserve"> </w:t>
      </w:r>
      <w:proofErr w:type="spellStart"/>
      <w:r w:rsidRPr="001F184C">
        <w:rPr>
          <w:i/>
          <w:color w:val="000000"/>
          <w:sz w:val="28"/>
          <w:szCs w:val="28"/>
          <w:lang w:val="uk-UA"/>
        </w:rPr>
        <w:t>Prykladna</w:t>
      </w:r>
      <w:proofErr w:type="spellEnd"/>
      <w:r w:rsidRPr="001F184C">
        <w:rPr>
          <w:i/>
          <w:color w:val="000000"/>
          <w:sz w:val="28"/>
          <w:szCs w:val="28"/>
          <w:lang w:val="uk-UA"/>
        </w:rPr>
        <w:t xml:space="preserve"> </w:t>
      </w:r>
      <w:proofErr w:type="spellStart"/>
      <w:r w:rsidRPr="001F184C">
        <w:rPr>
          <w:i/>
          <w:color w:val="000000"/>
          <w:sz w:val="28"/>
          <w:szCs w:val="28"/>
          <w:lang w:val="uk-UA"/>
        </w:rPr>
        <w:t>heometriia</w:t>
      </w:r>
      <w:proofErr w:type="spellEnd"/>
      <w:r w:rsidRPr="001F184C">
        <w:rPr>
          <w:i/>
          <w:color w:val="000000"/>
          <w:sz w:val="28"/>
          <w:szCs w:val="28"/>
          <w:lang w:val="uk-UA"/>
        </w:rPr>
        <w:t xml:space="preserve"> </w:t>
      </w:r>
      <w:proofErr w:type="spellStart"/>
      <w:r w:rsidRPr="001F184C">
        <w:rPr>
          <w:i/>
          <w:color w:val="000000"/>
          <w:sz w:val="28"/>
          <w:szCs w:val="28"/>
          <w:lang w:val="uk-UA"/>
        </w:rPr>
        <w:t>ta</w:t>
      </w:r>
      <w:proofErr w:type="spellEnd"/>
      <w:r w:rsidRPr="001F184C">
        <w:rPr>
          <w:i/>
          <w:color w:val="000000"/>
          <w:sz w:val="28"/>
          <w:szCs w:val="28"/>
          <w:lang w:val="uk-UA"/>
        </w:rPr>
        <w:t xml:space="preserve"> </w:t>
      </w:r>
      <w:proofErr w:type="spellStart"/>
      <w:r w:rsidRPr="001F184C">
        <w:rPr>
          <w:i/>
          <w:color w:val="000000"/>
          <w:sz w:val="28"/>
          <w:szCs w:val="28"/>
          <w:lang w:val="uk-UA"/>
        </w:rPr>
        <w:t>inzhenerna</w:t>
      </w:r>
      <w:proofErr w:type="spellEnd"/>
      <w:r w:rsidRPr="001F184C">
        <w:rPr>
          <w:i/>
          <w:color w:val="000000"/>
          <w:sz w:val="28"/>
          <w:szCs w:val="28"/>
          <w:lang w:val="uk-UA"/>
        </w:rPr>
        <w:t xml:space="preserve"> </w:t>
      </w:r>
      <w:proofErr w:type="spellStart"/>
      <w:r w:rsidRPr="001F184C">
        <w:rPr>
          <w:i/>
          <w:color w:val="000000"/>
          <w:sz w:val="28"/>
          <w:szCs w:val="28"/>
          <w:lang w:val="uk-UA"/>
        </w:rPr>
        <w:t>hrafika</w:t>
      </w:r>
      <w:proofErr w:type="spellEnd"/>
      <w:r w:rsidRPr="001F184C">
        <w:rPr>
          <w:i/>
          <w:color w:val="000000"/>
          <w:sz w:val="28"/>
          <w:szCs w:val="28"/>
          <w:lang w:val="uk-UA"/>
        </w:rPr>
        <w:t xml:space="preserve">: </w:t>
      </w:r>
      <w:proofErr w:type="spellStart"/>
      <w:r w:rsidRPr="001F184C">
        <w:rPr>
          <w:i/>
          <w:color w:val="000000"/>
          <w:sz w:val="28"/>
          <w:szCs w:val="28"/>
          <w:lang w:val="uk-UA"/>
        </w:rPr>
        <w:t>mizhvidomchyi</w:t>
      </w:r>
      <w:proofErr w:type="spellEnd"/>
      <w:r w:rsidRPr="001F184C">
        <w:rPr>
          <w:i/>
          <w:color w:val="000000"/>
          <w:sz w:val="28"/>
          <w:szCs w:val="28"/>
          <w:lang w:val="uk-UA"/>
        </w:rPr>
        <w:t xml:space="preserve"> </w:t>
      </w:r>
      <w:proofErr w:type="spellStart"/>
      <w:r w:rsidRPr="001F184C">
        <w:rPr>
          <w:i/>
          <w:color w:val="000000"/>
          <w:sz w:val="28"/>
          <w:szCs w:val="28"/>
          <w:lang w:val="uk-UA"/>
        </w:rPr>
        <w:t>nauk</w:t>
      </w:r>
      <w:proofErr w:type="spellEnd"/>
      <w:r w:rsidRPr="001F184C">
        <w:rPr>
          <w:i/>
          <w:color w:val="000000"/>
          <w:sz w:val="28"/>
          <w:szCs w:val="28"/>
          <w:lang w:val="uk-UA"/>
        </w:rPr>
        <w:t>.-</w:t>
      </w:r>
      <w:proofErr w:type="spellStart"/>
      <w:r w:rsidRPr="001F184C">
        <w:rPr>
          <w:i/>
          <w:color w:val="000000"/>
          <w:sz w:val="28"/>
          <w:szCs w:val="28"/>
          <w:lang w:val="uk-UA"/>
        </w:rPr>
        <w:t>tekhn</w:t>
      </w:r>
      <w:proofErr w:type="spellEnd"/>
      <w:r w:rsidRPr="001F184C">
        <w:rPr>
          <w:i/>
          <w:color w:val="000000"/>
          <w:sz w:val="28"/>
          <w:szCs w:val="28"/>
          <w:lang w:val="uk-UA"/>
        </w:rPr>
        <w:t xml:space="preserve">. </w:t>
      </w:r>
      <w:proofErr w:type="spellStart"/>
      <w:r w:rsidRPr="001F184C">
        <w:rPr>
          <w:i/>
          <w:color w:val="000000"/>
          <w:sz w:val="28"/>
          <w:szCs w:val="28"/>
          <w:lang w:val="uk-UA"/>
        </w:rPr>
        <w:t>zb</w:t>
      </w:r>
      <w:proofErr w:type="spellEnd"/>
      <w:r w:rsidRPr="001F184C">
        <w:rPr>
          <w:i/>
          <w:color w:val="000000"/>
          <w:sz w:val="28"/>
          <w:szCs w:val="28"/>
          <w:lang w:val="uk-UA"/>
        </w:rPr>
        <w:t>.</w:t>
      </w:r>
      <w:r w:rsidRPr="007A1AF8">
        <w:rPr>
          <w:color w:val="000000"/>
          <w:sz w:val="28"/>
          <w:szCs w:val="28"/>
          <w:lang w:val="uk-UA"/>
        </w:rPr>
        <w:t xml:space="preserve"> </w:t>
      </w:r>
      <w:r w:rsidR="001F184C">
        <w:rPr>
          <w:color w:val="000000"/>
          <w:sz w:val="28"/>
          <w:szCs w:val="28"/>
          <w:lang w:val="en-US"/>
        </w:rPr>
        <w:t xml:space="preserve">Kyiv : KNUCA, 2023. </w:t>
      </w:r>
      <w:r w:rsidRPr="007A1AF8">
        <w:rPr>
          <w:color w:val="000000"/>
          <w:sz w:val="28"/>
          <w:szCs w:val="28"/>
          <w:lang w:val="uk-UA"/>
        </w:rPr>
        <w:t xml:space="preserve">(104). </w:t>
      </w:r>
      <w:r w:rsidR="001F184C">
        <w:rPr>
          <w:color w:val="000000"/>
          <w:sz w:val="28"/>
          <w:szCs w:val="28"/>
          <w:lang w:val="en-US"/>
        </w:rPr>
        <w:t>S</w:t>
      </w:r>
      <w:r w:rsidRPr="007A1AF8">
        <w:rPr>
          <w:color w:val="000000"/>
          <w:sz w:val="28"/>
          <w:szCs w:val="28"/>
          <w:lang w:val="uk-UA"/>
        </w:rPr>
        <w:t>. 38-48.</w:t>
      </w:r>
    </w:p>
    <w:p w14:paraId="4F5CE953" w14:textId="77777777" w:rsidR="007A1AF8" w:rsidRPr="007A1AF8" w:rsidRDefault="007A1AF8" w:rsidP="007A1AF8">
      <w:pPr>
        <w:pStyle w:val="a3"/>
        <w:numPr>
          <w:ilvl w:val="0"/>
          <w:numId w:val="27"/>
        </w:numPr>
        <w:ind w:left="0" w:firstLine="709"/>
        <w:jc w:val="both"/>
        <w:rPr>
          <w:sz w:val="28"/>
          <w:szCs w:val="28"/>
          <w:lang w:val="uk-UA"/>
        </w:rPr>
      </w:pPr>
      <w:proofErr w:type="spellStart"/>
      <w:r w:rsidRPr="007A1AF8">
        <w:rPr>
          <w:i/>
          <w:color w:val="000000"/>
          <w:sz w:val="28"/>
          <w:szCs w:val="28"/>
          <w:lang w:val="uk-UA"/>
        </w:rPr>
        <w:t>Vereshchaha</w:t>
      </w:r>
      <w:proofErr w:type="spellEnd"/>
      <w:r w:rsidRPr="007A1AF8">
        <w:rPr>
          <w:i/>
          <w:color w:val="000000"/>
          <w:sz w:val="28"/>
          <w:szCs w:val="28"/>
          <w:lang w:val="uk-UA"/>
        </w:rPr>
        <w:t xml:space="preserve"> V.M, </w:t>
      </w:r>
      <w:proofErr w:type="spellStart"/>
      <w:r w:rsidRPr="007A1AF8">
        <w:rPr>
          <w:i/>
          <w:color w:val="000000"/>
          <w:sz w:val="28"/>
          <w:szCs w:val="28"/>
          <w:lang w:val="uk-UA"/>
        </w:rPr>
        <w:t>Murtaziiev</w:t>
      </w:r>
      <w:proofErr w:type="spellEnd"/>
      <w:r w:rsidRPr="007A1AF8">
        <w:rPr>
          <w:i/>
          <w:color w:val="000000"/>
          <w:sz w:val="28"/>
          <w:szCs w:val="28"/>
          <w:lang w:val="uk-UA"/>
        </w:rPr>
        <w:t xml:space="preserve"> E.H.</w:t>
      </w:r>
      <w:r w:rsidRPr="007A1AF8">
        <w:rPr>
          <w:color w:val="000000"/>
          <w:sz w:val="28"/>
          <w:szCs w:val="28"/>
          <w:lang w:val="uk-UA"/>
        </w:rPr>
        <w:t xml:space="preserve"> (2023)</w:t>
      </w:r>
      <w:r w:rsidRPr="007A1AF8">
        <w:rPr>
          <w:i/>
          <w:color w:val="000000"/>
          <w:sz w:val="28"/>
          <w:szCs w:val="28"/>
          <w:lang w:val="uk-UA"/>
        </w:rPr>
        <w:t xml:space="preserve"> </w:t>
      </w:r>
      <w:proofErr w:type="spellStart"/>
      <w:r w:rsidRPr="007A1AF8">
        <w:rPr>
          <w:color w:val="000000"/>
          <w:sz w:val="28"/>
          <w:szCs w:val="28"/>
          <w:lang w:val="uk-UA"/>
        </w:rPr>
        <w:t>Utvorennia</w:t>
      </w:r>
      <w:proofErr w:type="spellEnd"/>
      <w:r w:rsidRPr="007A1AF8">
        <w:rPr>
          <w:color w:val="000000"/>
          <w:sz w:val="28"/>
          <w:szCs w:val="28"/>
          <w:lang w:val="uk-UA"/>
        </w:rPr>
        <w:t xml:space="preserve"> </w:t>
      </w:r>
      <w:proofErr w:type="spellStart"/>
      <w:r w:rsidRPr="007A1AF8">
        <w:rPr>
          <w:color w:val="000000"/>
          <w:sz w:val="28"/>
          <w:szCs w:val="28"/>
          <w:lang w:val="uk-UA"/>
        </w:rPr>
        <w:t>kompozytsiinykh</w:t>
      </w:r>
      <w:proofErr w:type="spellEnd"/>
      <w:r w:rsidRPr="007A1AF8">
        <w:rPr>
          <w:color w:val="000000"/>
          <w:sz w:val="28"/>
          <w:szCs w:val="28"/>
          <w:lang w:val="uk-UA"/>
        </w:rPr>
        <w:t xml:space="preserve"> </w:t>
      </w:r>
      <w:proofErr w:type="spellStart"/>
      <w:r w:rsidRPr="007A1AF8">
        <w:rPr>
          <w:color w:val="000000"/>
          <w:sz w:val="28"/>
          <w:szCs w:val="28"/>
          <w:lang w:val="uk-UA"/>
        </w:rPr>
        <w:t>pokhidnykh</w:t>
      </w:r>
      <w:proofErr w:type="spellEnd"/>
      <w:r w:rsidRPr="007A1AF8">
        <w:rPr>
          <w:color w:val="000000"/>
          <w:sz w:val="28"/>
          <w:szCs w:val="28"/>
          <w:lang w:val="uk-UA"/>
        </w:rPr>
        <w:t xml:space="preserve"> </w:t>
      </w:r>
      <w:proofErr w:type="spellStart"/>
      <w:r w:rsidRPr="007A1AF8">
        <w:rPr>
          <w:color w:val="000000"/>
          <w:sz w:val="28"/>
          <w:szCs w:val="28"/>
          <w:lang w:val="uk-UA"/>
        </w:rPr>
        <w:t>dlia</w:t>
      </w:r>
      <w:proofErr w:type="spellEnd"/>
      <w:r w:rsidRPr="007A1AF8">
        <w:rPr>
          <w:color w:val="000000"/>
          <w:sz w:val="28"/>
          <w:szCs w:val="28"/>
          <w:lang w:val="uk-UA"/>
        </w:rPr>
        <w:t xml:space="preserve"> </w:t>
      </w:r>
      <w:proofErr w:type="spellStart"/>
      <w:r w:rsidRPr="007A1AF8">
        <w:rPr>
          <w:color w:val="000000"/>
          <w:sz w:val="28"/>
          <w:szCs w:val="28"/>
          <w:lang w:val="uk-UA"/>
        </w:rPr>
        <w:t>tochkovykh</w:t>
      </w:r>
      <w:proofErr w:type="spellEnd"/>
      <w:r w:rsidRPr="007A1AF8">
        <w:rPr>
          <w:color w:val="000000"/>
          <w:sz w:val="28"/>
          <w:szCs w:val="28"/>
          <w:lang w:val="uk-UA"/>
        </w:rPr>
        <w:t xml:space="preserve"> </w:t>
      </w:r>
      <w:proofErr w:type="spellStart"/>
      <w:r w:rsidRPr="007A1AF8">
        <w:rPr>
          <w:color w:val="000000"/>
          <w:sz w:val="28"/>
          <w:szCs w:val="28"/>
          <w:lang w:val="uk-UA"/>
        </w:rPr>
        <w:t>polinomiv</w:t>
      </w:r>
      <w:proofErr w:type="spellEnd"/>
      <w:r w:rsidR="001F184C" w:rsidRPr="001F184C">
        <w:rPr>
          <w:color w:val="000000"/>
          <w:sz w:val="28"/>
          <w:szCs w:val="28"/>
          <w:lang w:val="uk-UA"/>
        </w:rPr>
        <w:t xml:space="preserve"> /</w:t>
      </w:r>
      <w:r w:rsidRPr="007A1AF8">
        <w:rPr>
          <w:color w:val="000000"/>
          <w:sz w:val="28"/>
          <w:szCs w:val="28"/>
          <w:lang w:val="uk-UA"/>
        </w:rPr>
        <w:t xml:space="preserve"> </w:t>
      </w:r>
      <w:proofErr w:type="spellStart"/>
      <w:r w:rsidRPr="007A1AF8">
        <w:rPr>
          <w:color w:val="000000"/>
          <w:sz w:val="28"/>
          <w:szCs w:val="28"/>
          <w:lang w:val="uk-UA"/>
        </w:rPr>
        <w:t>Prykladna</w:t>
      </w:r>
      <w:proofErr w:type="spellEnd"/>
      <w:r w:rsidRPr="007A1AF8">
        <w:rPr>
          <w:color w:val="000000"/>
          <w:sz w:val="28"/>
          <w:szCs w:val="28"/>
          <w:lang w:val="uk-UA"/>
        </w:rPr>
        <w:t xml:space="preserve"> </w:t>
      </w:r>
      <w:proofErr w:type="spellStart"/>
      <w:r w:rsidRPr="007A1AF8">
        <w:rPr>
          <w:color w:val="000000"/>
          <w:sz w:val="28"/>
          <w:szCs w:val="28"/>
          <w:lang w:val="uk-UA"/>
        </w:rPr>
        <w:t>heometriia</w:t>
      </w:r>
      <w:proofErr w:type="spellEnd"/>
      <w:r w:rsidRPr="007A1AF8">
        <w:rPr>
          <w:color w:val="000000"/>
          <w:sz w:val="28"/>
          <w:szCs w:val="28"/>
          <w:lang w:val="uk-UA"/>
        </w:rPr>
        <w:t xml:space="preserve"> </w:t>
      </w:r>
      <w:proofErr w:type="spellStart"/>
      <w:r w:rsidRPr="007A1AF8">
        <w:rPr>
          <w:color w:val="000000"/>
          <w:sz w:val="28"/>
          <w:szCs w:val="28"/>
          <w:lang w:val="uk-UA"/>
        </w:rPr>
        <w:t>ta</w:t>
      </w:r>
      <w:proofErr w:type="spellEnd"/>
      <w:r w:rsidRPr="007A1AF8">
        <w:rPr>
          <w:color w:val="000000"/>
          <w:sz w:val="28"/>
          <w:szCs w:val="28"/>
          <w:lang w:val="uk-UA"/>
        </w:rPr>
        <w:t xml:space="preserve"> </w:t>
      </w:r>
      <w:proofErr w:type="spellStart"/>
      <w:r w:rsidRPr="007A1AF8">
        <w:rPr>
          <w:color w:val="000000"/>
          <w:sz w:val="28"/>
          <w:szCs w:val="28"/>
          <w:lang w:val="uk-UA"/>
        </w:rPr>
        <w:t>inzhenerna</w:t>
      </w:r>
      <w:proofErr w:type="spellEnd"/>
      <w:r w:rsidRPr="007A1AF8">
        <w:rPr>
          <w:color w:val="000000"/>
          <w:sz w:val="28"/>
          <w:szCs w:val="28"/>
          <w:lang w:val="uk-UA"/>
        </w:rPr>
        <w:t xml:space="preserve"> </w:t>
      </w:r>
      <w:proofErr w:type="spellStart"/>
      <w:r w:rsidRPr="007A1AF8">
        <w:rPr>
          <w:color w:val="000000"/>
          <w:sz w:val="28"/>
          <w:szCs w:val="28"/>
          <w:lang w:val="uk-UA"/>
        </w:rPr>
        <w:t>hrafika</w:t>
      </w:r>
      <w:proofErr w:type="spellEnd"/>
      <w:r w:rsidRPr="007A1AF8">
        <w:rPr>
          <w:color w:val="000000"/>
          <w:sz w:val="28"/>
          <w:szCs w:val="28"/>
          <w:lang w:val="uk-UA"/>
        </w:rPr>
        <w:t xml:space="preserve">: </w:t>
      </w:r>
      <w:proofErr w:type="spellStart"/>
      <w:r w:rsidRPr="007A1AF8">
        <w:rPr>
          <w:color w:val="000000"/>
          <w:sz w:val="28"/>
          <w:szCs w:val="28"/>
          <w:lang w:val="uk-UA"/>
        </w:rPr>
        <w:t>mizhvidomchyi</w:t>
      </w:r>
      <w:proofErr w:type="spellEnd"/>
      <w:r w:rsidRPr="007A1AF8">
        <w:rPr>
          <w:color w:val="000000"/>
          <w:sz w:val="28"/>
          <w:szCs w:val="28"/>
          <w:lang w:val="uk-UA"/>
        </w:rPr>
        <w:t xml:space="preserve"> </w:t>
      </w:r>
      <w:proofErr w:type="spellStart"/>
      <w:r w:rsidRPr="007A1AF8">
        <w:rPr>
          <w:color w:val="000000"/>
          <w:sz w:val="28"/>
          <w:szCs w:val="28"/>
          <w:lang w:val="uk-UA"/>
        </w:rPr>
        <w:t>nauk</w:t>
      </w:r>
      <w:proofErr w:type="spellEnd"/>
      <w:r w:rsidRPr="007A1AF8">
        <w:rPr>
          <w:color w:val="000000"/>
          <w:sz w:val="28"/>
          <w:szCs w:val="28"/>
          <w:lang w:val="uk-UA"/>
        </w:rPr>
        <w:t>.-</w:t>
      </w:r>
      <w:proofErr w:type="spellStart"/>
      <w:r w:rsidRPr="007A1AF8">
        <w:rPr>
          <w:color w:val="000000"/>
          <w:sz w:val="28"/>
          <w:szCs w:val="28"/>
          <w:lang w:val="uk-UA"/>
        </w:rPr>
        <w:t>tekhn</w:t>
      </w:r>
      <w:proofErr w:type="spellEnd"/>
      <w:r w:rsidRPr="007A1AF8">
        <w:rPr>
          <w:color w:val="000000"/>
          <w:sz w:val="28"/>
          <w:szCs w:val="28"/>
          <w:lang w:val="uk-UA"/>
        </w:rPr>
        <w:t xml:space="preserve">. </w:t>
      </w:r>
      <w:proofErr w:type="spellStart"/>
      <w:r w:rsidRPr="007A1AF8">
        <w:rPr>
          <w:color w:val="000000"/>
          <w:sz w:val="28"/>
          <w:szCs w:val="28"/>
          <w:lang w:val="uk-UA"/>
        </w:rPr>
        <w:t>zb</w:t>
      </w:r>
      <w:proofErr w:type="spellEnd"/>
      <w:r w:rsidRPr="007A1AF8">
        <w:rPr>
          <w:color w:val="000000"/>
          <w:sz w:val="28"/>
          <w:szCs w:val="28"/>
          <w:lang w:val="uk-UA"/>
        </w:rPr>
        <w:t xml:space="preserve">. </w:t>
      </w:r>
      <w:r w:rsidR="001F184C">
        <w:rPr>
          <w:color w:val="000000"/>
          <w:sz w:val="28"/>
          <w:szCs w:val="28"/>
          <w:lang w:val="en-US"/>
        </w:rPr>
        <w:t xml:space="preserve">Kyiv : KNUCA, 2023. </w:t>
      </w:r>
      <w:r w:rsidR="001F184C" w:rsidRPr="007A1AF8">
        <w:rPr>
          <w:color w:val="000000"/>
          <w:sz w:val="28"/>
          <w:szCs w:val="28"/>
          <w:lang w:val="uk-UA"/>
        </w:rPr>
        <w:t xml:space="preserve">(104). </w:t>
      </w:r>
      <w:r w:rsidR="001F184C">
        <w:rPr>
          <w:color w:val="000000"/>
          <w:sz w:val="28"/>
          <w:szCs w:val="28"/>
          <w:lang w:val="en-US"/>
        </w:rPr>
        <w:t>S</w:t>
      </w:r>
      <w:r w:rsidRPr="007A1AF8">
        <w:rPr>
          <w:color w:val="000000"/>
          <w:sz w:val="28"/>
          <w:szCs w:val="28"/>
          <w:lang w:val="uk-UA"/>
        </w:rPr>
        <w:t>. 49-58.</w:t>
      </w:r>
    </w:p>
    <w:p w14:paraId="3A6FEB05" w14:textId="77777777" w:rsidR="003C2F08" w:rsidRPr="000E2B92" w:rsidRDefault="003C2F08" w:rsidP="00841EDF">
      <w:pPr>
        <w:ind w:firstLine="851"/>
        <w:jc w:val="both"/>
        <w:rPr>
          <w:b/>
          <w:sz w:val="28"/>
          <w:szCs w:val="28"/>
          <w:highlight w:val="white"/>
          <w:lang w:val="uk-UA"/>
        </w:rPr>
      </w:pPr>
    </w:p>
    <w:p w14:paraId="7297FECC" w14:textId="77777777" w:rsidR="003C2F08" w:rsidRPr="000E2B92" w:rsidRDefault="003C2F08" w:rsidP="000A7F2A">
      <w:pPr>
        <w:jc w:val="both"/>
        <w:rPr>
          <w:sz w:val="28"/>
          <w:szCs w:val="28"/>
          <w:highlight w:val="white"/>
          <w:lang w:val="uk-UA"/>
        </w:rPr>
      </w:pPr>
      <w:r w:rsidRPr="000E2B92">
        <w:rPr>
          <w:sz w:val="28"/>
          <w:szCs w:val="28"/>
          <w:highlight w:val="white"/>
          <w:lang w:val="uk-UA"/>
        </w:rPr>
        <w:t>UDC 514.18</w:t>
      </w:r>
    </w:p>
    <w:p w14:paraId="4C16CC19" w14:textId="77777777" w:rsidR="003C2F08" w:rsidRPr="000A7F2A" w:rsidRDefault="003C2F08" w:rsidP="00841EDF">
      <w:pPr>
        <w:ind w:firstLine="851"/>
        <w:jc w:val="right"/>
        <w:rPr>
          <w:b/>
          <w:sz w:val="28"/>
          <w:szCs w:val="28"/>
          <w:lang w:val="uk-UA"/>
        </w:rPr>
      </w:pPr>
      <w:proofErr w:type="spellStart"/>
      <w:r w:rsidRPr="000A7F2A">
        <w:rPr>
          <w:sz w:val="28"/>
          <w:szCs w:val="28"/>
          <w:highlight w:val="white"/>
          <w:lang w:val="uk-UA"/>
        </w:rPr>
        <w:t>PhD</w:t>
      </w:r>
      <w:proofErr w:type="spellEnd"/>
      <w:r w:rsidRPr="000A7F2A">
        <w:rPr>
          <w:sz w:val="28"/>
          <w:szCs w:val="28"/>
          <w:highlight w:val="white"/>
          <w:lang w:val="uk-UA"/>
        </w:rPr>
        <w:t xml:space="preserve">, </w:t>
      </w:r>
      <w:proofErr w:type="spellStart"/>
      <w:r w:rsidRPr="000A7F2A">
        <w:rPr>
          <w:sz w:val="28"/>
          <w:szCs w:val="28"/>
          <w:highlight w:val="white"/>
          <w:lang w:val="uk-UA"/>
        </w:rPr>
        <w:t>prof</w:t>
      </w:r>
      <w:proofErr w:type="spellEnd"/>
      <w:r w:rsidRPr="000A7F2A">
        <w:rPr>
          <w:sz w:val="28"/>
          <w:szCs w:val="28"/>
          <w:highlight w:val="white"/>
          <w:lang w:val="uk-UA"/>
        </w:rPr>
        <w:t>.</w:t>
      </w:r>
      <w:r w:rsidRPr="000A7F2A">
        <w:rPr>
          <w:b/>
          <w:sz w:val="28"/>
          <w:szCs w:val="28"/>
          <w:highlight w:val="white"/>
          <w:lang w:val="uk-UA"/>
        </w:rPr>
        <w:t xml:space="preserve"> </w:t>
      </w:r>
      <w:proofErr w:type="spellStart"/>
      <w:r w:rsidRPr="000A7F2A">
        <w:rPr>
          <w:b/>
          <w:sz w:val="28"/>
          <w:szCs w:val="28"/>
          <w:highlight w:val="white"/>
          <w:lang w:val="uk-UA"/>
        </w:rPr>
        <w:t>Viktor</w:t>
      </w:r>
      <w:proofErr w:type="spellEnd"/>
      <w:r w:rsidRPr="000A7F2A">
        <w:rPr>
          <w:b/>
          <w:sz w:val="28"/>
          <w:szCs w:val="28"/>
          <w:highlight w:val="white"/>
          <w:lang w:val="uk-UA"/>
        </w:rPr>
        <w:t xml:space="preserve"> </w:t>
      </w:r>
      <w:proofErr w:type="spellStart"/>
      <w:r w:rsidRPr="000A7F2A">
        <w:rPr>
          <w:b/>
          <w:sz w:val="28"/>
          <w:szCs w:val="28"/>
          <w:highlight w:val="white"/>
          <w:lang w:val="uk-UA"/>
        </w:rPr>
        <w:t>Vereshchaga</w:t>
      </w:r>
      <w:proofErr w:type="spellEnd"/>
      <w:r w:rsidRPr="000A7F2A">
        <w:rPr>
          <w:b/>
          <w:sz w:val="28"/>
          <w:szCs w:val="28"/>
          <w:lang w:val="uk-UA"/>
        </w:rPr>
        <w:t>,</w:t>
      </w:r>
    </w:p>
    <w:p w14:paraId="21A0BBD1" w14:textId="77777777" w:rsidR="003C2F08" w:rsidRPr="000A7F2A" w:rsidRDefault="00F970D9" w:rsidP="00841EDF">
      <w:pPr>
        <w:ind w:firstLine="851"/>
        <w:jc w:val="right"/>
        <w:rPr>
          <w:sz w:val="28"/>
          <w:lang w:val="uk-UA"/>
        </w:rPr>
      </w:pPr>
      <w:hyperlink r:id="rId54" w:history="1">
        <w:r w:rsidR="003C2F08" w:rsidRPr="000A7F2A">
          <w:rPr>
            <w:rStyle w:val="ab"/>
            <w:color w:val="auto"/>
            <w:sz w:val="28"/>
            <w:u w:val="none"/>
            <w:lang w:val="uk-UA"/>
          </w:rPr>
          <w:t>vervik1949@gmail.com</w:t>
        </w:r>
      </w:hyperlink>
      <w:r w:rsidR="003C2F08" w:rsidRPr="000A7F2A">
        <w:rPr>
          <w:sz w:val="28"/>
          <w:lang w:val="uk-UA"/>
        </w:rPr>
        <w:t>, ORCID: 0000-0003-0038-8300</w:t>
      </w:r>
    </w:p>
    <w:p w14:paraId="2E520782" w14:textId="77777777" w:rsidR="003C2F08" w:rsidRPr="000A7F2A" w:rsidRDefault="002607A8" w:rsidP="00841EDF">
      <w:pPr>
        <w:ind w:firstLine="851"/>
        <w:jc w:val="right"/>
        <w:rPr>
          <w:b/>
          <w:sz w:val="28"/>
          <w:lang w:val="uk-UA"/>
        </w:rPr>
      </w:pPr>
      <w:proofErr w:type="spellStart"/>
      <w:r w:rsidRPr="000A7F2A">
        <w:rPr>
          <w:sz w:val="28"/>
          <w:szCs w:val="28"/>
          <w:highlight w:val="white"/>
          <w:lang w:val="uk-UA"/>
        </w:rPr>
        <w:t>PhD</w:t>
      </w:r>
      <w:proofErr w:type="spellEnd"/>
      <w:r w:rsidRPr="000A7F2A">
        <w:rPr>
          <w:sz w:val="28"/>
          <w:szCs w:val="28"/>
          <w:lang w:val="uk-UA"/>
        </w:rPr>
        <w:t xml:space="preserve"> </w:t>
      </w:r>
      <w:proofErr w:type="spellStart"/>
      <w:r w:rsidR="003C2F08" w:rsidRPr="000A7F2A">
        <w:rPr>
          <w:b/>
          <w:sz w:val="28"/>
          <w:lang w:val="uk-UA"/>
        </w:rPr>
        <w:t>Kseniia</w:t>
      </w:r>
      <w:proofErr w:type="spellEnd"/>
      <w:r w:rsidR="003C2F08" w:rsidRPr="000A7F2A">
        <w:rPr>
          <w:b/>
          <w:sz w:val="28"/>
          <w:lang w:val="uk-UA"/>
        </w:rPr>
        <w:t xml:space="preserve"> </w:t>
      </w:r>
      <w:proofErr w:type="spellStart"/>
      <w:r w:rsidR="003C2F08" w:rsidRPr="000A7F2A">
        <w:rPr>
          <w:b/>
          <w:sz w:val="28"/>
          <w:lang w:val="uk-UA"/>
        </w:rPr>
        <w:t>Lysenko</w:t>
      </w:r>
      <w:proofErr w:type="spellEnd"/>
      <w:r w:rsidR="003C2F08" w:rsidRPr="000A7F2A">
        <w:rPr>
          <w:b/>
          <w:sz w:val="28"/>
          <w:lang w:val="uk-UA"/>
        </w:rPr>
        <w:t>,</w:t>
      </w:r>
    </w:p>
    <w:p w14:paraId="1BF6E41D" w14:textId="77777777" w:rsidR="003C2F08" w:rsidRPr="000A7F2A" w:rsidRDefault="00F970D9" w:rsidP="00841EDF">
      <w:pPr>
        <w:ind w:firstLine="851"/>
        <w:jc w:val="right"/>
        <w:rPr>
          <w:sz w:val="28"/>
          <w:lang w:val="uk-UA"/>
        </w:rPr>
      </w:pPr>
      <w:hyperlink r:id="rId55" w:history="1">
        <w:r w:rsidR="003C2F08" w:rsidRPr="000A7F2A">
          <w:rPr>
            <w:rStyle w:val="ab"/>
            <w:color w:val="auto"/>
            <w:sz w:val="28"/>
            <w:u w:val="none"/>
            <w:lang w:val="uk-UA"/>
          </w:rPr>
          <w:t>lyksyushka24@gmail.com</w:t>
        </w:r>
      </w:hyperlink>
      <w:r w:rsidR="003C2F08" w:rsidRPr="000A7F2A">
        <w:rPr>
          <w:sz w:val="28"/>
          <w:lang w:val="uk-UA"/>
        </w:rPr>
        <w:t>, ORCID: 0000-0003-3047-6352</w:t>
      </w:r>
    </w:p>
    <w:p w14:paraId="6999F6DD" w14:textId="77777777" w:rsidR="003C2F08" w:rsidRDefault="003C2F08" w:rsidP="00841EDF">
      <w:pPr>
        <w:ind w:firstLine="851"/>
        <w:jc w:val="right"/>
        <w:rPr>
          <w:sz w:val="28"/>
          <w:szCs w:val="28"/>
          <w:lang w:val="en-US"/>
        </w:rPr>
      </w:pPr>
      <w:proofErr w:type="spellStart"/>
      <w:r w:rsidRPr="000A7F2A">
        <w:rPr>
          <w:sz w:val="28"/>
          <w:szCs w:val="28"/>
          <w:lang w:val="uk-UA"/>
        </w:rPr>
        <w:t>Bogdan</w:t>
      </w:r>
      <w:proofErr w:type="spellEnd"/>
      <w:r w:rsidRPr="000A7F2A">
        <w:rPr>
          <w:sz w:val="28"/>
          <w:szCs w:val="28"/>
          <w:lang w:val="uk-UA"/>
        </w:rPr>
        <w:t xml:space="preserve"> </w:t>
      </w:r>
      <w:proofErr w:type="spellStart"/>
      <w:r w:rsidRPr="000A7F2A">
        <w:rPr>
          <w:sz w:val="28"/>
          <w:szCs w:val="28"/>
          <w:lang w:val="uk-UA"/>
        </w:rPr>
        <w:t>Khmelnitsky</w:t>
      </w:r>
      <w:proofErr w:type="spellEnd"/>
      <w:r w:rsidRPr="000A7F2A">
        <w:rPr>
          <w:sz w:val="28"/>
          <w:szCs w:val="28"/>
          <w:lang w:val="uk-UA"/>
        </w:rPr>
        <w:t xml:space="preserve"> </w:t>
      </w:r>
      <w:proofErr w:type="spellStart"/>
      <w:r w:rsidRPr="000A7F2A">
        <w:rPr>
          <w:sz w:val="28"/>
          <w:szCs w:val="28"/>
          <w:lang w:val="uk-UA"/>
        </w:rPr>
        <w:t>Melitopol</w:t>
      </w:r>
      <w:proofErr w:type="spellEnd"/>
      <w:r w:rsidRPr="000A7F2A">
        <w:rPr>
          <w:sz w:val="28"/>
          <w:szCs w:val="28"/>
          <w:lang w:val="uk-UA"/>
        </w:rPr>
        <w:t xml:space="preserve"> </w:t>
      </w:r>
      <w:proofErr w:type="spellStart"/>
      <w:r w:rsidRPr="000A7F2A">
        <w:rPr>
          <w:sz w:val="28"/>
          <w:szCs w:val="28"/>
          <w:lang w:val="uk-UA"/>
        </w:rPr>
        <w:t>State</w:t>
      </w:r>
      <w:proofErr w:type="spellEnd"/>
      <w:r w:rsidRPr="000A7F2A">
        <w:rPr>
          <w:sz w:val="28"/>
          <w:szCs w:val="28"/>
          <w:lang w:val="uk-UA"/>
        </w:rPr>
        <w:t xml:space="preserve"> </w:t>
      </w:r>
      <w:proofErr w:type="spellStart"/>
      <w:r w:rsidRPr="000A7F2A">
        <w:rPr>
          <w:sz w:val="28"/>
          <w:szCs w:val="28"/>
          <w:lang w:val="uk-UA"/>
        </w:rPr>
        <w:t>Pedagogical</w:t>
      </w:r>
      <w:proofErr w:type="spellEnd"/>
      <w:r w:rsidRPr="000A7F2A">
        <w:rPr>
          <w:sz w:val="28"/>
          <w:szCs w:val="28"/>
          <w:lang w:val="uk-UA"/>
        </w:rPr>
        <w:t xml:space="preserve"> </w:t>
      </w:r>
      <w:proofErr w:type="spellStart"/>
      <w:r w:rsidRPr="000A7F2A">
        <w:rPr>
          <w:sz w:val="28"/>
          <w:szCs w:val="28"/>
          <w:lang w:val="uk-UA"/>
        </w:rPr>
        <w:t>University</w:t>
      </w:r>
      <w:proofErr w:type="spellEnd"/>
    </w:p>
    <w:p w14:paraId="52A05D51" w14:textId="77777777" w:rsidR="000A7F2A" w:rsidRPr="000A7F2A" w:rsidRDefault="000A7F2A" w:rsidP="000A7F2A">
      <w:pPr>
        <w:ind w:firstLine="851"/>
        <w:jc w:val="right"/>
        <w:rPr>
          <w:sz w:val="28"/>
          <w:szCs w:val="28"/>
          <w:lang w:val="uk-UA"/>
        </w:rPr>
      </w:pPr>
      <w:proofErr w:type="spellStart"/>
      <w:r w:rsidRPr="000A7F2A">
        <w:rPr>
          <w:sz w:val="28"/>
          <w:szCs w:val="28"/>
          <w:lang w:val="uk-UA"/>
        </w:rPr>
        <w:t>Melitopol</w:t>
      </w:r>
      <w:proofErr w:type="spellEnd"/>
      <w:r w:rsidRPr="000A7F2A">
        <w:rPr>
          <w:sz w:val="28"/>
          <w:szCs w:val="28"/>
          <w:lang w:val="uk-UA"/>
        </w:rPr>
        <w:t xml:space="preserve"> </w:t>
      </w:r>
      <w:proofErr w:type="spellStart"/>
      <w:r w:rsidRPr="000A7F2A">
        <w:rPr>
          <w:sz w:val="28"/>
          <w:szCs w:val="28"/>
          <w:lang w:val="uk-UA"/>
        </w:rPr>
        <w:t>School</w:t>
      </w:r>
      <w:proofErr w:type="spellEnd"/>
      <w:r w:rsidRPr="000A7F2A">
        <w:rPr>
          <w:sz w:val="28"/>
          <w:szCs w:val="28"/>
          <w:lang w:val="uk-UA"/>
        </w:rPr>
        <w:t xml:space="preserve"> </w:t>
      </w:r>
      <w:proofErr w:type="spellStart"/>
      <w:r w:rsidRPr="000A7F2A">
        <w:rPr>
          <w:sz w:val="28"/>
          <w:szCs w:val="28"/>
          <w:lang w:val="uk-UA"/>
        </w:rPr>
        <w:t>of</w:t>
      </w:r>
      <w:proofErr w:type="spellEnd"/>
      <w:r w:rsidRPr="000A7F2A">
        <w:rPr>
          <w:sz w:val="28"/>
          <w:szCs w:val="28"/>
          <w:lang w:val="uk-UA"/>
        </w:rPr>
        <w:t xml:space="preserve"> </w:t>
      </w:r>
      <w:proofErr w:type="spellStart"/>
      <w:r w:rsidRPr="000A7F2A">
        <w:rPr>
          <w:sz w:val="28"/>
          <w:szCs w:val="28"/>
          <w:lang w:val="uk-UA"/>
        </w:rPr>
        <w:t>Applied</w:t>
      </w:r>
      <w:proofErr w:type="spellEnd"/>
      <w:r w:rsidRPr="000A7F2A">
        <w:rPr>
          <w:sz w:val="28"/>
          <w:szCs w:val="28"/>
          <w:lang w:val="uk-UA"/>
        </w:rPr>
        <w:t xml:space="preserve"> </w:t>
      </w:r>
      <w:proofErr w:type="spellStart"/>
      <w:r w:rsidRPr="000A7F2A">
        <w:rPr>
          <w:sz w:val="28"/>
          <w:szCs w:val="28"/>
          <w:lang w:val="uk-UA"/>
        </w:rPr>
        <w:t>Geometry</w:t>
      </w:r>
      <w:proofErr w:type="spellEnd"/>
      <w:r w:rsidRPr="000A7F2A">
        <w:rPr>
          <w:sz w:val="28"/>
          <w:szCs w:val="28"/>
          <w:lang w:val="uk-UA"/>
        </w:rPr>
        <w:t xml:space="preserve"> </w:t>
      </w:r>
      <w:proofErr w:type="spellStart"/>
      <w:r w:rsidRPr="000A7F2A">
        <w:rPr>
          <w:sz w:val="28"/>
          <w:szCs w:val="28"/>
          <w:lang w:val="uk-UA"/>
        </w:rPr>
        <w:t>named</w:t>
      </w:r>
      <w:proofErr w:type="spellEnd"/>
      <w:r w:rsidRPr="000A7F2A">
        <w:rPr>
          <w:sz w:val="28"/>
          <w:szCs w:val="28"/>
          <w:lang w:val="uk-UA"/>
        </w:rPr>
        <w:t xml:space="preserve"> </w:t>
      </w:r>
      <w:proofErr w:type="spellStart"/>
      <w:r w:rsidRPr="000A7F2A">
        <w:rPr>
          <w:sz w:val="28"/>
          <w:szCs w:val="28"/>
          <w:lang w:val="uk-UA"/>
        </w:rPr>
        <w:t>after</w:t>
      </w:r>
      <w:proofErr w:type="spellEnd"/>
      <w:r w:rsidRPr="000A7F2A">
        <w:rPr>
          <w:sz w:val="28"/>
          <w:szCs w:val="28"/>
          <w:lang w:val="uk-UA"/>
        </w:rPr>
        <w:t xml:space="preserve"> </w:t>
      </w:r>
      <w:proofErr w:type="spellStart"/>
      <w:r w:rsidRPr="000A7F2A">
        <w:rPr>
          <w:sz w:val="28"/>
          <w:szCs w:val="28"/>
          <w:lang w:val="uk-UA"/>
        </w:rPr>
        <w:t>Volodymyr</w:t>
      </w:r>
      <w:proofErr w:type="spellEnd"/>
      <w:r w:rsidRPr="000A7F2A">
        <w:rPr>
          <w:sz w:val="28"/>
          <w:szCs w:val="28"/>
          <w:lang w:val="uk-UA"/>
        </w:rPr>
        <w:t xml:space="preserve"> </w:t>
      </w:r>
      <w:proofErr w:type="spellStart"/>
      <w:r w:rsidRPr="000A7F2A">
        <w:rPr>
          <w:sz w:val="28"/>
          <w:szCs w:val="28"/>
          <w:lang w:val="uk-UA"/>
        </w:rPr>
        <w:t>Naidysh</w:t>
      </w:r>
      <w:proofErr w:type="spellEnd"/>
    </w:p>
    <w:p w14:paraId="6D28CEE1" w14:textId="77777777" w:rsidR="003C2F08" w:rsidRPr="000A7F2A" w:rsidRDefault="003C2F08" w:rsidP="00841EDF">
      <w:pPr>
        <w:ind w:firstLine="851"/>
        <w:jc w:val="center"/>
        <w:rPr>
          <w:b/>
          <w:sz w:val="28"/>
          <w:szCs w:val="28"/>
          <w:lang w:val="uk-UA"/>
        </w:rPr>
      </w:pPr>
    </w:p>
    <w:p w14:paraId="51958180" w14:textId="77777777" w:rsidR="00967365" w:rsidRPr="00967365" w:rsidRDefault="00967365" w:rsidP="00967365">
      <w:pPr>
        <w:ind w:firstLine="851"/>
        <w:jc w:val="center"/>
        <w:rPr>
          <w:b/>
          <w:sz w:val="28"/>
          <w:szCs w:val="28"/>
          <w:lang w:val="uk-UA"/>
        </w:rPr>
      </w:pPr>
      <w:r w:rsidRPr="00967365">
        <w:rPr>
          <w:b/>
          <w:sz w:val="28"/>
          <w:szCs w:val="28"/>
          <w:lang w:val="uk-UA"/>
        </w:rPr>
        <w:t>PROBLEM OF OPTIMIZATION OF POINT POLYNOMIALS</w:t>
      </w:r>
    </w:p>
    <w:p w14:paraId="6F95FDC3" w14:textId="77777777" w:rsidR="00967365" w:rsidRPr="00967365" w:rsidRDefault="00967365" w:rsidP="00967365">
      <w:pPr>
        <w:ind w:firstLine="851"/>
        <w:jc w:val="center"/>
        <w:rPr>
          <w:b/>
          <w:sz w:val="28"/>
          <w:szCs w:val="28"/>
          <w:lang w:val="uk-UA"/>
        </w:rPr>
      </w:pPr>
    </w:p>
    <w:p w14:paraId="6835221D" w14:textId="77777777" w:rsidR="00967365" w:rsidRPr="00967365" w:rsidRDefault="00967365" w:rsidP="00967365">
      <w:pPr>
        <w:ind w:firstLine="851"/>
        <w:jc w:val="both"/>
        <w:rPr>
          <w:i/>
          <w:sz w:val="28"/>
          <w:szCs w:val="28"/>
          <w:lang w:val="uk-UA"/>
        </w:rPr>
      </w:pP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idea</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solving</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problem</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reducing</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resource</w:t>
      </w:r>
      <w:proofErr w:type="spellEnd"/>
      <w:r w:rsidRPr="00967365">
        <w:rPr>
          <w:i/>
          <w:sz w:val="28"/>
          <w:szCs w:val="28"/>
          <w:lang w:val="uk-UA"/>
        </w:rPr>
        <w:t xml:space="preserve"> </w:t>
      </w:r>
      <w:proofErr w:type="spellStart"/>
      <w:r w:rsidRPr="00967365">
        <w:rPr>
          <w:i/>
          <w:sz w:val="28"/>
          <w:szCs w:val="28"/>
          <w:lang w:val="uk-UA"/>
        </w:rPr>
        <w:t>consumption</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point</w:t>
      </w:r>
      <w:proofErr w:type="spellEnd"/>
      <w:r w:rsidRPr="00967365">
        <w:rPr>
          <w:i/>
          <w:sz w:val="28"/>
          <w:szCs w:val="28"/>
          <w:lang w:val="uk-UA"/>
        </w:rPr>
        <w:t xml:space="preserve"> </w:t>
      </w:r>
      <w:proofErr w:type="spellStart"/>
      <w:r w:rsidRPr="00967365">
        <w:rPr>
          <w:i/>
          <w:sz w:val="28"/>
          <w:szCs w:val="28"/>
          <w:lang w:val="uk-UA"/>
        </w:rPr>
        <w:t>polynomials</w:t>
      </w:r>
      <w:proofErr w:type="spellEnd"/>
      <w:r w:rsidRPr="00967365">
        <w:rPr>
          <w:i/>
          <w:sz w:val="28"/>
          <w:szCs w:val="28"/>
          <w:lang w:val="uk-UA"/>
        </w:rPr>
        <w:t xml:space="preserve"> </w:t>
      </w:r>
      <w:proofErr w:type="spellStart"/>
      <w:r w:rsidRPr="00967365">
        <w:rPr>
          <w:i/>
          <w:sz w:val="28"/>
          <w:szCs w:val="28"/>
          <w:lang w:val="uk-UA"/>
        </w:rPr>
        <w:t>in</w:t>
      </w:r>
      <w:proofErr w:type="spellEnd"/>
      <w:r w:rsidRPr="00967365">
        <w:rPr>
          <w:i/>
          <w:sz w:val="28"/>
          <w:szCs w:val="28"/>
          <w:lang w:val="uk-UA"/>
        </w:rPr>
        <w:t xml:space="preserve"> </w:t>
      </w:r>
      <w:proofErr w:type="spellStart"/>
      <w:r w:rsidRPr="00967365">
        <w:rPr>
          <w:i/>
          <w:sz w:val="28"/>
          <w:szCs w:val="28"/>
          <w:lang w:val="uk-UA"/>
        </w:rPr>
        <w:t>their</w:t>
      </w:r>
      <w:proofErr w:type="spellEnd"/>
      <w:r w:rsidRPr="00967365">
        <w:rPr>
          <w:i/>
          <w:sz w:val="28"/>
          <w:szCs w:val="28"/>
          <w:lang w:val="uk-UA"/>
        </w:rPr>
        <w:t xml:space="preserve"> </w:t>
      </w:r>
      <w:proofErr w:type="spellStart"/>
      <w:r w:rsidRPr="00967365">
        <w:rPr>
          <w:i/>
          <w:sz w:val="28"/>
          <w:szCs w:val="28"/>
          <w:lang w:val="uk-UA"/>
        </w:rPr>
        <w:t>software</w:t>
      </w:r>
      <w:proofErr w:type="spellEnd"/>
      <w:r w:rsidRPr="00967365">
        <w:rPr>
          <w:i/>
          <w:sz w:val="28"/>
          <w:szCs w:val="28"/>
          <w:lang w:val="uk-UA"/>
        </w:rPr>
        <w:t xml:space="preserve"> </w:t>
      </w:r>
      <w:proofErr w:type="spellStart"/>
      <w:r w:rsidRPr="00967365">
        <w:rPr>
          <w:i/>
          <w:sz w:val="28"/>
          <w:szCs w:val="28"/>
          <w:lang w:val="uk-UA"/>
        </w:rPr>
        <w:t>implementations</w:t>
      </w:r>
      <w:proofErr w:type="spellEnd"/>
      <w:r w:rsidRPr="00967365">
        <w:rPr>
          <w:i/>
          <w:sz w:val="28"/>
          <w:szCs w:val="28"/>
          <w:lang w:val="uk-UA"/>
        </w:rPr>
        <w:t xml:space="preserve"> </w:t>
      </w:r>
      <w:proofErr w:type="spellStart"/>
      <w:r w:rsidRPr="00967365">
        <w:rPr>
          <w:i/>
          <w:sz w:val="28"/>
          <w:szCs w:val="28"/>
          <w:lang w:val="uk-UA"/>
        </w:rPr>
        <w:t>is</w:t>
      </w:r>
      <w:proofErr w:type="spellEnd"/>
      <w:r w:rsidRPr="00967365">
        <w:rPr>
          <w:i/>
          <w:sz w:val="28"/>
          <w:szCs w:val="28"/>
          <w:lang w:val="uk-UA"/>
        </w:rPr>
        <w:t xml:space="preserve"> </w:t>
      </w:r>
      <w:proofErr w:type="spellStart"/>
      <w:r w:rsidRPr="00967365">
        <w:rPr>
          <w:i/>
          <w:sz w:val="28"/>
          <w:szCs w:val="28"/>
          <w:lang w:val="uk-UA"/>
        </w:rPr>
        <w:t>presented</w:t>
      </w:r>
      <w:proofErr w:type="spellEnd"/>
      <w:r w:rsidRPr="00967365">
        <w:rPr>
          <w:i/>
          <w:sz w:val="28"/>
          <w:szCs w:val="28"/>
          <w:lang w:val="uk-UA"/>
        </w:rPr>
        <w:t xml:space="preserve"> </w:t>
      </w:r>
      <w:proofErr w:type="spellStart"/>
      <w:r w:rsidRPr="00967365">
        <w:rPr>
          <w:i/>
          <w:sz w:val="28"/>
          <w:szCs w:val="28"/>
          <w:lang w:val="uk-UA"/>
        </w:rPr>
        <w:t>in</w:t>
      </w:r>
      <w:proofErr w:type="spellEnd"/>
      <w:r w:rsidRPr="00967365">
        <w:rPr>
          <w:i/>
          <w:sz w:val="28"/>
          <w:szCs w:val="28"/>
          <w:lang w:val="uk-UA"/>
        </w:rPr>
        <w:t xml:space="preserve"> </w:t>
      </w:r>
      <w:proofErr w:type="spellStart"/>
      <w:r w:rsidRPr="00967365">
        <w:rPr>
          <w:i/>
          <w:sz w:val="28"/>
          <w:szCs w:val="28"/>
          <w:lang w:val="uk-UA"/>
        </w:rPr>
        <w:t>general</w:t>
      </w:r>
      <w:proofErr w:type="spellEnd"/>
      <w:r w:rsidRPr="00967365">
        <w:rPr>
          <w:i/>
          <w:sz w:val="28"/>
          <w:szCs w:val="28"/>
          <w:lang w:val="uk-UA"/>
        </w:rPr>
        <w:t xml:space="preserve"> </w:t>
      </w:r>
      <w:proofErr w:type="spellStart"/>
      <w:r w:rsidRPr="00967365">
        <w:rPr>
          <w:i/>
          <w:sz w:val="28"/>
          <w:szCs w:val="28"/>
          <w:lang w:val="uk-UA"/>
        </w:rPr>
        <w:t>terms</w:t>
      </w:r>
      <w:proofErr w:type="spellEnd"/>
      <w:r w:rsidRPr="00967365">
        <w:rPr>
          <w:i/>
          <w:sz w:val="28"/>
          <w:szCs w:val="28"/>
          <w:lang w:val="uk-UA"/>
        </w:rPr>
        <w:t>.</w:t>
      </w:r>
    </w:p>
    <w:p w14:paraId="596AB18A" w14:textId="77777777" w:rsidR="00967365" w:rsidRPr="00967365" w:rsidRDefault="00967365" w:rsidP="00967365">
      <w:pPr>
        <w:ind w:firstLine="851"/>
        <w:jc w:val="both"/>
        <w:rPr>
          <w:i/>
          <w:sz w:val="28"/>
          <w:szCs w:val="28"/>
          <w:lang w:val="uk-UA"/>
        </w:rPr>
      </w:pP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formulation</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problem</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reducing</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resource</w:t>
      </w:r>
      <w:proofErr w:type="spellEnd"/>
      <w:r w:rsidRPr="00967365">
        <w:rPr>
          <w:i/>
          <w:sz w:val="28"/>
          <w:szCs w:val="28"/>
          <w:lang w:val="uk-UA"/>
        </w:rPr>
        <w:t xml:space="preserve"> </w:t>
      </w:r>
      <w:proofErr w:type="spellStart"/>
      <w:r w:rsidRPr="00967365">
        <w:rPr>
          <w:i/>
          <w:sz w:val="28"/>
          <w:szCs w:val="28"/>
          <w:lang w:val="uk-UA"/>
        </w:rPr>
        <w:t>consumption</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point</w:t>
      </w:r>
      <w:proofErr w:type="spellEnd"/>
      <w:r w:rsidRPr="00967365">
        <w:rPr>
          <w:i/>
          <w:sz w:val="28"/>
          <w:szCs w:val="28"/>
          <w:lang w:val="uk-UA"/>
        </w:rPr>
        <w:t xml:space="preserve"> </w:t>
      </w:r>
      <w:proofErr w:type="spellStart"/>
      <w:r w:rsidRPr="00967365">
        <w:rPr>
          <w:i/>
          <w:sz w:val="28"/>
          <w:szCs w:val="28"/>
          <w:lang w:val="uk-UA"/>
        </w:rPr>
        <w:t>polynomials</w:t>
      </w:r>
      <w:proofErr w:type="spellEnd"/>
      <w:r w:rsidRPr="00967365">
        <w:rPr>
          <w:i/>
          <w:sz w:val="28"/>
          <w:szCs w:val="28"/>
          <w:lang w:val="uk-UA"/>
        </w:rPr>
        <w:t xml:space="preserve"> </w:t>
      </w:r>
      <w:proofErr w:type="spellStart"/>
      <w:r w:rsidRPr="00967365">
        <w:rPr>
          <w:i/>
          <w:sz w:val="28"/>
          <w:szCs w:val="28"/>
          <w:lang w:val="uk-UA"/>
        </w:rPr>
        <w:t>in</w:t>
      </w:r>
      <w:proofErr w:type="spellEnd"/>
      <w:r w:rsidRPr="00967365">
        <w:rPr>
          <w:i/>
          <w:sz w:val="28"/>
          <w:szCs w:val="28"/>
          <w:lang w:val="uk-UA"/>
        </w:rPr>
        <w:t xml:space="preserve"> </w:t>
      </w:r>
      <w:proofErr w:type="spellStart"/>
      <w:r w:rsidRPr="00967365">
        <w:rPr>
          <w:i/>
          <w:sz w:val="28"/>
          <w:szCs w:val="28"/>
          <w:lang w:val="uk-UA"/>
        </w:rPr>
        <w:t>their</w:t>
      </w:r>
      <w:proofErr w:type="spellEnd"/>
      <w:r w:rsidRPr="00967365">
        <w:rPr>
          <w:i/>
          <w:sz w:val="28"/>
          <w:szCs w:val="28"/>
          <w:lang w:val="uk-UA"/>
        </w:rPr>
        <w:t xml:space="preserve"> </w:t>
      </w:r>
      <w:proofErr w:type="spellStart"/>
      <w:r w:rsidRPr="00967365">
        <w:rPr>
          <w:i/>
          <w:sz w:val="28"/>
          <w:szCs w:val="28"/>
          <w:lang w:val="uk-UA"/>
        </w:rPr>
        <w:t>software</w:t>
      </w:r>
      <w:proofErr w:type="spellEnd"/>
      <w:r w:rsidRPr="00967365">
        <w:rPr>
          <w:i/>
          <w:sz w:val="28"/>
          <w:szCs w:val="28"/>
          <w:lang w:val="uk-UA"/>
        </w:rPr>
        <w:t xml:space="preserve"> </w:t>
      </w:r>
      <w:proofErr w:type="spellStart"/>
      <w:r w:rsidRPr="00967365">
        <w:rPr>
          <w:i/>
          <w:sz w:val="28"/>
          <w:szCs w:val="28"/>
          <w:lang w:val="uk-UA"/>
        </w:rPr>
        <w:t>implementations</w:t>
      </w:r>
      <w:proofErr w:type="spellEnd"/>
      <w:r w:rsidRPr="00967365">
        <w:rPr>
          <w:i/>
          <w:sz w:val="28"/>
          <w:szCs w:val="28"/>
          <w:lang w:val="uk-UA"/>
        </w:rPr>
        <w:t xml:space="preserve"> </w:t>
      </w:r>
      <w:proofErr w:type="spellStart"/>
      <w:r w:rsidRPr="00967365">
        <w:rPr>
          <w:i/>
          <w:sz w:val="28"/>
          <w:szCs w:val="28"/>
          <w:lang w:val="uk-UA"/>
        </w:rPr>
        <w:t>is</w:t>
      </w:r>
      <w:proofErr w:type="spellEnd"/>
      <w:r w:rsidRPr="00967365">
        <w:rPr>
          <w:i/>
          <w:sz w:val="28"/>
          <w:szCs w:val="28"/>
          <w:lang w:val="uk-UA"/>
        </w:rPr>
        <w:t xml:space="preserve"> </w:t>
      </w:r>
      <w:proofErr w:type="spellStart"/>
      <w:r w:rsidRPr="00967365">
        <w:rPr>
          <w:i/>
          <w:sz w:val="28"/>
          <w:szCs w:val="28"/>
          <w:lang w:val="uk-UA"/>
        </w:rPr>
        <w:t>briefly</w:t>
      </w:r>
      <w:proofErr w:type="spellEnd"/>
      <w:r w:rsidRPr="00967365">
        <w:rPr>
          <w:i/>
          <w:sz w:val="28"/>
          <w:szCs w:val="28"/>
          <w:lang w:val="uk-UA"/>
        </w:rPr>
        <w:t xml:space="preserve"> </w:t>
      </w:r>
      <w:proofErr w:type="spellStart"/>
      <w:r w:rsidRPr="00967365">
        <w:rPr>
          <w:i/>
          <w:sz w:val="28"/>
          <w:szCs w:val="28"/>
          <w:lang w:val="uk-UA"/>
        </w:rPr>
        <w:t>described</w:t>
      </w:r>
      <w:proofErr w:type="spellEnd"/>
      <w:r w:rsidRPr="00967365">
        <w:rPr>
          <w:i/>
          <w:sz w:val="28"/>
          <w:szCs w:val="28"/>
          <w:lang w:val="uk-UA"/>
        </w:rPr>
        <w:t>.</w:t>
      </w:r>
    </w:p>
    <w:p w14:paraId="6D29D066" w14:textId="77777777" w:rsidR="00967365" w:rsidRPr="00967365" w:rsidRDefault="00967365" w:rsidP="00967365">
      <w:pPr>
        <w:ind w:firstLine="851"/>
        <w:jc w:val="both"/>
        <w:rPr>
          <w:i/>
          <w:sz w:val="28"/>
          <w:szCs w:val="28"/>
          <w:lang w:val="uk-UA"/>
        </w:rPr>
      </w:pP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vision</w:t>
      </w:r>
      <w:proofErr w:type="spellEnd"/>
      <w:r w:rsidRPr="00967365">
        <w:rPr>
          <w:i/>
          <w:sz w:val="28"/>
          <w:szCs w:val="28"/>
          <w:lang w:val="uk-UA"/>
        </w:rPr>
        <w:t xml:space="preserve"> </w:t>
      </w:r>
      <w:proofErr w:type="spellStart"/>
      <w:r w:rsidRPr="00967365">
        <w:rPr>
          <w:i/>
          <w:sz w:val="28"/>
          <w:szCs w:val="28"/>
          <w:lang w:val="uk-UA"/>
        </w:rPr>
        <w:t>for</w:t>
      </w:r>
      <w:proofErr w:type="spellEnd"/>
      <w:r w:rsidRPr="00967365">
        <w:rPr>
          <w:i/>
          <w:sz w:val="28"/>
          <w:szCs w:val="28"/>
          <w:lang w:val="uk-UA"/>
        </w:rPr>
        <w:t xml:space="preserve"> </w:t>
      </w:r>
      <w:proofErr w:type="spellStart"/>
      <w:r w:rsidRPr="00967365">
        <w:rPr>
          <w:i/>
          <w:sz w:val="28"/>
          <w:szCs w:val="28"/>
          <w:lang w:val="uk-UA"/>
        </w:rPr>
        <w:t>solving</w:t>
      </w:r>
      <w:proofErr w:type="spellEnd"/>
      <w:r w:rsidRPr="00967365">
        <w:rPr>
          <w:i/>
          <w:sz w:val="28"/>
          <w:szCs w:val="28"/>
          <w:lang w:val="uk-UA"/>
        </w:rPr>
        <w:t xml:space="preserve"> </w:t>
      </w:r>
      <w:proofErr w:type="spellStart"/>
      <w:r w:rsidRPr="00967365">
        <w:rPr>
          <w:i/>
          <w:sz w:val="28"/>
          <w:szCs w:val="28"/>
          <w:lang w:val="uk-UA"/>
        </w:rPr>
        <w:t>this</w:t>
      </w:r>
      <w:proofErr w:type="spellEnd"/>
      <w:r w:rsidRPr="00967365">
        <w:rPr>
          <w:i/>
          <w:sz w:val="28"/>
          <w:szCs w:val="28"/>
          <w:lang w:val="uk-UA"/>
        </w:rPr>
        <w:t xml:space="preserve"> </w:t>
      </w:r>
      <w:proofErr w:type="spellStart"/>
      <w:r w:rsidRPr="00967365">
        <w:rPr>
          <w:i/>
          <w:sz w:val="28"/>
          <w:szCs w:val="28"/>
          <w:lang w:val="uk-UA"/>
        </w:rPr>
        <w:t>problem</w:t>
      </w:r>
      <w:proofErr w:type="spellEnd"/>
      <w:r w:rsidRPr="00967365">
        <w:rPr>
          <w:i/>
          <w:sz w:val="28"/>
          <w:szCs w:val="28"/>
          <w:lang w:val="uk-UA"/>
        </w:rPr>
        <w:t xml:space="preserve"> </w:t>
      </w:r>
      <w:proofErr w:type="spellStart"/>
      <w:r w:rsidRPr="00967365">
        <w:rPr>
          <w:i/>
          <w:sz w:val="28"/>
          <w:szCs w:val="28"/>
          <w:lang w:val="uk-UA"/>
        </w:rPr>
        <w:t>is</w:t>
      </w:r>
      <w:proofErr w:type="spellEnd"/>
      <w:r w:rsidRPr="00967365">
        <w:rPr>
          <w:i/>
          <w:sz w:val="28"/>
          <w:szCs w:val="28"/>
          <w:lang w:val="uk-UA"/>
        </w:rPr>
        <w:t xml:space="preserve"> </w:t>
      </w:r>
      <w:proofErr w:type="spellStart"/>
      <w:r w:rsidRPr="00967365">
        <w:rPr>
          <w:i/>
          <w:sz w:val="28"/>
          <w:szCs w:val="28"/>
          <w:lang w:val="uk-UA"/>
        </w:rPr>
        <w:t>outlined</w:t>
      </w:r>
      <w:proofErr w:type="spellEnd"/>
      <w:r w:rsidRPr="00967365">
        <w:rPr>
          <w:i/>
          <w:sz w:val="28"/>
          <w:szCs w:val="28"/>
          <w:lang w:val="uk-UA"/>
        </w:rPr>
        <w:t xml:space="preserve">, </w:t>
      </w:r>
      <w:proofErr w:type="spellStart"/>
      <w:r w:rsidRPr="00967365">
        <w:rPr>
          <w:i/>
          <w:sz w:val="28"/>
          <w:szCs w:val="28"/>
          <w:lang w:val="uk-UA"/>
        </w:rPr>
        <w:t>which</w:t>
      </w:r>
      <w:proofErr w:type="spellEnd"/>
      <w:r w:rsidRPr="00967365">
        <w:rPr>
          <w:i/>
          <w:sz w:val="28"/>
          <w:szCs w:val="28"/>
          <w:lang w:val="uk-UA"/>
        </w:rPr>
        <w:t xml:space="preserve"> </w:t>
      </w:r>
      <w:proofErr w:type="spellStart"/>
      <w:r w:rsidRPr="00967365">
        <w:rPr>
          <w:i/>
          <w:sz w:val="28"/>
          <w:szCs w:val="28"/>
          <w:lang w:val="uk-UA"/>
        </w:rPr>
        <w:t>consists</w:t>
      </w:r>
      <w:proofErr w:type="spellEnd"/>
      <w:r w:rsidRPr="00967365">
        <w:rPr>
          <w:i/>
          <w:sz w:val="28"/>
          <w:szCs w:val="28"/>
          <w:lang w:val="uk-UA"/>
        </w:rPr>
        <w:t xml:space="preserve"> </w:t>
      </w:r>
      <w:proofErr w:type="spellStart"/>
      <w:r w:rsidRPr="00967365">
        <w:rPr>
          <w:i/>
          <w:sz w:val="28"/>
          <w:szCs w:val="28"/>
          <w:lang w:val="uk-UA"/>
        </w:rPr>
        <w:t>in</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need</w:t>
      </w:r>
      <w:proofErr w:type="spellEnd"/>
      <w:r w:rsidRPr="00967365">
        <w:rPr>
          <w:i/>
          <w:sz w:val="28"/>
          <w:szCs w:val="28"/>
          <w:lang w:val="uk-UA"/>
        </w:rPr>
        <w:t xml:space="preserve"> </w:t>
      </w:r>
      <w:proofErr w:type="spellStart"/>
      <w:r w:rsidRPr="00967365">
        <w:rPr>
          <w:i/>
          <w:sz w:val="28"/>
          <w:szCs w:val="28"/>
          <w:lang w:val="uk-UA"/>
        </w:rPr>
        <w:t>to</w:t>
      </w:r>
      <w:proofErr w:type="spellEnd"/>
      <w:r w:rsidRPr="00967365">
        <w:rPr>
          <w:i/>
          <w:sz w:val="28"/>
          <w:szCs w:val="28"/>
          <w:lang w:val="uk-UA"/>
        </w:rPr>
        <w:t xml:space="preserve"> </w:t>
      </w:r>
      <w:proofErr w:type="spellStart"/>
      <w:r w:rsidRPr="00967365">
        <w:rPr>
          <w:i/>
          <w:sz w:val="28"/>
          <w:szCs w:val="28"/>
          <w:lang w:val="uk-UA"/>
        </w:rPr>
        <w:t>reduce</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number</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terms</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point</w:t>
      </w:r>
      <w:proofErr w:type="spellEnd"/>
      <w:r w:rsidRPr="00967365">
        <w:rPr>
          <w:i/>
          <w:sz w:val="28"/>
          <w:szCs w:val="28"/>
          <w:lang w:val="uk-UA"/>
        </w:rPr>
        <w:t xml:space="preserve"> </w:t>
      </w:r>
      <w:proofErr w:type="spellStart"/>
      <w:r w:rsidRPr="00967365">
        <w:rPr>
          <w:i/>
          <w:sz w:val="28"/>
          <w:szCs w:val="28"/>
          <w:lang w:val="uk-UA"/>
        </w:rPr>
        <w:t>polynomial</w:t>
      </w:r>
      <w:proofErr w:type="spellEnd"/>
      <w:r w:rsidRPr="00967365">
        <w:rPr>
          <w:i/>
          <w:sz w:val="28"/>
          <w:szCs w:val="28"/>
          <w:lang w:val="uk-UA"/>
        </w:rPr>
        <w:t xml:space="preserve">, </w:t>
      </w:r>
      <w:proofErr w:type="spellStart"/>
      <w:r w:rsidRPr="00967365">
        <w:rPr>
          <w:i/>
          <w:sz w:val="28"/>
          <w:szCs w:val="28"/>
          <w:lang w:val="uk-UA"/>
        </w:rPr>
        <w:t>which</w:t>
      </w:r>
      <w:proofErr w:type="spellEnd"/>
      <w:r w:rsidRPr="00967365">
        <w:rPr>
          <w:i/>
          <w:sz w:val="28"/>
          <w:szCs w:val="28"/>
          <w:lang w:val="uk-UA"/>
        </w:rPr>
        <w:t xml:space="preserve"> </w:t>
      </w:r>
      <w:proofErr w:type="spellStart"/>
      <w:r w:rsidRPr="00967365">
        <w:rPr>
          <w:i/>
          <w:sz w:val="28"/>
          <w:szCs w:val="28"/>
          <w:lang w:val="uk-UA"/>
        </w:rPr>
        <w:t>optimizes</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number</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base</w:t>
      </w:r>
      <w:proofErr w:type="spellEnd"/>
      <w:r w:rsidRPr="00967365">
        <w:rPr>
          <w:i/>
          <w:sz w:val="28"/>
          <w:szCs w:val="28"/>
          <w:lang w:val="uk-UA"/>
        </w:rPr>
        <w:t xml:space="preserve"> </w:t>
      </w:r>
      <w:proofErr w:type="spellStart"/>
      <w:r w:rsidRPr="00967365">
        <w:rPr>
          <w:i/>
          <w:sz w:val="28"/>
          <w:szCs w:val="28"/>
          <w:lang w:val="uk-UA"/>
        </w:rPr>
        <w:t>points</w:t>
      </w:r>
      <w:proofErr w:type="spellEnd"/>
      <w:r w:rsidRPr="00967365">
        <w:rPr>
          <w:i/>
          <w:sz w:val="28"/>
          <w:szCs w:val="28"/>
          <w:lang w:val="uk-UA"/>
        </w:rPr>
        <w:t xml:space="preserve"> </w:t>
      </w:r>
      <w:proofErr w:type="spellStart"/>
      <w:r w:rsidRPr="00967365">
        <w:rPr>
          <w:i/>
          <w:sz w:val="28"/>
          <w:szCs w:val="28"/>
          <w:lang w:val="uk-UA"/>
        </w:rPr>
        <w:t>in</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calculation</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current</w:t>
      </w:r>
      <w:proofErr w:type="spellEnd"/>
      <w:r w:rsidRPr="00967365">
        <w:rPr>
          <w:i/>
          <w:sz w:val="28"/>
          <w:szCs w:val="28"/>
          <w:lang w:val="uk-UA"/>
        </w:rPr>
        <w:t xml:space="preserve"> </w:t>
      </w:r>
      <w:proofErr w:type="spellStart"/>
      <w:r w:rsidRPr="00967365">
        <w:rPr>
          <w:i/>
          <w:sz w:val="28"/>
          <w:szCs w:val="28"/>
          <w:lang w:val="uk-UA"/>
        </w:rPr>
        <w:t>point</w:t>
      </w:r>
      <w:proofErr w:type="spellEnd"/>
      <w:r w:rsidRPr="00967365">
        <w:rPr>
          <w:i/>
          <w:sz w:val="28"/>
          <w:szCs w:val="28"/>
          <w:lang w:val="uk-UA"/>
        </w:rPr>
        <w:t xml:space="preserve"> </w:t>
      </w:r>
      <w:proofErr w:type="spellStart"/>
      <w:r w:rsidRPr="00967365">
        <w:rPr>
          <w:i/>
          <w:sz w:val="28"/>
          <w:szCs w:val="28"/>
          <w:lang w:val="uk-UA"/>
        </w:rPr>
        <w:t>on</w:t>
      </w:r>
      <w:proofErr w:type="spellEnd"/>
      <w:r w:rsidRPr="00967365">
        <w:rPr>
          <w:i/>
          <w:sz w:val="28"/>
          <w:szCs w:val="28"/>
          <w:lang w:val="uk-UA"/>
        </w:rPr>
        <w:t xml:space="preserve"> </w:t>
      </w:r>
      <w:proofErr w:type="spellStart"/>
      <w:r w:rsidRPr="00967365">
        <w:rPr>
          <w:i/>
          <w:sz w:val="28"/>
          <w:szCs w:val="28"/>
          <w:lang w:val="uk-UA"/>
        </w:rPr>
        <w:t>composite</w:t>
      </w:r>
      <w:proofErr w:type="spellEnd"/>
      <w:r w:rsidRPr="00967365">
        <w:rPr>
          <w:i/>
          <w:sz w:val="28"/>
          <w:szCs w:val="28"/>
          <w:lang w:val="uk-UA"/>
        </w:rPr>
        <w:t xml:space="preserve"> </w:t>
      </w:r>
      <w:proofErr w:type="spellStart"/>
      <w:r w:rsidRPr="00967365">
        <w:rPr>
          <w:i/>
          <w:sz w:val="28"/>
          <w:szCs w:val="28"/>
          <w:lang w:val="uk-UA"/>
        </w:rPr>
        <w:t>geometric</w:t>
      </w:r>
      <w:proofErr w:type="spellEnd"/>
      <w:r w:rsidRPr="00967365">
        <w:rPr>
          <w:i/>
          <w:sz w:val="28"/>
          <w:szCs w:val="28"/>
          <w:lang w:val="uk-UA"/>
        </w:rPr>
        <w:t xml:space="preserve"> </w:t>
      </w:r>
      <w:proofErr w:type="spellStart"/>
      <w:r w:rsidRPr="00967365">
        <w:rPr>
          <w:i/>
          <w:sz w:val="28"/>
          <w:szCs w:val="28"/>
          <w:lang w:val="uk-UA"/>
        </w:rPr>
        <w:t>models</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problem</w:t>
      </w:r>
      <w:proofErr w:type="spellEnd"/>
      <w:r w:rsidRPr="00967365">
        <w:rPr>
          <w:i/>
          <w:sz w:val="28"/>
          <w:szCs w:val="28"/>
          <w:lang w:val="uk-UA"/>
        </w:rPr>
        <w:t xml:space="preserve"> </w:t>
      </w:r>
      <w:proofErr w:type="spellStart"/>
      <w:r w:rsidRPr="00967365">
        <w:rPr>
          <w:i/>
          <w:sz w:val="28"/>
          <w:szCs w:val="28"/>
          <w:lang w:val="uk-UA"/>
        </w:rPr>
        <w:t>arises</w:t>
      </w:r>
      <w:proofErr w:type="spellEnd"/>
      <w:r w:rsidRPr="00967365">
        <w:rPr>
          <w:i/>
          <w:sz w:val="28"/>
          <w:szCs w:val="28"/>
          <w:lang w:val="uk-UA"/>
        </w:rPr>
        <w:t xml:space="preserve"> </w:t>
      </w:r>
      <w:proofErr w:type="spellStart"/>
      <w:r w:rsidRPr="00967365">
        <w:rPr>
          <w:i/>
          <w:sz w:val="28"/>
          <w:szCs w:val="28"/>
          <w:lang w:val="uk-UA"/>
        </w:rPr>
        <w:t>in</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need</w:t>
      </w:r>
      <w:proofErr w:type="spellEnd"/>
      <w:r w:rsidRPr="00967365">
        <w:rPr>
          <w:i/>
          <w:sz w:val="28"/>
          <w:szCs w:val="28"/>
          <w:lang w:val="uk-UA"/>
        </w:rPr>
        <w:t xml:space="preserve"> </w:t>
      </w:r>
      <w:proofErr w:type="spellStart"/>
      <w:r w:rsidRPr="00967365">
        <w:rPr>
          <w:i/>
          <w:sz w:val="28"/>
          <w:szCs w:val="28"/>
          <w:lang w:val="uk-UA"/>
        </w:rPr>
        <w:t>to</w:t>
      </w:r>
      <w:proofErr w:type="spellEnd"/>
      <w:r w:rsidRPr="00967365">
        <w:rPr>
          <w:i/>
          <w:sz w:val="28"/>
          <w:szCs w:val="28"/>
          <w:lang w:val="uk-UA"/>
        </w:rPr>
        <w:t xml:space="preserve"> </w:t>
      </w:r>
      <w:proofErr w:type="spellStart"/>
      <w:r w:rsidRPr="00967365">
        <w:rPr>
          <w:i/>
          <w:sz w:val="28"/>
          <w:szCs w:val="28"/>
          <w:lang w:val="uk-UA"/>
        </w:rPr>
        <w:t>determine</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number</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terms</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point</w:t>
      </w:r>
      <w:proofErr w:type="spellEnd"/>
      <w:r w:rsidRPr="00967365">
        <w:rPr>
          <w:i/>
          <w:sz w:val="28"/>
          <w:szCs w:val="28"/>
          <w:lang w:val="uk-UA"/>
        </w:rPr>
        <w:t xml:space="preserve"> </w:t>
      </w:r>
      <w:proofErr w:type="spellStart"/>
      <w:r w:rsidRPr="00967365">
        <w:rPr>
          <w:i/>
          <w:sz w:val="28"/>
          <w:szCs w:val="28"/>
          <w:lang w:val="uk-UA"/>
        </w:rPr>
        <w:t>polynomial</w:t>
      </w:r>
      <w:proofErr w:type="spellEnd"/>
      <w:r w:rsidRPr="00967365">
        <w:rPr>
          <w:i/>
          <w:sz w:val="28"/>
          <w:szCs w:val="28"/>
          <w:lang w:val="uk-UA"/>
        </w:rPr>
        <w:t xml:space="preserve"> </w:t>
      </w:r>
      <w:proofErr w:type="spellStart"/>
      <w:r w:rsidRPr="00967365">
        <w:rPr>
          <w:i/>
          <w:sz w:val="28"/>
          <w:szCs w:val="28"/>
          <w:lang w:val="uk-UA"/>
        </w:rPr>
        <w:t>that</w:t>
      </w:r>
      <w:proofErr w:type="spellEnd"/>
      <w:r w:rsidRPr="00967365">
        <w:rPr>
          <w:i/>
          <w:sz w:val="28"/>
          <w:szCs w:val="28"/>
          <w:lang w:val="uk-UA"/>
        </w:rPr>
        <w:t xml:space="preserve"> </w:t>
      </w:r>
      <w:proofErr w:type="spellStart"/>
      <w:r w:rsidRPr="00967365">
        <w:rPr>
          <w:i/>
          <w:sz w:val="28"/>
          <w:szCs w:val="28"/>
          <w:lang w:val="uk-UA"/>
        </w:rPr>
        <w:t>can</w:t>
      </w:r>
      <w:proofErr w:type="spellEnd"/>
      <w:r w:rsidRPr="00967365">
        <w:rPr>
          <w:i/>
          <w:sz w:val="28"/>
          <w:szCs w:val="28"/>
          <w:lang w:val="uk-UA"/>
        </w:rPr>
        <w:t xml:space="preserve"> </w:t>
      </w:r>
      <w:proofErr w:type="spellStart"/>
      <w:r w:rsidRPr="00967365">
        <w:rPr>
          <w:i/>
          <w:sz w:val="28"/>
          <w:szCs w:val="28"/>
          <w:lang w:val="uk-UA"/>
        </w:rPr>
        <w:t>be</w:t>
      </w:r>
      <w:proofErr w:type="spellEnd"/>
      <w:r w:rsidRPr="00967365">
        <w:rPr>
          <w:i/>
          <w:sz w:val="28"/>
          <w:szCs w:val="28"/>
          <w:lang w:val="uk-UA"/>
        </w:rPr>
        <w:t xml:space="preserve"> </w:t>
      </w:r>
      <w:proofErr w:type="spellStart"/>
      <w:r w:rsidRPr="00967365">
        <w:rPr>
          <w:i/>
          <w:sz w:val="28"/>
          <w:szCs w:val="28"/>
          <w:lang w:val="uk-UA"/>
        </w:rPr>
        <w:t>discarded</w:t>
      </w:r>
      <w:proofErr w:type="spellEnd"/>
      <w:r w:rsidRPr="00967365">
        <w:rPr>
          <w:i/>
          <w:sz w:val="28"/>
          <w:szCs w:val="28"/>
          <w:lang w:val="uk-UA"/>
        </w:rPr>
        <w:t xml:space="preserve"> </w:t>
      </w:r>
      <w:proofErr w:type="spellStart"/>
      <w:r w:rsidRPr="00967365">
        <w:rPr>
          <w:i/>
          <w:sz w:val="28"/>
          <w:szCs w:val="28"/>
          <w:lang w:val="uk-UA"/>
        </w:rPr>
        <w:t>in</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point</w:t>
      </w:r>
      <w:proofErr w:type="spellEnd"/>
      <w:r w:rsidRPr="00967365">
        <w:rPr>
          <w:i/>
          <w:sz w:val="28"/>
          <w:szCs w:val="28"/>
          <w:lang w:val="uk-UA"/>
        </w:rPr>
        <w:t xml:space="preserve"> </w:t>
      </w:r>
      <w:proofErr w:type="spellStart"/>
      <w:r w:rsidRPr="00967365">
        <w:rPr>
          <w:i/>
          <w:sz w:val="28"/>
          <w:szCs w:val="28"/>
          <w:lang w:val="uk-UA"/>
        </w:rPr>
        <w:t>equation</w:t>
      </w:r>
      <w:proofErr w:type="spellEnd"/>
      <w:r w:rsidRPr="00967365">
        <w:rPr>
          <w:i/>
          <w:sz w:val="28"/>
          <w:szCs w:val="28"/>
          <w:lang w:val="uk-UA"/>
        </w:rPr>
        <w:t xml:space="preserve">, </w:t>
      </w:r>
      <w:proofErr w:type="spellStart"/>
      <w:r w:rsidRPr="00967365">
        <w:rPr>
          <w:i/>
          <w:sz w:val="28"/>
          <w:szCs w:val="28"/>
          <w:lang w:val="uk-UA"/>
        </w:rPr>
        <w:t>in</w:t>
      </w:r>
      <w:proofErr w:type="spellEnd"/>
      <w:r w:rsidRPr="00967365">
        <w:rPr>
          <w:i/>
          <w:sz w:val="28"/>
          <w:szCs w:val="28"/>
          <w:lang w:val="uk-UA"/>
        </w:rPr>
        <w:t xml:space="preserve"> </w:t>
      </w:r>
      <w:proofErr w:type="spellStart"/>
      <w:r w:rsidRPr="00967365">
        <w:rPr>
          <w:i/>
          <w:sz w:val="28"/>
          <w:szCs w:val="28"/>
          <w:lang w:val="uk-UA"/>
        </w:rPr>
        <w:t>order</w:t>
      </w:r>
      <w:proofErr w:type="spellEnd"/>
      <w:r w:rsidRPr="00967365">
        <w:rPr>
          <w:i/>
          <w:sz w:val="28"/>
          <w:szCs w:val="28"/>
          <w:lang w:val="uk-UA"/>
        </w:rPr>
        <w:t xml:space="preserve"> </w:t>
      </w:r>
      <w:proofErr w:type="spellStart"/>
      <w:r w:rsidRPr="00967365">
        <w:rPr>
          <w:i/>
          <w:sz w:val="28"/>
          <w:szCs w:val="28"/>
          <w:lang w:val="uk-UA"/>
        </w:rPr>
        <w:t>to</w:t>
      </w:r>
      <w:proofErr w:type="spellEnd"/>
      <w:r w:rsidRPr="00967365">
        <w:rPr>
          <w:i/>
          <w:sz w:val="28"/>
          <w:szCs w:val="28"/>
          <w:lang w:val="uk-UA"/>
        </w:rPr>
        <w:t xml:space="preserve"> </w:t>
      </w:r>
      <w:proofErr w:type="spellStart"/>
      <w:r w:rsidRPr="00967365">
        <w:rPr>
          <w:i/>
          <w:sz w:val="28"/>
          <w:szCs w:val="28"/>
          <w:lang w:val="uk-UA"/>
        </w:rPr>
        <w:t>reduce</w:t>
      </w:r>
      <w:proofErr w:type="spellEnd"/>
      <w:r w:rsidRPr="00967365">
        <w:rPr>
          <w:i/>
          <w:sz w:val="28"/>
          <w:szCs w:val="28"/>
          <w:lang w:val="uk-UA"/>
        </w:rPr>
        <w:t xml:space="preserve"> </w:t>
      </w:r>
      <w:proofErr w:type="spellStart"/>
      <w:r w:rsidRPr="00967365">
        <w:rPr>
          <w:i/>
          <w:sz w:val="28"/>
          <w:szCs w:val="28"/>
          <w:lang w:val="uk-UA"/>
        </w:rPr>
        <w:t>its</w:t>
      </w:r>
      <w:proofErr w:type="spellEnd"/>
      <w:r w:rsidRPr="00967365">
        <w:rPr>
          <w:i/>
          <w:sz w:val="28"/>
          <w:szCs w:val="28"/>
          <w:lang w:val="uk-UA"/>
        </w:rPr>
        <w:t xml:space="preserve"> </w:t>
      </w:r>
      <w:proofErr w:type="spellStart"/>
      <w:r w:rsidRPr="00967365">
        <w:rPr>
          <w:i/>
          <w:sz w:val="28"/>
          <w:szCs w:val="28"/>
          <w:lang w:val="uk-UA"/>
        </w:rPr>
        <w:t>degree</w:t>
      </w:r>
      <w:proofErr w:type="spellEnd"/>
      <w:r w:rsidRPr="00967365">
        <w:rPr>
          <w:i/>
          <w:sz w:val="28"/>
          <w:szCs w:val="28"/>
          <w:lang w:val="uk-UA"/>
        </w:rPr>
        <w:t>.</w:t>
      </w:r>
    </w:p>
    <w:p w14:paraId="782CCE04" w14:textId="77777777" w:rsidR="00967365" w:rsidRPr="00967365" w:rsidRDefault="00967365" w:rsidP="00967365">
      <w:pPr>
        <w:ind w:firstLine="851"/>
        <w:jc w:val="both"/>
        <w:rPr>
          <w:i/>
          <w:sz w:val="28"/>
          <w:szCs w:val="28"/>
          <w:lang w:val="uk-UA"/>
        </w:rPr>
      </w:pPr>
      <w:proofErr w:type="spellStart"/>
      <w:r w:rsidRPr="00967365">
        <w:rPr>
          <w:i/>
          <w:sz w:val="28"/>
          <w:szCs w:val="28"/>
          <w:lang w:val="uk-UA"/>
        </w:rPr>
        <w:t>Discarding</w:t>
      </w:r>
      <w:proofErr w:type="spellEnd"/>
      <w:r w:rsidRPr="00967365">
        <w:rPr>
          <w:i/>
          <w:sz w:val="28"/>
          <w:szCs w:val="28"/>
          <w:lang w:val="uk-UA"/>
        </w:rPr>
        <w:t xml:space="preserve"> </w:t>
      </w:r>
      <w:proofErr w:type="spellStart"/>
      <w:r w:rsidRPr="00967365">
        <w:rPr>
          <w:i/>
          <w:sz w:val="28"/>
          <w:szCs w:val="28"/>
          <w:lang w:val="uk-UA"/>
        </w:rPr>
        <w:t>terms</w:t>
      </w:r>
      <w:proofErr w:type="spellEnd"/>
      <w:r w:rsidRPr="00967365">
        <w:rPr>
          <w:i/>
          <w:sz w:val="28"/>
          <w:szCs w:val="28"/>
          <w:lang w:val="uk-UA"/>
        </w:rPr>
        <w:t xml:space="preserve"> </w:t>
      </w:r>
      <w:proofErr w:type="spellStart"/>
      <w:r w:rsidRPr="00967365">
        <w:rPr>
          <w:i/>
          <w:sz w:val="28"/>
          <w:szCs w:val="28"/>
          <w:lang w:val="uk-UA"/>
        </w:rPr>
        <w:t>allows</w:t>
      </w:r>
      <w:proofErr w:type="spellEnd"/>
      <w:r w:rsidRPr="00967365">
        <w:rPr>
          <w:i/>
          <w:sz w:val="28"/>
          <w:szCs w:val="28"/>
          <w:lang w:val="uk-UA"/>
        </w:rPr>
        <w:t xml:space="preserve"> </w:t>
      </w:r>
      <w:proofErr w:type="spellStart"/>
      <w:r w:rsidRPr="00967365">
        <w:rPr>
          <w:i/>
          <w:sz w:val="28"/>
          <w:szCs w:val="28"/>
          <w:lang w:val="uk-UA"/>
        </w:rPr>
        <w:t>you</w:t>
      </w:r>
      <w:proofErr w:type="spellEnd"/>
      <w:r w:rsidRPr="00967365">
        <w:rPr>
          <w:i/>
          <w:sz w:val="28"/>
          <w:szCs w:val="28"/>
          <w:lang w:val="uk-UA"/>
        </w:rPr>
        <w:t xml:space="preserve"> </w:t>
      </w:r>
      <w:proofErr w:type="spellStart"/>
      <w:r w:rsidRPr="00967365">
        <w:rPr>
          <w:i/>
          <w:sz w:val="28"/>
          <w:szCs w:val="28"/>
          <w:lang w:val="uk-UA"/>
        </w:rPr>
        <w:t>to</w:t>
      </w:r>
      <w:proofErr w:type="spellEnd"/>
      <w:r w:rsidRPr="00967365">
        <w:rPr>
          <w:i/>
          <w:sz w:val="28"/>
          <w:szCs w:val="28"/>
          <w:lang w:val="uk-UA"/>
        </w:rPr>
        <w:t xml:space="preserve"> </w:t>
      </w:r>
      <w:proofErr w:type="spellStart"/>
      <w:r w:rsidRPr="00967365">
        <w:rPr>
          <w:i/>
          <w:sz w:val="28"/>
          <w:szCs w:val="28"/>
          <w:lang w:val="uk-UA"/>
        </w:rPr>
        <w:t>optimize</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point</w:t>
      </w:r>
      <w:proofErr w:type="spellEnd"/>
      <w:r w:rsidRPr="00967365">
        <w:rPr>
          <w:i/>
          <w:sz w:val="28"/>
          <w:szCs w:val="28"/>
          <w:lang w:val="uk-UA"/>
        </w:rPr>
        <w:t xml:space="preserve"> </w:t>
      </w:r>
      <w:proofErr w:type="spellStart"/>
      <w:r w:rsidRPr="00967365">
        <w:rPr>
          <w:i/>
          <w:sz w:val="28"/>
          <w:szCs w:val="28"/>
          <w:lang w:val="uk-UA"/>
        </w:rPr>
        <w:t>polynomial</w:t>
      </w:r>
      <w:proofErr w:type="spellEnd"/>
      <w:r w:rsidRPr="00967365">
        <w:rPr>
          <w:i/>
          <w:sz w:val="28"/>
          <w:szCs w:val="28"/>
          <w:lang w:val="uk-UA"/>
        </w:rPr>
        <w:t xml:space="preserve">, </w:t>
      </w:r>
      <w:proofErr w:type="spellStart"/>
      <w:r w:rsidRPr="00967365">
        <w:rPr>
          <w:i/>
          <w:sz w:val="28"/>
          <w:szCs w:val="28"/>
          <w:lang w:val="uk-UA"/>
        </w:rPr>
        <w:t>which</w:t>
      </w:r>
      <w:proofErr w:type="spellEnd"/>
      <w:r w:rsidRPr="00967365">
        <w:rPr>
          <w:i/>
          <w:sz w:val="28"/>
          <w:szCs w:val="28"/>
          <w:lang w:val="uk-UA"/>
        </w:rPr>
        <w:t xml:space="preserve"> </w:t>
      </w:r>
      <w:proofErr w:type="spellStart"/>
      <w:r w:rsidRPr="00967365">
        <w:rPr>
          <w:i/>
          <w:sz w:val="28"/>
          <w:szCs w:val="28"/>
          <w:lang w:val="uk-UA"/>
        </w:rPr>
        <w:t>will</w:t>
      </w:r>
      <w:proofErr w:type="spellEnd"/>
      <w:r w:rsidRPr="00967365">
        <w:rPr>
          <w:i/>
          <w:sz w:val="28"/>
          <w:szCs w:val="28"/>
          <w:lang w:val="uk-UA"/>
        </w:rPr>
        <w:t xml:space="preserve"> </w:t>
      </w:r>
      <w:proofErr w:type="spellStart"/>
      <w:r w:rsidRPr="00967365">
        <w:rPr>
          <w:i/>
          <w:sz w:val="28"/>
          <w:szCs w:val="28"/>
          <w:lang w:val="uk-UA"/>
        </w:rPr>
        <w:t>reduce</w:t>
      </w:r>
      <w:proofErr w:type="spellEnd"/>
      <w:r w:rsidRPr="00967365">
        <w:rPr>
          <w:i/>
          <w:sz w:val="28"/>
          <w:szCs w:val="28"/>
          <w:lang w:val="uk-UA"/>
        </w:rPr>
        <w:t xml:space="preserve"> </w:t>
      </w:r>
      <w:proofErr w:type="spellStart"/>
      <w:r w:rsidRPr="00967365">
        <w:rPr>
          <w:i/>
          <w:sz w:val="28"/>
          <w:szCs w:val="28"/>
          <w:lang w:val="uk-UA"/>
        </w:rPr>
        <w:t>resource</w:t>
      </w:r>
      <w:proofErr w:type="spellEnd"/>
      <w:r w:rsidRPr="00967365">
        <w:rPr>
          <w:i/>
          <w:sz w:val="28"/>
          <w:szCs w:val="28"/>
          <w:lang w:val="uk-UA"/>
        </w:rPr>
        <w:t xml:space="preserve"> </w:t>
      </w:r>
      <w:proofErr w:type="spellStart"/>
      <w:r w:rsidRPr="00967365">
        <w:rPr>
          <w:i/>
          <w:sz w:val="28"/>
          <w:szCs w:val="28"/>
          <w:lang w:val="uk-UA"/>
        </w:rPr>
        <w:t>consumption</w:t>
      </w:r>
      <w:proofErr w:type="spellEnd"/>
      <w:r w:rsidRPr="00967365">
        <w:rPr>
          <w:i/>
          <w:sz w:val="28"/>
          <w:szCs w:val="28"/>
          <w:lang w:val="uk-UA"/>
        </w:rPr>
        <w:t xml:space="preserve"> </w:t>
      </w:r>
      <w:proofErr w:type="spellStart"/>
      <w:r w:rsidRPr="00967365">
        <w:rPr>
          <w:i/>
          <w:sz w:val="28"/>
          <w:szCs w:val="28"/>
          <w:lang w:val="uk-UA"/>
        </w:rPr>
        <w:t>for</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creation</w:t>
      </w:r>
      <w:proofErr w:type="spellEnd"/>
      <w:r w:rsidRPr="00967365">
        <w:rPr>
          <w:i/>
          <w:sz w:val="28"/>
          <w:szCs w:val="28"/>
          <w:lang w:val="uk-UA"/>
        </w:rPr>
        <w:t xml:space="preserve"> </w:t>
      </w:r>
      <w:proofErr w:type="spellStart"/>
      <w:r w:rsidRPr="00967365">
        <w:rPr>
          <w:i/>
          <w:sz w:val="28"/>
          <w:szCs w:val="28"/>
          <w:lang w:val="uk-UA"/>
        </w:rPr>
        <w:t>and</w:t>
      </w:r>
      <w:proofErr w:type="spellEnd"/>
      <w:r w:rsidRPr="00967365">
        <w:rPr>
          <w:i/>
          <w:sz w:val="28"/>
          <w:szCs w:val="28"/>
          <w:lang w:val="uk-UA"/>
        </w:rPr>
        <w:t xml:space="preserve"> </w:t>
      </w:r>
      <w:proofErr w:type="spellStart"/>
      <w:r w:rsidRPr="00967365">
        <w:rPr>
          <w:i/>
          <w:sz w:val="28"/>
          <w:szCs w:val="28"/>
          <w:lang w:val="uk-UA"/>
        </w:rPr>
        <w:t>use</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a </w:t>
      </w:r>
      <w:proofErr w:type="spellStart"/>
      <w:r w:rsidRPr="00967365">
        <w:rPr>
          <w:i/>
          <w:sz w:val="28"/>
          <w:szCs w:val="28"/>
          <w:lang w:val="uk-UA"/>
        </w:rPr>
        <w:t>composite</w:t>
      </w:r>
      <w:proofErr w:type="spellEnd"/>
      <w:r w:rsidRPr="00967365">
        <w:rPr>
          <w:i/>
          <w:sz w:val="28"/>
          <w:szCs w:val="28"/>
          <w:lang w:val="uk-UA"/>
        </w:rPr>
        <w:t xml:space="preserve"> </w:t>
      </w:r>
      <w:proofErr w:type="spellStart"/>
      <w:r w:rsidRPr="00967365">
        <w:rPr>
          <w:i/>
          <w:sz w:val="28"/>
          <w:szCs w:val="28"/>
          <w:lang w:val="uk-UA"/>
        </w:rPr>
        <w:t>geometric</w:t>
      </w:r>
      <w:proofErr w:type="spellEnd"/>
      <w:r w:rsidRPr="00967365">
        <w:rPr>
          <w:i/>
          <w:sz w:val="28"/>
          <w:szCs w:val="28"/>
          <w:lang w:val="uk-UA"/>
        </w:rPr>
        <w:t xml:space="preserve"> </w:t>
      </w:r>
      <w:proofErr w:type="spellStart"/>
      <w:r w:rsidRPr="00967365">
        <w:rPr>
          <w:i/>
          <w:sz w:val="28"/>
          <w:szCs w:val="28"/>
          <w:lang w:val="uk-UA"/>
        </w:rPr>
        <w:t>model</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a </w:t>
      </w:r>
      <w:proofErr w:type="spellStart"/>
      <w:r w:rsidRPr="00967365">
        <w:rPr>
          <w:i/>
          <w:sz w:val="28"/>
          <w:szCs w:val="28"/>
          <w:lang w:val="uk-UA"/>
        </w:rPr>
        <w:t>real</w:t>
      </w:r>
      <w:proofErr w:type="spellEnd"/>
      <w:r w:rsidRPr="00967365">
        <w:rPr>
          <w:i/>
          <w:sz w:val="28"/>
          <w:szCs w:val="28"/>
          <w:lang w:val="uk-UA"/>
        </w:rPr>
        <w:t xml:space="preserve"> </w:t>
      </w:r>
      <w:proofErr w:type="spellStart"/>
      <w:r w:rsidRPr="00967365">
        <w:rPr>
          <w:i/>
          <w:sz w:val="28"/>
          <w:szCs w:val="28"/>
          <w:lang w:val="uk-UA"/>
        </w:rPr>
        <w:t>object</w:t>
      </w:r>
      <w:proofErr w:type="spellEnd"/>
      <w:r w:rsidRPr="00967365">
        <w:rPr>
          <w:i/>
          <w:sz w:val="28"/>
          <w:szCs w:val="28"/>
          <w:lang w:val="uk-UA"/>
        </w:rPr>
        <w:t xml:space="preserve"> </w:t>
      </w:r>
      <w:proofErr w:type="spellStart"/>
      <w:r w:rsidRPr="00967365">
        <w:rPr>
          <w:i/>
          <w:sz w:val="28"/>
          <w:szCs w:val="28"/>
          <w:lang w:val="uk-UA"/>
        </w:rPr>
        <w:t>with</w:t>
      </w:r>
      <w:proofErr w:type="spellEnd"/>
      <w:r w:rsidRPr="00967365">
        <w:rPr>
          <w:i/>
          <w:sz w:val="28"/>
          <w:szCs w:val="28"/>
          <w:lang w:val="uk-UA"/>
        </w:rPr>
        <w:t xml:space="preserve"> </w:t>
      </w:r>
      <w:proofErr w:type="spellStart"/>
      <w:r w:rsidRPr="00967365">
        <w:rPr>
          <w:i/>
          <w:sz w:val="28"/>
          <w:szCs w:val="28"/>
          <w:lang w:val="uk-UA"/>
        </w:rPr>
        <w:t>large</w:t>
      </w:r>
      <w:proofErr w:type="spellEnd"/>
      <w:r w:rsidRPr="00967365">
        <w:rPr>
          <w:i/>
          <w:sz w:val="28"/>
          <w:szCs w:val="28"/>
          <w:lang w:val="uk-UA"/>
        </w:rPr>
        <w:t xml:space="preserve"> </w:t>
      </w:r>
      <w:proofErr w:type="spellStart"/>
      <w:r w:rsidRPr="00967365">
        <w:rPr>
          <w:i/>
          <w:sz w:val="28"/>
          <w:szCs w:val="28"/>
          <w:lang w:val="uk-UA"/>
        </w:rPr>
        <w:t>databases</w:t>
      </w:r>
      <w:proofErr w:type="spellEnd"/>
      <w:r w:rsidRPr="00967365">
        <w:rPr>
          <w:i/>
          <w:sz w:val="28"/>
          <w:szCs w:val="28"/>
          <w:lang w:val="uk-UA"/>
        </w:rPr>
        <w:t xml:space="preserve">. </w:t>
      </w:r>
      <w:proofErr w:type="spellStart"/>
      <w:r w:rsidRPr="00967365">
        <w:rPr>
          <w:i/>
          <w:sz w:val="28"/>
          <w:szCs w:val="28"/>
          <w:lang w:val="uk-UA"/>
        </w:rPr>
        <w:t>At</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same</w:t>
      </w:r>
      <w:proofErr w:type="spellEnd"/>
      <w:r w:rsidRPr="00967365">
        <w:rPr>
          <w:i/>
          <w:sz w:val="28"/>
          <w:szCs w:val="28"/>
          <w:lang w:val="uk-UA"/>
        </w:rPr>
        <w:t xml:space="preserve"> </w:t>
      </w:r>
      <w:proofErr w:type="spellStart"/>
      <w:r w:rsidRPr="00967365">
        <w:rPr>
          <w:i/>
          <w:sz w:val="28"/>
          <w:szCs w:val="28"/>
          <w:lang w:val="uk-UA"/>
        </w:rPr>
        <w:t>time</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degree</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lastRenderedPageBreak/>
        <w:t>polynomial</w:t>
      </w:r>
      <w:proofErr w:type="spellEnd"/>
      <w:r w:rsidRPr="00967365">
        <w:rPr>
          <w:i/>
          <w:sz w:val="28"/>
          <w:szCs w:val="28"/>
          <w:lang w:val="uk-UA"/>
        </w:rPr>
        <w:t xml:space="preserve"> </w:t>
      </w:r>
      <w:proofErr w:type="spellStart"/>
      <w:r w:rsidRPr="00967365">
        <w:rPr>
          <w:i/>
          <w:sz w:val="28"/>
          <w:szCs w:val="28"/>
          <w:lang w:val="uk-UA"/>
        </w:rPr>
        <w:t>remains</w:t>
      </w:r>
      <w:proofErr w:type="spellEnd"/>
      <w:r w:rsidRPr="00967365">
        <w:rPr>
          <w:i/>
          <w:sz w:val="28"/>
          <w:szCs w:val="28"/>
          <w:lang w:val="uk-UA"/>
        </w:rPr>
        <w:t xml:space="preserve"> </w:t>
      </w:r>
      <w:proofErr w:type="spellStart"/>
      <w:r w:rsidRPr="00967365">
        <w:rPr>
          <w:i/>
          <w:sz w:val="28"/>
          <w:szCs w:val="28"/>
          <w:lang w:val="uk-UA"/>
        </w:rPr>
        <w:t>unchanged</w:t>
      </w:r>
      <w:proofErr w:type="spellEnd"/>
      <w:r w:rsidRPr="00967365">
        <w:rPr>
          <w:i/>
          <w:sz w:val="28"/>
          <w:szCs w:val="28"/>
          <w:lang w:val="uk-UA"/>
        </w:rPr>
        <w:t xml:space="preserve">, </w:t>
      </w:r>
      <w:proofErr w:type="spellStart"/>
      <w:r w:rsidRPr="00967365">
        <w:rPr>
          <w:i/>
          <w:sz w:val="28"/>
          <w:szCs w:val="28"/>
          <w:lang w:val="uk-UA"/>
        </w:rPr>
        <w:t>but</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accuracy</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model's</w:t>
      </w:r>
      <w:proofErr w:type="spellEnd"/>
      <w:r w:rsidRPr="00967365">
        <w:rPr>
          <w:i/>
          <w:sz w:val="28"/>
          <w:szCs w:val="28"/>
          <w:lang w:val="uk-UA"/>
        </w:rPr>
        <w:t xml:space="preserve"> </w:t>
      </w:r>
      <w:proofErr w:type="spellStart"/>
      <w:r w:rsidRPr="00967365">
        <w:rPr>
          <w:i/>
          <w:sz w:val="28"/>
          <w:szCs w:val="28"/>
          <w:lang w:val="uk-UA"/>
        </w:rPr>
        <w:t>operation</w:t>
      </w:r>
      <w:proofErr w:type="spellEnd"/>
      <w:r w:rsidRPr="00967365">
        <w:rPr>
          <w:i/>
          <w:sz w:val="28"/>
          <w:szCs w:val="28"/>
          <w:lang w:val="uk-UA"/>
        </w:rPr>
        <w:t xml:space="preserve"> </w:t>
      </w:r>
      <w:proofErr w:type="spellStart"/>
      <w:r w:rsidRPr="00967365">
        <w:rPr>
          <w:i/>
          <w:sz w:val="28"/>
          <w:szCs w:val="28"/>
          <w:lang w:val="uk-UA"/>
        </w:rPr>
        <w:t>deteriorates</w:t>
      </w:r>
      <w:proofErr w:type="spellEnd"/>
      <w:r w:rsidRPr="00967365">
        <w:rPr>
          <w:i/>
          <w:sz w:val="28"/>
          <w:szCs w:val="28"/>
          <w:lang w:val="uk-UA"/>
        </w:rPr>
        <w:t>.</w:t>
      </w:r>
    </w:p>
    <w:p w14:paraId="69E85E1F" w14:textId="77777777" w:rsidR="00967365" w:rsidRPr="00967365" w:rsidRDefault="00967365" w:rsidP="00967365">
      <w:pPr>
        <w:ind w:firstLine="851"/>
        <w:jc w:val="both"/>
        <w:rPr>
          <w:i/>
          <w:sz w:val="28"/>
          <w:szCs w:val="28"/>
          <w:lang w:val="uk-UA"/>
        </w:rPr>
      </w:pP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idea</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reducing</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number</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terms</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point</w:t>
      </w:r>
      <w:proofErr w:type="spellEnd"/>
      <w:r w:rsidRPr="00967365">
        <w:rPr>
          <w:i/>
          <w:sz w:val="28"/>
          <w:szCs w:val="28"/>
          <w:lang w:val="uk-UA"/>
        </w:rPr>
        <w:t xml:space="preserve"> </w:t>
      </w:r>
      <w:proofErr w:type="spellStart"/>
      <w:r w:rsidRPr="00967365">
        <w:rPr>
          <w:i/>
          <w:sz w:val="28"/>
          <w:szCs w:val="28"/>
          <w:lang w:val="uk-UA"/>
        </w:rPr>
        <w:t>polynomials</w:t>
      </w:r>
      <w:proofErr w:type="spellEnd"/>
      <w:r w:rsidRPr="00967365">
        <w:rPr>
          <w:i/>
          <w:sz w:val="28"/>
          <w:szCs w:val="28"/>
          <w:lang w:val="uk-UA"/>
        </w:rPr>
        <w:t xml:space="preserve"> </w:t>
      </w:r>
      <w:proofErr w:type="spellStart"/>
      <w:r w:rsidRPr="00967365">
        <w:rPr>
          <w:i/>
          <w:sz w:val="28"/>
          <w:szCs w:val="28"/>
          <w:lang w:val="uk-UA"/>
        </w:rPr>
        <w:t>while</w:t>
      </w:r>
      <w:proofErr w:type="spellEnd"/>
      <w:r w:rsidRPr="00967365">
        <w:rPr>
          <w:i/>
          <w:sz w:val="28"/>
          <w:szCs w:val="28"/>
          <w:lang w:val="uk-UA"/>
        </w:rPr>
        <w:t xml:space="preserve"> </w:t>
      </w:r>
      <w:proofErr w:type="spellStart"/>
      <w:r w:rsidRPr="00967365">
        <w:rPr>
          <w:i/>
          <w:sz w:val="28"/>
          <w:szCs w:val="28"/>
          <w:lang w:val="uk-UA"/>
        </w:rPr>
        <w:t>keeping</w:t>
      </w:r>
      <w:proofErr w:type="spellEnd"/>
      <w:r w:rsidRPr="00967365">
        <w:rPr>
          <w:i/>
          <w:sz w:val="28"/>
          <w:szCs w:val="28"/>
          <w:lang w:val="uk-UA"/>
        </w:rPr>
        <w:t xml:space="preserve"> </w:t>
      </w:r>
      <w:proofErr w:type="spellStart"/>
      <w:r w:rsidRPr="00967365">
        <w:rPr>
          <w:i/>
          <w:sz w:val="28"/>
          <w:szCs w:val="28"/>
          <w:lang w:val="uk-UA"/>
        </w:rPr>
        <w:t>their</w:t>
      </w:r>
      <w:proofErr w:type="spellEnd"/>
      <w:r w:rsidRPr="00967365">
        <w:rPr>
          <w:i/>
          <w:sz w:val="28"/>
          <w:szCs w:val="28"/>
          <w:lang w:val="uk-UA"/>
        </w:rPr>
        <w:t xml:space="preserve"> </w:t>
      </w:r>
      <w:proofErr w:type="spellStart"/>
      <w:r w:rsidRPr="00967365">
        <w:rPr>
          <w:i/>
          <w:sz w:val="28"/>
          <w:szCs w:val="28"/>
          <w:lang w:val="uk-UA"/>
        </w:rPr>
        <w:t>degree</w:t>
      </w:r>
      <w:proofErr w:type="spellEnd"/>
      <w:r w:rsidRPr="00967365">
        <w:rPr>
          <w:i/>
          <w:sz w:val="28"/>
          <w:szCs w:val="28"/>
          <w:lang w:val="uk-UA"/>
        </w:rPr>
        <w:t xml:space="preserve"> </w:t>
      </w:r>
      <w:proofErr w:type="spellStart"/>
      <w:r w:rsidRPr="00967365">
        <w:rPr>
          <w:i/>
          <w:sz w:val="28"/>
          <w:szCs w:val="28"/>
          <w:lang w:val="uk-UA"/>
        </w:rPr>
        <w:t>unchanged</w:t>
      </w:r>
      <w:proofErr w:type="spellEnd"/>
      <w:r w:rsidRPr="00967365">
        <w:rPr>
          <w:i/>
          <w:sz w:val="28"/>
          <w:szCs w:val="28"/>
          <w:lang w:val="uk-UA"/>
        </w:rPr>
        <w:t xml:space="preserve"> </w:t>
      </w:r>
      <w:proofErr w:type="spellStart"/>
      <w:r w:rsidRPr="00967365">
        <w:rPr>
          <w:i/>
          <w:sz w:val="28"/>
          <w:szCs w:val="28"/>
          <w:lang w:val="uk-UA"/>
        </w:rPr>
        <w:t>is</w:t>
      </w:r>
      <w:proofErr w:type="spellEnd"/>
      <w:r w:rsidRPr="00967365">
        <w:rPr>
          <w:i/>
          <w:sz w:val="28"/>
          <w:szCs w:val="28"/>
          <w:lang w:val="uk-UA"/>
        </w:rPr>
        <w:t xml:space="preserve"> </w:t>
      </w:r>
      <w:proofErr w:type="spellStart"/>
      <w:r w:rsidRPr="00967365">
        <w:rPr>
          <w:i/>
          <w:sz w:val="28"/>
          <w:szCs w:val="28"/>
          <w:lang w:val="uk-UA"/>
        </w:rPr>
        <w:t>presented</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solution</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this</w:t>
      </w:r>
      <w:proofErr w:type="spellEnd"/>
      <w:r w:rsidRPr="00967365">
        <w:rPr>
          <w:i/>
          <w:sz w:val="28"/>
          <w:szCs w:val="28"/>
          <w:lang w:val="uk-UA"/>
        </w:rPr>
        <w:t xml:space="preserve"> </w:t>
      </w:r>
      <w:proofErr w:type="spellStart"/>
      <w:r w:rsidRPr="00967365">
        <w:rPr>
          <w:i/>
          <w:sz w:val="28"/>
          <w:szCs w:val="28"/>
          <w:lang w:val="uk-UA"/>
        </w:rPr>
        <w:t>problem</w:t>
      </w:r>
      <w:proofErr w:type="spellEnd"/>
      <w:r w:rsidRPr="00967365">
        <w:rPr>
          <w:i/>
          <w:sz w:val="28"/>
          <w:szCs w:val="28"/>
          <w:lang w:val="uk-UA"/>
        </w:rPr>
        <w:t xml:space="preserve"> </w:t>
      </w:r>
      <w:proofErr w:type="spellStart"/>
      <w:r w:rsidRPr="00967365">
        <w:rPr>
          <w:i/>
          <w:sz w:val="28"/>
          <w:szCs w:val="28"/>
          <w:lang w:val="uk-UA"/>
        </w:rPr>
        <w:t>will</w:t>
      </w:r>
      <w:proofErr w:type="spellEnd"/>
      <w:r w:rsidRPr="00967365">
        <w:rPr>
          <w:i/>
          <w:sz w:val="28"/>
          <w:szCs w:val="28"/>
          <w:lang w:val="uk-UA"/>
        </w:rPr>
        <w:t xml:space="preserve"> </w:t>
      </w:r>
      <w:proofErr w:type="spellStart"/>
      <w:r w:rsidRPr="00967365">
        <w:rPr>
          <w:i/>
          <w:sz w:val="28"/>
          <w:szCs w:val="28"/>
          <w:lang w:val="uk-UA"/>
        </w:rPr>
        <w:t>further</w:t>
      </w:r>
      <w:proofErr w:type="spellEnd"/>
      <w:r w:rsidRPr="00967365">
        <w:rPr>
          <w:i/>
          <w:sz w:val="28"/>
          <w:szCs w:val="28"/>
          <w:lang w:val="uk-UA"/>
        </w:rPr>
        <w:t xml:space="preserve"> </w:t>
      </w:r>
      <w:proofErr w:type="spellStart"/>
      <w:r w:rsidRPr="00967365">
        <w:rPr>
          <w:i/>
          <w:sz w:val="28"/>
          <w:szCs w:val="28"/>
          <w:lang w:val="uk-UA"/>
        </w:rPr>
        <w:t>increase</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efficiency</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application</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composite</w:t>
      </w:r>
      <w:proofErr w:type="spellEnd"/>
      <w:r w:rsidRPr="00967365">
        <w:rPr>
          <w:i/>
          <w:sz w:val="28"/>
          <w:szCs w:val="28"/>
          <w:lang w:val="uk-UA"/>
        </w:rPr>
        <w:t xml:space="preserve"> </w:t>
      </w:r>
      <w:proofErr w:type="spellStart"/>
      <w:r w:rsidRPr="00967365">
        <w:rPr>
          <w:i/>
          <w:sz w:val="28"/>
          <w:szCs w:val="28"/>
          <w:lang w:val="uk-UA"/>
        </w:rPr>
        <w:t>geometric</w:t>
      </w:r>
      <w:proofErr w:type="spellEnd"/>
      <w:r w:rsidRPr="00967365">
        <w:rPr>
          <w:i/>
          <w:sz w:val="28"/>
          <w:szCs w:val="28"/>
          <w:lang w:val="uk-UA"/>
        </w:rPr>
        <w:t xml:space="preserve"> </w:t>
      </w:r>
      <w:proofErr w:type="spellStart"/>
      <w:r w:rsidRPr="00967365">
        <w:rPr>
          <w:i/>
          <w:sz w:val="28"/>
          <w:szCs w:val="28"/>
          <w:lang w:val="uk-UA"/>
        </w:rPr>
        <w:t>models</w:t>
      </w:r>
      <w:proofErr w:type="spellEnd"/>
      <w:r w:rsidRPr="00967365">
        <w:rPr>
          <w:i/>
          <w:sz w:val="28"/>
          <w:szCs w:val="28"/>
          <w:lang w:val="uk-UA"/>
        </w:rPr>
        <w:t xml:space="preserve"> </w:t>
      </w:r>
      <w:proofErr w:type="spellStart"/>
      <w:r w:rsidRPr="00967365">
        <w:rPr>
          <w:i/>
          <w:sz w:val="28"/>
          <w:szCs w:val="28"/>
          <w:lang w:val="uk-UA"/>
        </w:rPr>
        <w:t>for</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original</w:t>
      </w:r>
      <w:proofErr w:type="spellEnd"/>
      <w:r w:rsidRPr="00967365">
        <w:rPr>
          <w:i/>
          <w:sz w:val="28"/>
          <w:szCs w:val="28"/>
          <w:lang w:val="uk-UA"/>
        </w:rPr>
        <w:t xml:space="preserve"> </w:t>
      </w:r>
      <w:proofErr w:type="spellStart"/>
      <w:r w:rsidRPr="00967365">
        <w:rPr>
          <w:i/>
          <w:sz w:val="28"/>
          <w:szCs w:val="28"/>
          <w:lang w:val="uk-UA"/>
        </w:rPr>
        <w:t>discrete</w:t>
      </w:r>
      <w:proofErr w:type="spellEnd"/>
      <w:r w:rsidRPr="00967365">
        <w:rPr>
          <w:i/>
          <w:sz w:val="28"/>
          <w:szCs w:val="28"/>
          <w:lang w:val="uk-UA"/>
        </w:rPr>
        <w:t xml:space="preserve"> </w:t>
      </w:r>
      <w:proofErr w:type="spellStart"/>
      <w:r w:rsidRPr="00967365">
        <w:rPr>
          <w:i/>
          <w:sz w:val="28"/>
          <w:szCs w:val="28"/>
          <w:lang w:val="uk-UA"/>
        </w:rPr>
        <w:t>geometric</w:t>
      </w:r>
      <w:proofErr w:type="spellEnd"/>
      <w:r w:rsidRPr="00967365">
        <w:rPr>
          <w:i/>
          <w:sz w:val="28"/>
          <w:szCs w:val="28"/>
          <w:lang w:val="uk-UA"/>
        </w:rPr>
        <w:t xml:space="preserve"> </w:t>
      </w:r>
      <w:proofErr w:type="spellStart"/>
      <w:r w:rsidRPr="00967365">
        <w:rPr>
          <w:i/>
          <w:sz w:val="28"/>
          <w:szCs w:val="28"/>
          <w:lang w:val="uk-UA"/>
        </w:rPr>
        <w:t>objects</w:t>
      </w:r>
      <w:proofErr w:type="spellEnd"/>
      <w:r w:rsidRPr="00967365">
        <w:rPr>
          <w:i/>
          <w:sz w:val="28"/>
          <w:szCs w:val="28"/>
          <w:lang w:val="uk-UA"/>
        </w:rPr>
        <w:t xml:space="preserve"> </w:t>
      </w:r>
      <w:proofErr w:type="spellStart"/>
      <w:r w:rsidRPr="00967365">
        <w:rPr>
          <w:i/>
          <w:sz w:val="28"/>
          <w:szCs w:val="28"/>
          <w:lang w:val="uk-UA"/>
        </w:rPr>
        <w:t>with</w:t>
      </w:r>
      <w:proofErr w:type="spellEnd"/>
      <w:r w:rsidRPr="00967365">
        <w:rPr>
          <w:i/>
          <w:sz w:val="28"/>
          <w:szCs w:val="28"/>
          <w:lang w:val="uk-UA"/>
        </w:rPr>
        <w:t xml:space="preserve"> </w:t>
      </w:r>
      <w:proofErr w:type="spellStart"/>
      <w:r w:rsidRPr="00967365">
        <w:rPr>
          <w:i/>
          <w:sz w:val="28"/>
          <w:szCs w:val="28"/>
          <w:lang w:val="uk-UA"/>
        </w:rPr>
        <w:t>large</w:t>
      </w:r>
      <w:proofErr w:type="spellEnd"/>
      <w:r w:rsidRPr="00967365">
        <w:rPr>
          <w:i/>
          <w:sz w:val="28"/>
          <w:szCs w:val="28"/>
          <w:lang w:val="uk-UA"/>
        </w:rPr>
        <w:t xml:space="preserve"> </w:t>
      </w:r>
      <w:proofErr w:type="spellStart"/>
      <w:r w:rsidRPr="00967365">
        <w:rPr>
          <w:i/>
          <w:sz w:val="28"/>
          <w:szCs w:val="28"/>
          <w:lang w:val="uk-UA"/>
        </w:rPr>
        <w:t>databases</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increase</w:t>
      </w:r>
      <w:proofErr w:type="spellEnd"/>
      <w:r w:rsidRPr="00967365">
        <w:rPr>
          <w:i/>
          <w:sz w:val="28"/>
          <w:szCs w:val="28"/>
          <w:lang w:val="uk-UA"/>
        </w:rPr>
        <w:t xml:space="preserve"> </w:t>
      </w:r>
      <w:proofErr w:type="spellStart"/>
      <w:r w:rsidRPr="00967365">
        <w:rPr>
          <w:i/>
          <w:sz w:val="28"/>
          <w:szCs w:val="28"/>
          <w:lang w:val="uk-UA"/>
        </w:rPr>
        <w:t>in</w:t>
      </w:r>
      <w:proofErr w:type="spellEnd"/>
      <w:r w:rsidRPr="00967365">
        <w:rPr>
          <w:i/>
          <w:sz w:val="28"/>
          <w:szCs w:val="28"/>
          <w:lang w:val="uk-UA"/>
        </w:rPr>
        <w:t xml:space="preserve"> </w:t>
      </w:r>
      <w:proofErr w:type="spellStart"/>
      <w:r w:rsidRPr="00967365">
        <w:rPr>
          <w:i/>
          <w:sz w:val="28"/>
          <w:szCs w:val="28"/>
          <w:lang w:val="uk-UA"/>
        </w:rPr>
        <w:t>efficiency</w:t>
      </w:r>
      <w:proofErr w:type="spellEnd"/>
      <w:r w:rsidRPr="00967365">
        <w:rPr>
          <w:i/>
          <w:sz w:val="28"/>
          <w:szCs w:val="28"/>
          <w:lang w:val="uk-UA"/>
        </w:rPr>
        <w:t xml:space="preserve"> </w:t>
      </w:r>
      <w:proofErr w:type="spellStart"/>
      <w:r w:rsidRPr="00967365">
        <w:rPr>
          <w:i/>
          <w:sz w:val="28"/>
          <w:szCs w:val="28"/>
          <w:lang w:val="uk-UA"/>
        </w:rPr>
        <w:t>will</w:t>
      </w:r>
      <w:proofErr w:type="spellEnd"/>
      <w:r w:rsidRPr="00967365">
        <w:rPr>
          <w:i/>
          <w:sz w:val="28"/>
          <w:szCs w:val="28"/>
          <w:lang w:val="uk-UA"/>
        </w:rPr>
        <w:t xml:space="preserve"> </w:t>
      </w:r>
      <w:proofErr w:type="spellStart"/>
      <w:r w:rsidRPr="00967365">
        <w:rPr>
          <w:i/>
          <w:sz w:val="28"/>
          <w:szCs w:val="28"/>
          <w:lang w:val="uk-UA"/>
        </w:rPr>
        <w:t>occur</w:t>
      </w:r>
      <w:proofErr w:type="spellEnd"/>
      <w:r w:rsidRPr="00967365">
        <w:rPr>
          <w:i/>
          <w:sz w:val="28"/>
          <w:szCs w:val="28"/>
          <w:lang w:val="uk-UA"/>
        </w:rPr>
        <w:t xml:space="preserve"> </w:t>
      </w:r>
      <w:proofErr w:type="spellStart"/>
      <w:r w:rsidRPr="00967365">
        <w:rPr>
          <w:i/>
          <w:sz w:val="28"/>
          <w:szCs w:val="28"/>
          <w:lang w:val="uk-UA"/>
        </w:rPr>
        <w:t>due</w:t>
      </w:r>
      <w:proofErr w:type="spellEnd"/>
      <w:r w:rsidRPr="00967365">
        <w:rPr>
          <w:i/>
          <w:sz w:val="28"/>
          <w:szCs w:val="28"/>
          <w:lang w:val="uk-UA"/>
        </w:rPr>
        <w:t xml:space="preserve"> </w:t>
      </w:r>
      <w:proofErr w:type="spellStart"/>
      <w:r w:rsidRPr="00967365">
        <w:rPr>
          <w:i/>
          <w:sz w:val="28"/>
          <w:szCs w:val="28"/>
          <w:lang w:val="uk-UA"/>
        </w:rPr>
        <w:t>to</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reduction</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resource</w:t>
      </w:r>
      <w:proofErr w:type="spellEnd"/>
      <w:r w:rsidRPr="00967365">
        <w:rPr>
          <w:i/>
          <w:sz w:val="28"/>
          <w:szCs w:val="28"/>
          <w:lang w:val="uk-UA"/>
        </w:rPr>
        <w:t xml:space="preserve"> </w:t>
      </w:r>
      <w:proofErr w:type="spellStart"/>
      <w:r w:rsidRPr="00967365">
        <w:rPr>
          <w:i/>
          <w:sz w:val="28"/>
          <w:szCs w:val="28"/>
          <w:lang w:val="uk-UA"/>
        </w:rPr>
        <w:t>consumption</w:t>
      </w:r>
      <w:proofErr w:type="spellEnd"/>
      <w:r w:rsidRPr="00967365">
        <w:rPr>
          <w:i/>
          <w:sz w:val="28"/>
          <w:szCs w:val="28"/>
          <w:lang w:val="uk-UA"/>
        </w:rPr>
        <w:t xml:space="preserve"> </w:t>
      </w:r>
      <w:proofErr w:type="spellStart"/>
      <w:r w:rsidRPr="00967365">
        <w:rPr>
          <w:i/>
          <w:sz w:val="28"/>
          <w:szCs w:val="28"/>
          <w:lang w:val="uk-UA"/>
        </w:rPr>
        <w:t>for</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creation</w:t>
      </w:r>
      <w:proofErr w:type="spellEnd"/>
      <w:r w:rsidRPr="00967365">
        <w:rPr>
          <w:i/>
          <w:sz w:val="28"/>
          <w:szCs w:val="28"/>
          <w:lang w:val="uk-UA"/>
        </w:rPr>
        <w:t xml:space="preserve"> </w:t>
      </w:r>
      <w:proofErr w:type="spellStart"/>
      <w:r w:rsidRPr="00967365">
        <w:rPr>
          <w:i/>
          <w:sz w:val="28"/>
          <w:szCs w:val="28"/>
          <w:lang w:val="uk-UA"/>
        </w:rPr>
        <w:t>and</w:t>
      </w:r>
      <w:proofErr w:type="spellEnd"/>
      <w:r w:rsidRPr="00967365">
        <w:rPr>
          <w:i/>
          <w:sz w:val="28"/>
          <w:szCs w:val="28"/>
          <w:lang w:val="uk-UA"/>
        </w:rPr>
        <w:t xml:space="preserve"> </w:t>
      </w:r>
      <w:proofErr w:type="spellStart"/>
      <w:r w:rsidRPr="00967365">
        <w:rPr>
          <w:i/>
          <w:sz w:val="28"/>
          <w:szCs w:val="28"/>
          <w:lang w:val="uk-UA"/>
        </w:rPr>
        <w:t>use</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software</w:t>
      </w:r>
      <w:proofErr w:type="spellEnd"/>
      <w:r w:rsidRPr="00967365">
        <w:rPr>
          <w:i/>
          <w:sz w:val="28"/>
          <w:szCs w:val="28"/>
          <w:lang w:val="uk-UA"/>
        </w:rPr>
        <w:t xml:space="preserve"> </w:t>
      </w:r>
      <w:proofErr w:type="spellStart"/>
      <w:r w:rsidRPr="00967365">
        <w:rPr>
          <w:i/>
          <w:sz w:val="28"/>
          <w:szCs w:val="28"/>
          <w:lang w:val="uk-UA"/>
        </w:rPr>
        <w:t>implementations</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these</w:t>
      </w:r>
      <w:proofErr w:type="spellEnd"/>
      <w:r w:rsidRPr="00967365">
        <w:rPr>
          <w:i/>
          <w:sz w:val="28"/>
          <w:szCs w:val="28"/>
          <w:lang w:val="uk-UA"/>
        </w:rPr>
        <w:t xml:space="preserve"> </w:t>
      </w:r>
      <w:proofErr w:type="spellStart"/>
      <w:r w:rsidRPr="00967365">
        <w:rPr>
          <w:i/>
          <w:sz w:val="28"/>
          <w:szCs w:val="28"/>
          <w:lang w:val="uk-UA"/>
        </w:rPr>
        <w:t>composite</w:t>
      </w:r>
      <w:proofErr w:type="spellEnd"/>
      <w:r w:rsidRPr="00967365">
        <w:rPr>
          <w:i/>
          <w:sz w:val="28"/>
          <w:szCs w:val="28"/>
          <w:lang w:val="uk-UA"/>
        </w:rPr>
        <w:t xml:space="preserve"> </w:t>
      </w:r>
      <w:proofErr w:type="spellStart"/>
      <w:r w:rsidRPr="00967365">
        <w:rPr>
          <w:i/>
          <w:sz w:val="28"/>
          <w:szCs w:val="28"/>
          <w:lang w:val="uk-UA"/>
        </w:rPr>
        <w:t>models</w:t>
      </w:r>
      <w:proofErr w:type="spellEnd"/>
      <w:r w:rsidRPr="00967365">
        <w:rPr>
          <w:i/>
          <w:sz w:val="28"/>
          <w:szCs w:val="28"/>
          <w:lang w:val="uk-UA"/>
        </w:rPr>
        <w:t xml:space="preserve"> </w:t>
      </w:r>
      <w:proofErr w:type="spellStart"/>
      <w:r w:rsidRPr="00967365">
        <w:rPr>
          <w:i/>
          <w:sz w:val="28"/>
          <w:szCs w:val="28"/>
          <w:lang w:val="uk-UA"/>
        </w:rPr>
        <w:t>in</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form</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optimized</w:t>
      </w:r>
      <w:proofErr w:type="spellEnd"/>
      <w:r w:rsidRPr="00967365">
        <w:rPr>
          <w:i/>
          <w:sz w:val="28"/>
          <w:szCs w:val="28"/>
          <w:lang w:val="uk-UA"/>
        </w:rPr>
        <w:t xml:space="preserve"> </w:t>
      </w:r>
      <w:proofErr w:type="spellStart"/>
      <w:r w:rsidRPr="00967365">
        <w:rPr>
          <w:i/>
          <w:sz w:val="28"/>
          <w:szCs w:val="28"/>
          <w:lang w:val="uk-UA"/>
        </w:rPr>
        <w:t>point</w:t>
      </w:r>
      <w:proofErr w:type="spellEnd"/>
      <w:r w:rsidRPr="00967365">
        <w:rPr>
          <w:i/>
          <w:sz w:val="28"/>
          <w:szCs w:val="28"/>
          <w:lang w:val="uk-UA"/>
        </w:rPr>
        <w:t xml:space="preserve"> </w:t>
      </w:r>
      <w:proofErr w:type="spellStart"/>
      <w:r w:rsidRPr="00967365">
        <w:rPr>
          <w:i/>
          <w:sz w:val="28"/>
          <w:szCs w:val="28"/>
          <w:lang w:val="uk-UA"/>
        </w:rPr>
        <w:t>polynomials</w:t>
      </w:r>
      <w:proofErr w:type="spellEnd"/>
      <w:r w:rsidRPr="00967365">
        <w:rPr>
          <w:i/>
          <w:sz w:val="28"/>
          <w:szCs w:val="28"/>
          <w:lang w:val="uk-UA"/>
        </w:rPr>
        <w:t xml:space="preserve">, </w:t>
      </w:r>
      <w:proofErr w:type="spellStart"/>
      <w:r w:rsidRPr="00967365">
        <w:rPr>
          <w:i/>
          <w:sz w:val="28"/>
          <w:szCs w:val="28"/>
          <w:lang w:val="uk-UA"/>
        </w:rPr>
        <w:t>due</w:t>
      </w:r>
      <w:proofErr w:type="spellEnd"/>
      <w:r w:rsidRPr="00967365">
        <w:rPr>
          <w:i/>
          <w:sz w:val="28"/>
          <w:szCs w:val="28"/>
          <w:lang w:val="uk-UA"/>
        </w:rPr>
        <w:t xml:space="preserve"> </w:t>
      </w:r>
      <w:proofErr w:type="spellStart"/>
      <w:r w:rsidRPr="00967365">
        <w:rPr>
          <w:i/>
          <w:sz w:val="28"/>
          <w:szCs w:val="28"/>
          <w:lang w:val="uk-UA"/>
        </w:rPr>
        <w:t>to</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reduction</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time</w:t>
      </w:r>
      <w:proofErr w:type="spellEnd"/>
      <w:r w:rsidRPr="00967365">
        <w:rPr>
          <w:i/>
          <w:sz w:val="28"/>
          <w:szCs w:val="28"/>
          <w:lang w:val="uk-UA"/>
        </w:rPr>
        <w:t xml:space="preserve"> </w:t>
      </w:r>
      <w:proofErr w:type="spellStart"/>
      <w:r w:rsidRPr="00967365">
        <w:rPr>
          <w:i/>
          <w:sz w:val="28"/>
          <w:szCs w:val="28"/>
          <w:lang w:val="uk-UA"/>
        </w:rPr>
        <w:t>for</w:t>
      </w:r>
      <w:proofErr w:type="spellEnd"/>
      <w:r w:rsidRPr="00967365">
        <w:rPr>
          <w:i/>
          <w:sz w:val="28"/>
          <w:szCs w:val="28"/>
          <w:lang w:val="uk-UA"/>
        </w:rPr>
        <w:t xml:space="preserve"> </w:t>
      </w:r>
      <w:proofErr w:type="spellStart"/>
      <w:r w:rsidRPr="00967365">
        <w:rPr>
          <w:i/>
          <w:sz w:val="28"/>
          <w:szCs w:val="28"/>
          <w:lang w:val="uk-UA"/>
        </w:rPr>
        <w:t>processing</w:t>
      </w:r>
      <w:proofErr w:type="spellEnd"/>
      <w:r w:rsidRPr="00967365">
        <w:rPr>
          <w:i/>
          <w:sz w:val="28"/>
          <w:szCs w:val="28"/>
          <w:lang w:val="uk-UA"/>
        </w:rPr>
        <w:t xml:space="preserve"> </w:t>
      </w:r>
      <w:proofErr w:type="spellStart"/>
      <w:r w:rsidRPr="00967365">
        <w:rPr>
          <w:i/>
          <w:sz w:val="28"/>
          <w:szCs w:val="28"/>
          <w:lang w:val="uk-UA"/>
        </w:rPr>
        <w:t>large</w:t>
      </w:r>
      <w:proofErr w:type="spellEnd"/>
      <w:r w:rsidRPr="00967365">
        <w:rPr>
          <w:i/>
          <w:sz w:val="28"/>
          <w:szCs w:val="28"/>
          <w:lang w:val="uk-UA"/>
        </w:rPr>
        <w:t xml:space="preserve"> </w:t>
      </w:r>
      <w:proofErr w:type="spellStart"/>
      <w:r w:rsidRPr="00967365">
        <w:rPr>
          <w:i/>
          <w:sz w:val="28"/>
          <w:szCs w:val="28"/>
          <w:lang w:val="uk-UA"/>
        </w:rPr>
        <w:t>data</w:t>
      </w:r>
      <w:proofErr w:type="spellEnd"/>
      <w:r w:rsidRPr="00967365">
        <w:rPr>
          <w:i/>
          <w:sz w:val="28"/>
          <w:szCs w:val="28"/>
          <w:lang w:val="uk-UA"/>
        </w:rPr>
        <w:t xml:space="preserve"> </w:t>
      </w:r>
      <w:proofErr w:type="spellStart"/>
      <w:r w:rsidRPr="00967365">
        <w:rPr>
          <w:i/>
          <w:sz w:val="28"/>
          <w:szCs w:val="28"/>
          <w:lang w:val="uk-UA"/>
        </w:rPr>
        <w:t>and</w:t>
      </w:r>
      <w:proofErr w:type="spellEnd"/>
      <w:r w:rsidRPr="00967365">
        <w:rPr>
          <w:i/>
          <w:sz w:val="28"/>
          <w:szCs w:val="28"/>
          <w:lang w:val="uk-UA"/>
        </w:rPr>
        <w:t xml:space="preserve"> </w:t>
      </w:r>
      <w:proofErr w:type="spellStart"/>
      <w:r w:rsidRPr="00967365">
        <w:rPr>
          <w:i/>
          <w:sz w:val="28"/>
          <w:szCs w:val="28"/>
          <w:lang w:val="uk-UA"/>
        </w:rPr>
        <w:t>for</w:t>
      </w:r>
      <w:proofErr w:type="spellEnd"/>
      <w:r w:rsidRPr="00967365">
        <w:rPr>
          <w:i/>
          <w:sz w:val="28"/>
          <w:szCs w:val="28"/>
          <w:lang w:val="uk-UA"/>
        </w:rPr>
        <w:t xml:space="preserve"> </w:t>
      </w:r>
      <w:proofErr w:type="spellStart"/>
      <w:r w:rsidRPr="00967365">
        <w:rPr>
          <w:i/>
          <w:sz w:val="28"/>
          <w:szCs w:val="28"/>
          <w:lang w:val="uk-UA"/>
        </w:rPr>
        <w:t>making</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necessary</w:t>
      </w:r>
      <w:proofErr w:type="spellEnd"/>
      <w:r w:rsidRPr="00967365">
        <w:rPr>
          <w:i/>
          <w:sz w:val="28"/>
          <w:szCs w:val="28"/>
          <w:lang w:val="uk-UA"/>
        </w:rPr>
        <w:t xml:space="preserve"> </w:t>
      </w:r>
      <w:proofErr w:type="spellStart"/>
      <w:r w:rsidRPr="00967365">
        <w:rPr>
          <w:i/>
          <w:sz w:val="28"/>
          <w:szCs w:val="28"/>
          <w:lang w:val="uk-UA"/>
        </w:rPr>
        <w:t>management</w:t>
      </w:r>
      <w:proofErr w:type="spellEnd"/>
      <w:r w:rsidRPr="00967365">
        <w:rPr>
          <w:i/>
          <w:sz w:val="28"/>
          <w:szCs w:val="28"/>
          <w:lang w:val="uk-UA"/>
        </w:rPr>
        <w:t xml:space="preserve"> </w:t>
      </w:r>
      <w:proofErr w:type="spellStart"/>
      <w:r w:rsidRPr="00967365">
        <w:rPr>
          <w:i/>
          <w:sz w:val="28"/>
          <w:szCs w:val="28"/>
          <w:lang w:val="uk-UA"/>
        </w:rPr>
        <w:t>decisions</w:t>
      </w:r>
      <w:proofErr w:type="spellEnd"/>
      <w:r w:rsidRPr="00967365">
        <w:rPr>
          <w:i/>
          <w:sz w:val="28"/>
          <w:szCs w:val="28"/>
          <w:lang w:val="uk-UA"/>
        </w:rPr>
        <w:t xml:space="preserve">. </w:t>
      </w:r>
      <w:proofErr w:type="spellStart"/>
      <w:r w:rsidRPr="00967365">
        <w:rPr>
          <w:i/>
          <w:sz w:val="28"/>
          <w:szCs w:val="28"/>
          <w:lang w:val="uk-UA"/>
        </w:rPr>
        <w:t>It</w:t>
      </w:r>
      <w:proofErr w:type="spellEnd"/>
      <w:r w:rsidRPr="00967365">
        <w:rPr>
          <w:i/>
          <w:sz w:val="28"/>
          <w:szCs w:val="28"/>
          <w:lang w:val="uk-UA"/>
        </w:rPr>
        <w:t xml:space="preserve"> </w:t>
      </w:r>
      <w:proofErr w:type="spellStart"/>
      <w:r w:rsidRPr="00967365">
        <w:rPr>
          <w:i/>
          <w:sz w:val="28"/>
          <w:szCs w:val="28"/>
          <w:lang w:val="uk-UA"/>
        </w:rPr>
        <w:t>is</w:t>
      </w:r>
      <w:proofErr w:type="spellEnd"/>
      <w:r w:rsidRPr="00967365">
        <w:rPr>
          <w:i/>
          <w:sz w:val="28"/>
          <w:szCs w:val="28"/>
          <w:lang w:val="uk-UA"/>
        </w:rPr>
        <w:t xml:space="preserve"> </w:t>
      </w:r>
      <w:proofErr w:type="spellStart"/>
      <w:r w:rsidRPr="00967365">
        <w:rPr>
          <w:i/>
          <w:sz w:val="28"/>
          <w:szCs w:val="28"/>
          <w:lang w:val="uk-UA"/>
        </w:rPr>
        <w:t>possible</w:t>
      </w:r>
      <w:proofErr w:type="spellEnd"/>
      <w:r w:rsidRPr="00967365">
        <w:rPr>
          <w:i/>
          <w:sz w:val="28"/>
          <w:szCs w:val="28"/>
          <w:lang w:val="uk-UA"/>
        </w:rPr>
        <w:t xml:space="preserve"> </w:t>
      </w:r>
      <w:proofErr w:type="spellStart"/>
      <w:r w:rsidRPr="00967365">
        <w:rPr>
          <w:i/>
          <w:sz w:val="28"/>
          <w:szCs w:val="28"/>
          <w:lang w:val="uk-UA"/>
        </w:rPr>
        <w:t>to</w:t>
      </w:r>
      <w:proofErr w:type="spellEnd"/>
      <w:r w:rsidRPr="00967365">
        <w:rPr>
          <w:i/>
          <w:sz w:val="28"/>
          <w:szCs w:val="28"/>
          <w:lang w:val="uk-UA"/>
        </w:rPr>
        <w:t xml:space="preserve"> </w:t>
      </w:r>
      <w:proofErr w:type="spellStart"/>
      <w:r w:rsidRPr="00967365">
        <w:rPr>
          <w:i/>
          <w:sz w:val="28"/>
          <w:szCs w:val="28"/>
          <w:lang w:val="uk-UA"/>
        </w:rPr>
        <w:t>apply</w:t>
      </w:r>
      <w:proofErr w:type="spellEnd"/>
      <w:r w:rsidRPr="00967365">
        <w:rPr>
          <w:i/>
          <w:sz w:val="28"/>
          <w:szCs w:val="28"/>
          <w:lang w:val="uk-UA"/>
        </w:rPr>
        <w:t xml:space="preserve"> </w:t>
      </w:r>
      <w:proofErr w:type="spellStart"/>
      <w:r w:rsidRPr="00967365">
        <w:rPr>
          <w:i/>
          <w:sz w:val="28"/>
          <w:szCs w:val="28"/>
          <w:lang w:val="uk-UA"/>
        </w:rPr>
        <w:t>optimized</w:t>
      </w:r>
      <w:proofErr w:type="spellEnd"/>
      <w:r w:rsidRPr="00967365">
        <w:rPr>
          <w:i/>
          <w:sz w:val="28"/>
          <w:szCs w:val="28"/>
          <w:lang w:val="uk-UA"/>
        </w:rPr>
        <w:t xml:space="preserve"> </w:t>
      </w:r>
      <w:proofErr w:type="spellStart"/>
      <w:r w:rsidRPr="00967365">
        <w:rPr>
          <w:i/>
          <w:sz w:val="28"/>
          <w:szCs w:val="28"/>
          <w:lang w:val="uk-UA"/>
        </w:rPr>
        <w:t>point</w:t>
      </w:r>
      <w:proofErr w:type="spellEnd"/>
      <w:r w:rsidRPr="00967365">
        <w:rPr>
          <w:i/>
          <w:sz w:val="28"/>
          <w:szCs w:val="28"/>
          <w:lang w:val="uk-UA"/>
        </w:rPr>
        <w:t xml:space="preserve"> </w:t>
      </w:r>
      <w:proofErr w:type="spellStart"/>
      <w:r w:rsidRPr="00967365">
        <w:rPr>
          <w:i/>
          <w:sz w:val="28"/>
          <w:szCs w:val="28"/>
          <w:lang w:val="uk-UA"/>
        </w:rPr>
        <w:t>polynomials</w:t>
      </w:r>
      <w:proofErr w:type="spellEnd"/>
      <w:r w:rsidRPr="00967365">
        <w:rPr>
          <w:i/>
          <w:sz w:val="28"/>
          <w:szCs w:val="28"/>
          <w:lang w:val="uk-UA"/>
        </w:rPr>
        <w:t xml:space="preserve"> </w:t>
      </w:r>
      <w:proofErr w:type="spellStart"/>
      <w:r w:rsidRPr="00967365">
        <w:rPr>
          <w:i/>
          <w:sz w:val="28"/>
          <w:szCs w:val="28"/>
          <w:lang w:val="uk-UA"/>
        </w:rPr>
        <w:t>both</w:t>
      </w:r>
      <w:proofErr w:type="spellEnd"/>
      <w:r w:rsidRPr="00967365">
        <w:rPr>
          <w:i/>
          <w:sz w:val="28"/>
          <w:szCs w:val="28"/>
          <w:lang w:val="uk-UA"/>
        </w:rPr>
        <w:t xml:space="preserve"> </w:t>
      </w:r>
      <w:proofErr w:type="spellStart"/>
      <w:r w:rsidRPr="00967365">
        <w:rPr>
          <w:i/>
          <w:sz w:val="28"/>
          <w:szCs w:val="28"/>
          <w:lang w:val="uk-UA"/>
        </w:rPr>
        <w:t>for</w:t>
      </w:r>
      <w:proofErr w:type="spellEnd"/>
      <w:r w:rsidRPr="00967365">
        <w:rPr>
          <w:i/>
          <w:sz w:val="28"/>
          <w:szCs w:val="28"/>
          <w:lang w:val="uk-UA"/>
        </w:rPr>
        <w:t xml:space="preserve"> </w:t>
      </w:r>
      <w:proofErr w:type="spellStart"/>
      <w:r w:rsidRPr="00967365">
        <w:rPr>
          <w:i/>
          <w:sz w:val="28"/>
          <w:szCs w:val="28"/>
          <w:lang w:val="uk-UA"/>
        </w:rPr>
        <w:t>making</w:t>
      </w:r>
      <w:proofErr w:type="spellEnd"/>
      <w:r w:rsidRPr="00967365">
        <w:rPr>
          <w:i/>
          <w:sz w:val="28"/>
          <w:szCs w:val="28"/>
          <w:lang w:val="uk-UA"/>
        </w:rPr>
        <w:t xml:space="preserve"> </w:t>
      </w:r>
      <w:proofErr w:type="spellStart"/>
      <w:r w:rsidRPr="00967365">
        <w:rPr>
          <w:i/>
          <w:sz w:val="28"/>
          <w:szCs w:val="28"/>
          <w:lang w:val="uk-UA"/>
        </w:rPr>
        <w:t>approximate</w:t>
      </w:r>
      <w:proofErr w:type="spellEnd"/>
      <w:r w:rsidRPr="00967365">
        <w:rPr>
          <w:i/>
          <w:sz w:val="28"/>
          <w:szCs w:val="28"/>
          <w:lang w:val="uk-UA"/>
        </w:rPr>
        <w:t xml:space="preserve"> </w:t>
      </w:r>
      <w:proofErr w:type="spellStart"/>
      <w:r w:rsidRPr="00967365">
        <w:rPr>
          <w:i/>
          <w:sz w:val="28"/>
          <w:szCs w:val="28"/>
          <w:lang w:val="uk-UA"/>
        </w:rPr>
        <w:t>calculations</w:t>
      </w:r>
      <w:proofErr w:type="spellEnd"/>
      <w:r w:rsidRPr="00967365">
        <w:rPr>
          <w:i/>
          <w:sz w:val="28"/>
          <w:szCs w:val="28"/>
          <w:lang w:val="uk-UA"/>
        </w:rPr>
        <w:t xml:space="preserve"> </w:t>
      </w:r>
      <w:proofErr w:type="spellStart"/>
      <w:r w:rsidRPr="00967365">
        <w:rPr>
          <w:i/>
          <w:sz w:val="28"/>
          <w:szCs w:val="28"/>
          <w:lang w:val="uk-UA"/>
        </w:rPr>
        <w:t>for</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real</w:t>
      </w:r>
      <w:proofErr w:type="spellEnd"/>
      <w:r w:rsidRPr="00967365">
        <w:rPr>
          <w:i/>
          <w:sz w:val="28"/>
          <w:szCs w:val="28"/>
          <w:lang w:val="uk-UA"/>
        </w:rPr>
        <w:t xml:space="preserve"> </w:t>
      </w:r>
      <w:proofErr w:type="spellStart"/>
      <w:r w:rsidRPr="00967365">
        <w:rPr>
          <w:i/>
          <w:sz w:val="28"/>
          <w:szCs w:val="28"/>
          <w:lang w:val="uk-UA"/>
        </w:rPr>
        <w:t>object</w:t>
      </w:r>
      <w:proofErr w:type="spellEnd"/>
      <w:r w:rsidRPr="00967365">
        <w:rPr>
          <w:i/>
          <w:sz w:val="28"/>
          <w:szCs w:val="28"/>
          <w:lang w:val="uk-UA"/>
        </w:rPr>
        <w:t xml:space="preserve"> </w:t>
      </w:r>
      <w:proofErr w:type="spellStart"/>
      <w:r w:rsidRPr="00967365">
        <w:rPr>
          <w:i/>
          <w:sz w:val="28"/>
          <w:szCs w:val="28"/>
          <w:lang w:val="uk-UA"/>
        </w:rPr>
        <w:t>under</w:t>
      </w:r>
      <w:proofErr w:type="spellEnd"/>
      <w:r w:rsidRPr="00967365">
        <w:rPr>
          <w:i/>
          <w:sz w:val="28"/>
          <w:szCs w:val="28"/>
          <w:lang w:val="uk-UA"/>
        </w:rPr>
        <w:t xml:space="preserve"> </w:t>
      </w:r>
      <w:proofErr w:type="spellStart"/>
      <w:r w:rsidRPr="00967365">
        <w:rPr>
          <w:i/>
          <w:sz w:val="28"/>
          <w:szCs w:val="28"/>
          <w:lang w:val="uk-UA"/>
        </w:rPr>
        <w:t>study</w:t>
      </w:r>
      <w:proofErr w:type="spellEnd"/>
      <w:r w:rsidRPr="00967365">
        <w:rPr>
          <w:i/>
          <w:sz w:val="28"/>
          <w:szCs w:val="28"/>
          <w:lang w:val="uk-UA"/>
        </w:rPr>
        <w:t xml:space="preserve"> </w:t>
      </w:r>
      <w:proofErr w:type="spellStart"/>
      <w:r w:rsidRPr="00967365">
        <w:rPr>
          <w:i/>
          <w:sz w:val="28"/>
          <w:szCs w:val="28"/>
          <w:lang w:val="uk-UA"/>
        </w:rPr>
        <w:t>and</w:t>
      </w:r>
      <w:proofErr w:type="spellEnd"/>
      <w:r w:rsidRPr="00967365">
        <w:rPr>
          <w:i/>
          <w:sz w:val="28"/>
          <w:szCs w:val="28"/>
          <w:lang w:val="uk-UA"/>
        </w:rPr>
        <w:t xml:space="preserve"> </w:t>
      </w:r>
      <w:proofErr w:type="spellStart"/>
      <w:r w:rsidRPr="00967365">
        <w:rPr>
          <w:i/>
          <w:sz w:val="28"/>
          <w:szCs w:val="28"/>
          <w:lang w:val="uk-UA"/>
        </w:rPr>
        <w:t>for</w:t>
      </w:r>
      <w:proofErr w:type="spellEnd"/>
      <w:r w:rsidRPr="00967365">
        <w:rPr>
          <w:i/>
          <w:sz w:val="28"/>
          <w:szCs w:val="28"/>
          <w:lang w:val="uk-UA"/>
        </w:rPr>
        <w:t xml:space="preserve"> </w:t>
      </w:r>
      <w:proofErr w:type="spellStart"/>
      <w:r w:rsidRPr="00967365">
        <w:rPr>
          <w:i/>
          <w:sz w:val="28"/>
          <w:szCs w:val="28"/>
          <w:lang w:val="uk-UA"/>
        </w:rPr>
        <w:t>final</w:t>
      </w:r>
      <w:proofErr w:type="spellEnd"/>
      <w:r w:rsidRPr="00967365">
        <w:rPr>
          <w:i/>
          <w:sz w:val="28"/>
          <w:szCs w:val="28"/>
          <w:lang w:val="uk-UA"/>
        </w:rPr>
        <w:t xml:space="preserve"> </w:t>
      </w:r>
      <w:proofErr w:type="spellStart"/>
      <w:r w:rsidRPr="00967365">
        <w:rPr>
          <w:i/>
          <w:sz w:val="28"/>
          <w:szCs w:val="28"/>
          <w:lang w:val="uk-UA"/>
        </w:rPr>
        <w:t>calculations</w:t>
      </w:r>
      <w:proofErr w:type="spellEnd"/>
      <w:r w:rsidRPr="00967365">
        <w:rPr>
          <w:i/>
          <w:sz w:val="28"/>
          <w:szCs w:val="28"/>
          <w:lang w:val="uk-UA"/>
        </w:rPr>
        <w:t xml:space="preserve">, </w:t>
      </w:r>
      <w:proofErr w:type="spellStart"/>
      <w:r w:rsidRPr="00967365">
        <w:rPr>
          <w:i/>
          <w:sz w:val="28"/>
          <w:szCs w:val="28"/>
          <w:lang w:val="uk-UA"/>
        </w:rPr>
        <w:t>taking</w:t>
      </w:r>
      <w:proofErr w:type="spellEnd"/>
      <w:r w:rsidRPr="00967365">
        <w:rPr>
          <w:i/>
          <w:sz w:val="28"/>
          <w:szCs w:val="28"/>
          <w:lang w:val="uk-UA"/>
        </w:rPr>
        <w:t xml:space="preserve"> </w:t>
      </w:r>
      <w:proofErr w:type="spellStart"/>
      <w:r w:rsidRPr="00967365">
        <w:rPr>
          <w:i/>
          <w:sz w:val="28"/>
          <w:szCs w:val="28"/>
          <w:lang w:val="uk-UA"/>
        </w:rPr>
        <w:t>into</w:t>
      </w:r>
      <w:proofErr w:type="spellEnd"/>
      <w:r w:rsidRPr="00967365">
        <w:rPr>
          <w:i/>
          <w:sz w:val="28"/>
          <w:szCs w:val="28"/>
          <w:lang w:val="uk-UA"/>
        </w:rPr>
        <w:t xml:space="preserve"> </w:t>
      </w:r>
      <w:proofErr w:type="spellStart"/>
      <w:r w:rsidRPr="00967365">
        <w:rPr>
          <w:i/>
          <w:sz w:val="28"/>
          <w:szCs w:val="28"/>
          <w:lang w:val="uk-UA"/>
        </w:rPr>
        <w:t>account</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presence</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errors</w:t>
      </w:r>
      <w:proofErr w:type="spellEnd"/>
      <w:r w:rsidRPr="00967365">
        <w:rPr>
          <w:i/>
          <w:sz w:val="28"/>
          <w:szCs w:val="28"/>
          <w:lang w:val="uk-UA"/>
        </w:rPr>
        <w:t xml:space="preserve"> </w:t>
      </w:r>
      <w:proofErr w:type="spellStart"/>
      <w:r w:rsidRPr="00967365">
        <w:rPr>
          <w:i/>
          <w:sz w:val="28"/>
          <w:szCs w:val="28"/>
          <w:lang w:val="uk-UA"/>
        </w:rPr>
        <w:t>that</w:t>
      </w:r>
      <w:proofErr w:type="spellEnd"/>
      <w:r w:rsidRPr="00967365">
        <w:rPr>
          <w:i/>
          <w:sz w:val="28"/>
          <w:szCs w:val="28"/>
          <w:lang w:val="uk-UA"/>
        </w:rPr>
        <w:t xml:space="preserve"> </w:t>
      </w:r>
      <w:proofErr w:type="spellStart"/>
      <w:r w:rsidRPr="00967365">
        <w:rPr>
          <w:i/>
          <w:sz w:val="28"/>
          <w:szCs w:val="28"/>
          <w:lang w:val="uk-UA"/>
        </w:rPr>
        <w:t>do</w:t>
      </w:r>
      <w:proofErr w:type="spellEnd"/>
      <w:r w:rsidRPr="00967365">
        <w:rPr>
          <w:i/>
          <w:sz w:val="28"/>
          <w:szCs w:val="28"/>
          <w:lang w:val="uk-UA"/>
        </w:rPr>
        <w:t xml:space="preserve"> </w:t>
      </w:r>
      <w:proofErr w:type="spellStart"/>
      <w:r w:rsidRPr="00967365">
        <w:rPr>
          <w:i/>
          <w:sz w:val="28"/>
          <w:szCs w:val="28"/>
          <w:lang w:val="uk-UA"/>
        </w:rPr>
        <w:t>not</w:t>
      </w:r>
      <w:proofErr w:type="spellEnd"/>
      <w:r w:rsidRPr="00967365">
        <w:rPr>
          <w:i/>
          <w:sz w:val="28"/>
          <w:szCs w:val="28"/>
          <w:lang w:val="uk-UA"/>
        </w:rPr>
        <w:t xml:space="preserve"> </w:t>
      </w:r>
      <w:proofErr w:type="spellStart"/>
      <w:r w:rsidRPr="00967365">
        <w:rPr>
          <w:i/>
          <w:sz w:val="28"/>
          <w:szCs w:val="28"/>
          <w:lang w:val="uk-UA"/>
        </w:rPr>
        <w:t>distort</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conclusions</w:t>
      </w:r>
      <w:proofErr w:type="spellEnd"/>
      <w:r w:rsidRPr="00967365">
        <w:rPr>
          <w:i/>
          <w:sz w:val="28"/>
          <w:szCs w:val="28"/>
          <w:lang w:val="uk-UA"/>
        </w:rPr>
        <w:t xml:space="preserve"> </w:t>
      </w:r>
      <w:proofErr w:type="spellStart"/>
      <w:r w:rsidRPr="00967365">
        <w:rPr>
          <w:i/>
          <w:sz w:val="28"/>
          <w:szCs w:val="28"/>
          <w:lang w:val="uk-UA"/>
        </w:rPr>
        <w:t>regarding</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adoption</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alternatives</w:t>
      </w:r>
      <w:proofErr w:type="spellEnd"/>
      <w:r w:rsidRPr="00967365">
        <w:rPr>
          <w:i/>
          <w:sz w:val="28"/>
          <w:szCs w:val="28"/>
          <w:lang w:val="uk-UA"/>
        </w:rPr>
        <w:t xml:space="preserve"> </w:t>
      </w:r>
      <w:proofErr w:type="spellStart"/>
      <w:r w:rsidRPr="00967365">
        <w:rPr>
          <w:i/>
          <w:sz w:val="28"/>
          <w:szCs w:val="28"/>
          <w:lang w:val="uk-UA"/>
        </w:rPr>
        <w:t>regarding</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course</w:t>
      </w:r>
      <w:proofErr w:type="spellEnd"/>
      <w:r w:rsidRPr="00967365">
        <w:rPr>
          <w:i/>
          <w:sz w:val="28"/>
          <w:szCs w:val="28"/>
          <w:lang w:val="uk-UA"/>
        </w:rPr>
        <w:t xml:space="preserve"> </w:t>
      </w:r>
      <w:proofErr w:type="spellStart"/>
      <w:r w:rsidRPr="00967365">
        <w:rPr>
          <w:i/>
          <w:sz w:val="28"/>
          <w:szCs w:val="28"/>
          <w:lang w:val="uk-UA"/>
        </w:rPr>
        <w:t>of</w:t>
      </w:r>
      <w:proofErr w:type="spellEnd"/>
      <w:r w:rsidRPr="00967365">
        <w:rPr>
          <w:i/>
          <w:sz w:val="28"/>
          <w:szCs w:val="28"/>
          <w:lang w:val="uk-UA"/>
        </w:rPr>
        <w:t xml:space="preserve"> </w:t>
      </w:r>
      <w:proofErr w:type="spellStart"/>
      <w:r w:rsidRPr="00967365">
        <w:rPr>
          <w:i/>
          <w:sz w:val="28"/>
          <w:szCs w:val="28"/>
          <w:lang w:val="uk-UA"/>
        </w:rPr>
        <w:t>the</w:t>
      </w:r>
      <w:proofErr w:type="spellEnd"/>
      <w:r w:rsidRPr="00967365">
        <w:rPr>
          <w:i/>
          <w:sz w:val="28"/>
          <w:szCs w:val="28"/>
          <w:lang w:val="uk-UA"/>
        </w:rPr>
        <w:t xml:space="preserve"> </w:t>
      </w:r>
      <w:proofErr w:type="spellStart"/>
      <w:r w:rsidRPr="00967365">
        <w:rPr>
          <w:i/>
          <w:sz w:val="28"/>
          <w:szCs w:val="28"/>
          <w:lang w:val="uk-UA"/>
        </w:rPr>
        <w:t>studied</w:t>
      </w:r>
      <w:proofErr w:type="spellEnd"/>
      <w:r w:rsidRPr="00967365">
        <w:rPr>
          <w:i/>
          <w:sz w:val="28"/>
          <w:szCs w:val="28"/>
          <w:lang w:val="uk-UA"/>
        </w:rPr>
        <w:t xml:space="preserve"> </w:t>
      </w:r>
      <w:proofErr w:type="spellStart"/>
      <w:r w:rsidRPr="00967365">
        <w:rPr>
          <w:i/>
          <w:sz w:val="28"/>
          <w:szCs w:val="28"/>
          <w:lang w:val="uk-UA"/>
        </w:rPr>
        <w:t>processes</w:t>
      </w:r>
      <w:proofErr w:type="spellEnd"/>
      <w:r w:rsidRPr="00967365">
        <w:rPr>
          <w:i/>
          <w:sz w:val="28"/>
          <w:szCs w:val="28"/>
          <w:lang w:val="uk-UA"/>
        </w:rPr>
        <w:t>.</w:t>
      </w:r>
    </w:p>
    <w:p w14:paraId="126FB00B" w14:textId="77777777" w:rsidR="00967365" w:rsidRPr="00967365" w:rsidRDefault="00967365" w:rsidP="00967365">
      <w:pPr>
        <w:ind w:firstLine="851"/>
        <w:jc w:val="both"/>
        <w:rPr>
          <w:i/>
          <w:sz w:val="28"/>
          <w:szCs w:val="28"/>
          <w:lang w:val="uk-UA"/>
        </w:rPr>
      </w:pPr>
    </w:p>
    <w:p w14:paraId="61C1553C" w14:textId="77777777" w:rsidR="003C2F08" w:rsidRPr="00967365" w:rsidRDefault="00967365" w:rsidP="00967365">
      <w:pPr>
        <w:ind w:firstLine="851"/>
        <w:jc w:val="both"/>
        <w:rPr>
          <w:i/>
          <w:sz w:val="28"/>
          <w:szCs w:val="28"/>
          <w:lang w:val="uk-UA"/>
        </w:rPr>
      </w:pPr>
      <w:proofErr w:type="spellStart"/>
      <w:r w:rsidRPr="00967365">
        <w:rPr>
          <w:i/>
          <w:sz w:val="28"/>
          <w:szCs w:val="28"/>
          <w:lang w:val="uk-UA"/>
        </w:rPr>
        <w:t>Keywords</w:t>
      </w:r>
      <w:proofErr w:type="spellEnd"/>
      <w:r w:rsidRPr="00967365">
        <w:rPr>
          <w:i/>
          <w:sz w:val="28"/>
          <w:szCs w:val="28"/>
          <w:lang w:val="uk-UA"/>
        </w:rPr>
        <w:t xml:space="preserve">: </w:t>
      </w:r>
      <w:proofErr w:type="spellStart"/>
      <w:r w:rsidRPr="00967365">
        <w:rPr>
          <w:i/>
          <w:sz w:val="28"/>
          <w:szCs w:val="28"/>
          <w:lang w:val="uk-UA"/>
        </w:rPr>
        <w:t>optimization</w:t>
      </w:r>
      <w:proofErr w:type="spellEnd"/>
      <w:r w:rsidRPr="00967365">
        <w:rPr>
          <w:i/>
          <w:sz w:val="28"/>
          <w:szCs w:val="28"/>
          <w:lang w:val="uk-UA"/>
        </w:rPr>
        <w:t xml:space="preserve"> </w:t>
      </w:r>
      <w:proofErr w:type="spellStart"/>
      <w:r w:rsidRPr="00967365">
        <w:rPr>
          <w:i/>
          <w:sz w:val="28"/>
          <w:szCs w:val="28"/>
          <w:lang w:val="uk-UA"/>
        </w:rPr>
        <w:t>point</w:t>
      </w:r>
      <w:proofErr w:type="spellEnd"/>
      <w:r w:rsidRPr="00967365">
        <w:rPr>
          <w:i/>
          <w:sz w:val="28"/>
          <w:szCs w:val="28"/>
          <w:lang w:val="uk-UA"/>
        </w:rPr>
        <w:t xml:space="preserve"> </w:t>
      </w:r>
      <w:proofErr w:type="spellStart"/>
      <w:r w:rsidRPr="00967365">
        <w:rPr>
          <w:i/>
          <w:sz w:val="28"/>
          <w:szCs w:val="28"/>
          <w:lang w:val="uk-UA"/>
        </w:rPr>
        <w:t>polynomials</w:t>
      </w:r>
      <w:proofErr w:type="spellEnd"/>
      <w:r w:rsidRPr="00967365">
        <w:rPr>
          <w:i/>
          <w:sz w:val="28"/>
          <w:szCs w:val="28"/>
          <w:lang w:val="uk-UA"/>
        </w:rPr>
        <w:t xml:space="preserve">, </w:t>
      </w:r>
      <w:proofErr w:type="spellStart"/>
      <w:r w:rsidRPr="00967365">
        <w:rPr>
          <w:i/>
          <w:sz w:val="28"/>
          <w:szCs w:val="28"/>
          <w:lang w:val="uk-UA"/>
        </w:rPr>
        <w:t>characteristic</w:t>
      </w:r>
      <w:proofErr w:type="spellEnd"/>
      <w:r w:rsidRPr="00967365">
        <w:rPr>
          <w:i/>
          <w:sz w:val="28"/>
          <w:szCs w:val="28"/>
          <w:lang w:val="uk-UA"/>
        </w:rPr>
        <w:t xml:space="preserve"> </w:t>
      </w:r>
      <w:proofErr w:type="spellStart"/>
      <w:r w:rsidRPr="00967365">
        <w:rPr>
          <w:i/>
          <w:sz w:val="28"/>
          <w:szCs w:val="28"/>
          <w:lang w:val="uk-UA"/>
        </w:rPr>
        <w:t>functions</w:t>
      </w:r>
      <w:proofErr w:type="spellEnd"/>
      <w:r w:rsidRPr="00967365">
        <w:rPr>
          <w:i/>
          <w:sz w:val="28"/>
          <w:szCs w:val="28"/>
          <w:lang w:val="uk-UA"/>
        </w:rPr>
        <w:t xml:space="preserve">, </w:t>
      </w:r>
      <w:proofErr w:type="spellStart"/>
      <w:r w:rsidRPr="00967365">
        <w:rPr>
          <w:i/>
          <w:sz w:val="28"/>
          <w:szCs w:val="28"/>
          <w:lang w:val="uk-UA"/>
        </w:rPr>
        <w:t>composite</w:t>
      </w:r>
      <w:proofErr w:type="spellEnd"/>
      <w:r w:rsidRPr="00967365">
        <w:rPr>
          <w:i/>
          <w:sz w:val="28"/>
          <w:szCs w:val="28"/>
          <w:lang w:val="uk-UA"/>
        </w:rPr>
        <w:t xml:space="preserve"> </w:t>
      </w:r>
      <w:proofErr w:type="spellStart"/>
      <w:r w:rsidRPr="00967365">
        <w:rPr>
          <w:i/>
          <w:sz w:val="28"/>
          <w:szCs w:val="28"/>
          <w:lang w:val="uk-UA"/>
        </w:rPr>
        <w:t>geometric</w:t>
      </w:r>
      <w:proofErr w:type="spellEnd"/>
      <w:r w:rsidRPr="00967365">
        <w:rPr>
          <w:i/>
          <w:sz w:val="28"/>
          <w:szCs w:val="28"/>
          <w:lang w:val="uk-UA"/>
        </w:rPr>
        <w:t xml:space="preserve"> </w:t>
      </w:r>
      <w:proofErr w:type="spellStart"/>
      <w:r w:rsidRPr="00967365">
        <w:rPr>
          <w:i/>
          <w:sz w:val="28"/>
          <w:szCs w:val="28"/>
          <w:lang w:val="uk-UA"/>
        </w:rPr>
        <w:t>modeling</w:t>
      </w:r>
      <w:proofErr w:type="spellEnd"/>
      <w:r w:rsidRPr="00967365">
        <w:rPr>
          <w:i/>
          <w:sz w:val="28"/>
          <w:szCs w:val="28"/>
          <w:lang w:val="uk-UA"/>
        </w:rPr>
        <w:t>.</w:t>
      </w:r>
    </w:p>
    <w:sectPr w:rsidR="003C2F08" w:rsidRPr="00967365" w:rsidSect="00227EC3">
      <w:headerReference w:type="default" r:id="rId56"/>
      <w:footerReference w:type="default" r:id="rId57"/>
      <w:pgSz w:w="11906" w:h="16838" w:code="9"/>
      <w:pgMar w:top="1134" w:right="1418" w:bottom="1418" w:left="1418" w:header="709" w:footer="709"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5AC0B" w14:textId="77777777" w:rsidR="00F970D9" w:rsidRDefault="00F970D9" w:rsidP="00537C66">
      <w:r>
        <w:separator/>
      </w:r>
    </w:p>
  </w:endnote>
  <w:endnote w:type="continuationSeparator" w:id="0">
    <w:p w14:paraId="612EBB48" w14:textId="77777777" w:rsidR="00F970D9" w:rsidRDefault="00F970D9" w:rsidP="0053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885000"/>
      <w:docPartObj>
        <w:docPartGallery w:val="Page Numbers (Bottom of Page)"/>
        <w:docPartUnique/>
      </w:docPartObj>
    </w:sdtPr>
    <w:sdtEndPr/>
    <w:sdtContent>
      <w:p w14:paraId="2FBF487C" w14:textId="77777777" w:rsidR="00EC09F0" w:rsidRDefault="00EC09F0">
        <w:pPr>
          <w:pStyle w:val="a6"/>
          <w:jc w:val="center"/>
        </w:pPr>
        <w:r>
          <w:fldChar w:fldCharType="begin"/>
        </w:r>
        <w:r>
          <w:instrText>PAGE   \* MERGEFORMAT</w:instrText>
        </w:r>
        <w:r>
          <w:fldChar w:fldCharType="separate"/>
        </w:r>
        <w:r w:rsidR="00CC127F" w:rsidRPr="00CC127F">
          <w:rPr>
            <w:noProof/>
            <w:lang w:val="uk-UA"/>
          </w:rPr>
          <w:t>40</w:t>
        </w:r>
        <w:r>
          <w:fldChar w:fldCharType="end"/>
        </w:r>
      </w:p>
    </w:sdtContent>
  </w:sdt>
  <w:p w14:paraId="584C996F" w14:textId="77777777" w:rsidR="00EC09F0" w:rsidRDefault="00EC09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15C93" w14:textId="77777777" w:rsidR="00F970D9" w:rsidRDefault="00F970D9" w:rsidP="00537C66">
      <w:r>
        <w:separator/>
      </w:r>
    </w:p>
  </w:footnote>
  <w:footnote w:type="continuationSeparator" w:id="0">
    <w:p w14:paraId="60B567F6" w14:textId="77777777" w:rsidR="00F970D9" w:rsidRDefault="00F970D9" w:rsidP="00537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E57E" w14:textId="77777777" w:rsidR="003C2F08" w:rsidRDefault="003C2F08" w:rsidP="00316190">
    <w:pPr>
      <w:pStyle w:val="a4"/>
      <w:jc w:val="right"/>
    </w:pPr>
    <w:r>
      <w:rPr>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EDB"/>
    <w:multiLevelType w:val="hybridMultilevel"/>
    <w:tmpl w:val="2B9A3C4E"/>
    <w:lvl w:ilvl="0" w:tplc="FBE4EF54">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28D164F"/>
    <w:multiLevelType w:val="hybridMultilevel"/>
    <w:tmpl w:val="43884B60"/>
    <w:lvl w:ilvl="0" w:tplc="19C2AE1E">
      <w:start w:val="4"/>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05401A45"/>
    <w:multiLevelType w:val="hybridMultilevel"/>
    <w:tmpl w:val="A5BEEF7A"/>
    <w:lvl w:ilvl="0" w:tplc="3BB6090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5506D54"/>
    <w:multiLevelType w:val="hybridMultilevel"/>
    <w:tmpl w:val="21FC1DB2"/>
    <w:lvl w:ilvl="0" w:tplc="51324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9C4B35"/>
    <w:multiLevelType w:val="hybridMultilevel"/>
    <w:tmpl w:val="5154799C"/>
    <w:lvl w:ilvl="0" w:tplc="51324B80">
      <w:start w:val="1"/>
      <w:numFmt w:val="decimal"/>
      <w:lvlText w:val="(%1)"/>
      <w:lvlJc w:val="left"/>
      <w:pPr>
        <w:ind w:left="7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31547F"/>
    <w:multiLevelType w:val="hybridMultilevel"/>
    <w:tmpl w:val="ADFE576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152B36F5"/>
    <w:multiLevelType w:val="hybridMultilevel"/>
    <w:tmpl w:val="7292BBA0"/>
    <w:lvl w:ilvl="0" w:tplc="766A4A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2DD2D62"/>
    <w:multiLevelType w:val="hybridMultilevel"/>
    <w:tmpl w:val="507C2B8C"/>
    <w:lvl w:ilvl="0" w:tplc="D77EB2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82D7EA0"/>
    <w:multiLevelType w:val="hybridMultilevel"/>
    <w:tmpl w:val="83CEEE12"/>
    <w:lvl w:ilvl="0" w:tplc="7B0AAD4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7E78AA"/>
    <w:multiLevelType w:val="hybridMultilevel"/>
    <w:tmpl w:val="BA48D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0E7074"/>
    <w:multiLevelType w:val="hybridMultilevel"/>
    <w:tmpl w:val="69B6E97E"/>
    <w:lvl w:ilvl="0" w:tplc="D3A036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3A1D310E"/>
    <w:multiLevelType w:val="hybridMultilevel"/>
    <w:tmpl w:val="A044EEF8"/>
    <w:lvl w:ilvl="0" w:tplc="84AE82A6">
      <w:start w:val="4"/>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15:restartNumberingAfterBreak="0">
    <w:nsid w:val="43710DE1"/>
    <w:multiLevelType w:val="hybridMultilevel"/>
    <w:tmpl w:val="F664110C"/>
    <w:lvl w:ilvl="0" w:tplc="50E6E7D8">
      <w:start w:val="1"/>
      <w:numFmt w:val="decimal"/>
      <w:lvlText w:val="%1."/>
      <w:lvlJc w:val="left"/>
      <w:pPr>
        <w:tabs>
          <w:tab w:val="num" w:pos="794"/>
        </w:tabs>
        <w:ind w:left="680" w:hanging="320"/>
      </w:pPr>
      <w:rPr>
        <w:sz w:val="28"/>
        <w:szCs w:val="28"/>
      </w:rPr>
    </w:lvl>
    <w:lvl w:ilvl="1" w:tplc="598A730E">
      <w:start w:val="1"/>
      <w:numFmt w:val="decimal"/>
      <w:lvlText w:val="%2."/>
      <w:lvlJc w:val="left"/>
      <w:pPr>
        <w:tabs>
          <w:tab w:val="num" w:pos="2115"/>
        </w:tabs>
        <w:ind w:left="2115" w:hanging="103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48762CA5"/>
    <w:multiLevelType w:val="hybridMultilevel"/>
    <w:tmpl w:val="216A3CFC"/>
    <w:lvl w:ilvl="0" w:tplc="7B0AAD4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7F6782"/>
    <w:multiLevelType w:val="hybridMultilevel"/>
    <w:tmpl w:val="7696C63A"/>
    <w:lvl w:ilvl="0" w:tplc="683EA46C">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15:restartNumberingAfterBreak="0">
    <w:nsid w:val="549A5AE7"/>
    <w:multiLevelType w:val="hybridMultilevel"/>
    <w:tmpl w:val="98AEB5B8"/>
    <w:lvl w:ilvl="0" w:tplc="51324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5B674E"/>
    <w:multiLevelType w:val="hybridMultilevel"/>
    <w:tmpl w:val="EF96ED58"/>
    <w:lvl w:ilvl="0" w:tplc="7B0AAD4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8B79C0"/>
    <w:multiLevelType w:val="hybridMultilevel"/>
    <w:tmpl w:val="32147042"/>
    <w:lvl w:ilvl="0" w:tplc="8908905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15:restartNumberingAfterBreak="0">
    <w:nsid w:val="5FB26EB8"/>
    <w:multiLevelType w:val="hybridMultilevel"/>
    <w:tmpl w:val="EF5EA4BC"/>
    <w:lvl w:ilvl="0" w:tplc="7B0AAD4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903D9D"/>
    <w:multiLevelType w:val="hybridMultilevel"/>
    <w:tmpl w:val="F66C42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6EF50A7D"/>
    <w:multiLevelType w:val="hybridMultilevel"/>
    <w:tmpl w:val="5B925FA8"/>
    <w:lvl w:ilvl="0" w:tplc="83189F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930F3D"/>
    <w:multiLevelType w:val="hybridMultilevel"/>
    <w:tmpl w:val="162E5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40518D"/>
    <w:multiLevelType w:val="hybridMultilevel"/>
    <w:tmpl w:val="8C201D26"/>
    <w:lvl w:ilvl="0" w:tplc="7B0AAD4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7C46A8"/>
    <w:multiLevelType w:val="hybridMultilevel"/>
    <w:tmpl w:val="83CEEE12"/>
    <w:lvl w:ilvl="0" w:tplc="7B0AAD4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86383B"/>
    <w:multiLevelType w:val="hybridMultilevel"/>
    <w:tmpl w:val="C3982004"/>
    <w:lvl w:ilvl="0" w:tplc="34B0A96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5" w15:restartNumberingAfterBreak="0">
    <w:nsid w:val="769C1D31"/>
    <w:multiLevelType w:val="hybridMultilevel"/>
    <w:tmpl w:val="F33A89B6"/>
    <w:lvl w:ilvl="0" w:tplc="DF3A61D0">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6" w15:restartNumberingAfterBreak="0">
    <w:nsid w:val="7E350E9F"/>
    <w:multiLevelType w:val="hybridMultilevel"/>
    <w:tmpl w:val="D5AA6C02"/>
    <w:lvl w:ilvl="0" w:tplc="07C0B97C">
      <w:start w:val="1"/>
      <w:numFmt w:val="decimal"/>
      <w:lvlText w:val="%1."/>
      <w:lvlJc w:val="left"/>
      <w:pPr>
        <w:ind w:left="1571" w:hanging="360"/>
      </w:pPr>
      <w:rPr>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4"/>
  </w:num>
  <w:num w:numId="2">
    <w:abstractNumId w:val="9"/>
  </w:num>
  <w:num w:numId="3">
    <w:abstractNumId w:val="20"/>
  </w:num>
  <w:num w:numId="4">
    <w:abstractNumId w:val="23"/>
  </w:num>
  <w:num w:numId="5">
    <w:abstractNumId w:val="15"/>
  </w:num>
  <w:num w:numId="6">
    <w:abstractNumId w:val="21"/>
  </w:num>
  <w:num w:numId="7">
    <w:abstractNumId w:val="3"/>
  </w:num>
  <w:num w:numId="8">
    <w:abstractNumId w:val="7"/>
  </w:num>
  <w:num w:numId="9">
    <w:abstractNumId w:val="2"/>
  </w:num>
  <w:num w:numId="10">
    <w:abstractNumId w:val="14"/>
  </w:num>
  <w:num w:numId="11">
    <w:abstractNumId w:val="25"/>
  </w:num>
  <w:num w:numId="12">
    <w:abstractNumId w:val="24"/>
  </w:num>
  <w:num w:numId="13">
    <w:abstractNumId w:val="17"/>
  </w:num>
  <w:num w:numId="14">
    <w:abstractNumId w:val="13"/>
  </w:num>
  <w:num w:numId="15">
    <w:abstractNumId w:val="16"/>
  </w:num>
  <w:num w:numId="16">
    <w:abstractNumId w:val="18"/>
  </w:num>
  <w:num w:numId="17">
    <w:abstractNumId w:val="22"/>
  </w:num>
  <w:num w:numId="18">
    <w:abstractNumId w:val="1"/>
  </w:num>
  <w:num w:numId="19">
    <w:abstractNumId w:val="11"/>
  </w:num>
  <w:num w:numId="20">
    <w:abstractNumId w:val="8"/>
  </w:num>
  <w:num w:numId="21">
    <w:abstractNumId w:val="6"/>
  </w:num>
  <w:num w:numId="22">
    <w:abstractNumId w:val="1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9"/>
  </w:num>
  <w:num w:numId="26">
    <w:abstractNumId w:val="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04"/>
    <w:rsid w:val="00003655"/>
    <w:rsid w:val="00003E76"/>
    <w:rsid w:val="00004D4E"/>
    <w:rsid w:val="000138CE"/>
    <w:rsid w:val="00020476"/>
    <w:rsid w:val="0002794C"/>
    <w:rsid w:val="00032485"/>
    <w:rsid w:val="000374A1"/>
    <w:rsid w:val="000401CF"/>
    <w:rsid w:val="00044FE0"/>
    <w:rsid w:val="00052156"/>
    <w:rsid w:val="00054252"/>
    <w:rsid w:val="00062E48"/>
    <w:rsid w:val="00086315"/>
    <w:rsid w:val="000A7F2A"/>
    <w:rsid w:val="000B3930"/>
    <w:rsid w:val="000D25BB"/>
    <w:rsid w:val="000D63A3"/>
    <w:rsid w:val="000E2022"/>
    <w:rsid w:val="000E2B92"/>
    <w:rsid w:val="000F0F7A"/>
    <w:rsid w:val="001075CB"/>
    <w:rsid w:val="00112C2F"/>
    <w:rsid w:val="001212A9"/>
    <w:rsid w:val="001227AB"/>
    <w:rsid w:val="00127A6F"/>
    <w:rsid w:val="001353CC"/>
    <w:rsid w:val="00137FD9"/>
    <w:rsid w:val="00154BE4"/>
    <w:rsid w:val="00181D4F"/>
    <w:rsid w:val="00185A02"/>
    <w:rsid w:val="001A163A"/>
    <w:rsid w:val="001A5078"/>
    <w:rsid w:val="001A7464"/>
    <w:rsid w:val="001D3488"/>
    <w:rsid w:val="001E7F57"/>
    <w:rsid w:val="001F184C"/>
    <w:rsid w:val="001F18A6"/>
    <w:rsid w:val="001F4FEC"/>
    <w:rsid w:val="00211AE5"/>
    <w:rsid w:val="00214651"/>
    <w:rsid w:val="002175FE"/>
    <w:rsid w:val="002245AC"/>
    <w:rsid w:val="00225225"/>
    <w:rsid w:val="00227EC3"/>
    <w:rsid w:val="00233609"/>
    <w:rsid w:val="00246B60"/>
    <w:rsid w:val="0025487D"/>
    <w:rsid w:val="00257F4A"/>
    <w:rsid w:val="002607A8"/>
    <w:rsid w:val="00261ABC"/>
    <w:rsid w:val="002640A5"/>
    <w:rsid w:val="00274DA8"/>
    <w:rsid w:val="00277643"/>
    <w:rsid w:val="00287D32"/>
    <w:rsid w:val="00290EF4"/>
    <w:rsid w:val="002B580E"/>
    <w:rsid w:val="002B5BAA"/>
    <w:rsid w:val="002B6E48"/>
    <w:rsid w:val="002C2DB9"/>
    <w:rsid w:val="002E3EDA"/>
    <w:rsid w:val="002F2F98"/>
    <w:rsid w:val="002F7DCF"/>
    <w:rsid w:val="00300766"/>
    <w:rsid w:val="00300B97"/>
    <w:rsid w:val="00314603"/>
    <w:rsid w:val="00316190"/>
    <w:rsid w:val="00331368"/>
    <w:rsid w:val="00334C7A"/>
    <w:rsid w:val="00362313"/>
    <w:rsid w:val="003629EF"/>
    <w:rsid w:val="00371472"/>
    <w:rsid w:val="00390AD1"/>
    <w:rsid w:val="003A4ACA"/>
    <w:rsid w:val="003A4D2E"/>
    <w:rsid w:val="003C155C"/>
    <w:rsid w:val="003C2F08"/>
    <w:rsid w:val="003D0EBB"/>
    <w:rsid w:val="003D1D04"/>
    <w:rsid w:val="003D2A0B"/>
    <w:rsid w:val="003D52CF"/>
    <w:rsid w:val="003E1D68"/>
    <w:rsid w:val="003E402F"/>
    <w:rsid w:val="003F1B83"/>
    <w:rsid w:val="00400AE1"/>
    <w:rsid w:val="004027A7"/>
    <w:rsid w:val="004214A0"/>
    <w:rsid w:val="00431434"/>
    <w:rsid w:val="004317E1"/>
    <w:rsid w:val="00434BA0"/>
    <w:rsid w:val="00444357"/>
    <w:rsid w:val="0045087B"/>
    <w:rsid w:val="00452139"/>
    <w:rsid w:val="00456260"/>
    <w:rsid w:val="00456B10"/>
    <w:rsid w:val="004609EA"/>
    <w:rsid w:val="004A0DBB"/>
    <w:rsid w:val="004A6BB7"/>
    <w:rsid w:val="004C17E2"/>
    <w:rsid w:val="004C37C3"/>
    <w:rsid w:val="004D0C72"/>
    <w:rsid w:val="004E3F99"/>
    <w:rsid w:val="004E6765"/>
    <w:rsid w:val="004F0B6C"/>
    <w:rsid w:val="004F5CE4"/>
    <w:rsid w:val="00505D32"/>
    <w:rsid w:val="00511314"/>
    <w:rsid w:val="00525AFA"/>
    <w:rsid w:val="005275C1"/>
    <w:rsid w:val="00533357"/>
    <w:rsid w:val="005368B1"/>
    <w:rsid w:val="00537C66"/>
    <w:rsid w:val="00543A05"/>
    <w:rsid w:val="005517B7"/>
    <w:rsid w:val="00554241"/>
    <w:rsid w:val="005602F5"/>
    <w:rsid w:val="00561230"/>
    <w:rsid w:val="00571406"/>
    <w:rsid w:val="005734AB"/>
    <w:rsid w:val="0057424E"/>
    <w:rsid w:val="00577CB1"/>
    <w:rsid w:val="005903EF"/>
    <w:rsid w:val="0059710C"/>
    <w:rsid w:val="005B772B"/>
    <w:rsid w:val="005B7900"/>
    <w:rsid w:val="005C20EB"/>
    <w:rsid w:val="005C26CA"/>
    <w:rsid w:val="005D0B09"/>
    <w:rsid w:val="005D6F6D"/>
    <w:rsid w:val="005E5E2D"/>
    <w:rsid w:val="005F37B8"/>
    <w:rsid w:val="00617CA8"/>
    <w:rsid w:val="0062263B"/>
    <w:rsid w:val="00631F6B"/>
    <w:rsid w:val="006453B0"/>
    <w:rsid w:val="00653F0B"/>
    <w:rsid w:val="00681176"/>
    <w:rsid w:val="006961BE"/>
    <w:rsid w:val="006A0534"/>
    <w:rsid w:val="006B3278"/>
    <w:rsid w:val="006B490A"/>
    <w:rsid w:val="006C3ED9"/>
    <w:rsid w:val="00700E18"/>
    <w:rsid w:val="007015F6"/>
    <w:rsid w:val="007017BB"/>
    <w:rsid w:val="00703AB6"/>
    <w:rsid w:val="00707B41"/>
    <w:rsid w:val="00712D60"/>
    <w:rsid w:val="00723501"/>
    <w:rsid w:val="00734E60"/>
    <w:rsid w:val="007462E5"/>
    <w:rsid w:val="00763925"/>
    <w:rsid w:val="00766812"/>
    <w:rsid w:val="0077225E"/>
    <w:rsid w:val="00776EDB"/>
    <w:rsid w:val="007958F0"/>
    <w:rsid w:val="007A1AF8"/>
    <w:rsid w:val="007C3756"/>
    <w:rsid w:val="007D0FAF"/>
    <w:rsid w:val="007D2506"/>
    <w:rsid w:val="007D34AA"/>
    <w:rsid w:val="007E1C49"/>
    <w:rsid w:val="007E7E1E"/>
    <w:rsid w:val="007F3F2A"/>
    <w:rsid w:val="00801DC5"/>
    <w:rsid w:val="00803430"/>
    <w:rsid w:val="00806536"/>
    <w:rsid w:val="00816711"/>
    <w:rsid w:val="00821984"/>
    <w:rsid w:val="008219FE"/>
    <w:rsid w:val="00830556"/>
    <w:rsid w:val="00830978"/>
    <w:rsid w:val="00841EDF"/>
    <w:rsid w:val="008851C5"/>
    <w:rsid w:val="00887EFE"/>
    <w:rsid w:val="008A3C31"/>
    <w:rsid w:val="008C3377"/>
    <w:rsid w:val="008D40F7"/>
    <w:rsid w:val="008F153C"/>
    <w:rsid w:val="008F67E9"/>
    <w:rsid w:val="009112C4"/>
    <w:rsid w:val="00923769"/>
    <w:rsid w:val="00954F92"/>
    <w:rsid w:val="009630AC"/>
    <w:rsid w:val="0096487B"/>
    <w:rsid w:val="00967365"/>
    <w:rsid w:val="009834C8"/>
    <w:rsid w:val="00991BC9"/>
    <w:rsid w:val="00995520"/>
    <w:rsid w:val="009A076B"/>
    <w:rsid w:val="009A2DBC"/>
    <w:rsid w:val="009B071C"/>
    <w:rsid w:val="009B308E"/>
    <w:rsid w:val="009C2A4D"/>
    <w:rsid w:val="009D732E"/>
    <w:rsid w:val="009E44EC"/>
    <w:rsid w:val="009E497D"/>
    <w:rsid w:val="009E4CBD"/>
    <w:rsid w:val="009E6D55"/>
    <w:rsid w:val="00A07CC1"/>
    <w:rsid w:val="00A1527B"/>
    <w:rsid w:val="00A30AD3"/>
    <w:rsid w:val="00A31AC5"/>
    <w:rsid w:val="00A408B1"/>
    <w:rsid w:val="00A41960"/>
    <w:rsid w:val="00A4377C"/>
    <w:rsid w:val="00A46C75"/>
    <w:rsid w:val="00A5175F"/>
    <w:rsid w:val="00A75339"/>
    <w:rsid w:val="00A97E43"/>
    <w:rsid w:val="00AA3767"/>
    <w:rsid w:val="00AA6904"/>
    <w:rsid w:val="00AB2ADE"/>
    <w:rsid w:val="00AB637F"/>
    <w:rsid w:val="00AC1216"/>
    <w:rsid w:val="00AC5DED"/>
    <w:rsid w:val="00AC770C"/>
    <w:rsid w:val="00AE3244"/>
    <w:rsid w:val="00AE6891"/>
    <w:rsid w:val="00B0012B"/>
    <w:rsid w:val="00B10D1B"/>
    <w:rsid w:val="00B12C9F"/>
    <w:rsid w:val="00B2000B"/>
    <w:rsid w:val="00B255AF"/>
    <w:rsid w:val="00B40DBF"/>
    <w:rsid w:val="00B42E85"/>
    <w:rsid w:val="00B43F8E"/>
    <w:rsid w:val="00B440B9"/>
    <w:rsid w:val="00B45FF6"/>
    <w:rsid w:val="00B619F8"/>
    <w:rsid w:val="00B65403"/>
    <w:rsid w:val="00B72F35"/>
    <w:rsid w:val="00B7530A"/>
    <w:rsid w:val="00B81EAC"/>
    <w:rsid w:val="00B84F37"/>
    <w:rsid w:val="00B92CB8"/>
    <w:rsid w:val="00B9531C"/>
    <w:rsid w:val="00B9627F"/>
    <w:rsid w:val="00BA0390"/>
    <w:rsid w:val="00BA2146"/>
    <w:rsid w:val="00BB6BBB"/>
    <w:rsid w:val="00BB6E69"/>
    <w:rsid w:val="00BC0DF2"/>
    <w:rsid w:val="00BC371E"/>
    <w:rsid w:val="00BC5B62"/>
    <w:rsid w:val="00BE1EC0"/>
    <w:rsid w:val="00BE6798"/>
    <w:rsid w:val="00BE70D7"/>
    <w:rsid w:val="00BF5B95"/>
    <w:rsid w:val="00C161FB"/>
    <w:rsid w:val="00C17CD1"/>
    <w:rsid w:val="00C424F6"/>
    <w:rsid w:val="00C5113B"/>
    <w:rsid w:val="00C52FE6"/>
    <w:rsid w:val="00C56711"/>
    <w:rsid w:val="00C57BDC"/>
    <w:rsid w:val="00C65AEA"/>
    <w:rsid w:val="00C71DF2"/>
    <w:rsid w:val="00C74AF2"/>
    <w:rsid w:val="00C86929"/>
    <w:rsid w:val="00CA374A"/>
    <w:rsid w:val="00CA3985"/>
    <w:rsid w:val="00CB58C2"/>
    <w:rsid w:val="00CC127F"/>
    <w:rsid w:val="00CC2A65"/>
    <w:rsid w:val="00CD4535"/>
    <w:rsid w:val="00CF378F"/>
    <w:rsid w:val="00CF64B1"/>
    <w:rsid w:val="00CF744F"/>
    <w:rsid w:val="00D21387"/>
    <w:rsid w:val="00D27083"/>
    <w:rsid w:val="00D27828"/>
    <w:rsid w:val="00D361BB"/>
    <w:rsid w:val="00D36557"/>
    <w:rsid w:val="00D614FB"/>
    <w:rsid w:val="00D65D45"/>
    <w:rsid w:val="00D725B4"/>
    <w:rsid w:val="00D739FD"/>
    <w:rsid w:val="00D75ED7"/>
    <w:rsid w:val="00D92D64"/>
    <w:rsid w:val="00DA6749"/>
    <w:rsid w:val="00DA7612"/>
    <w:rsid w:val="00DD0C89"/>
    <w:rsid w:val="00DD5A31"/>
    <w:rsid w:val="00DE797E"/>
    <w:rsid w:val="00DF0F08"/>
    <w:rsid w:val="00DF613E"/>
    <w:rsid w:val="00E02422"/>
    <w:rsid w:val="00E04D42"/>
    <w:rsid w:val="00E06191"/>
    <w:rsid w:val="00E1350C"/>
    <w:rsid w:val="00E24AB1"/>
    <w:rsid w:val="00E26071"/>
    <w:rsid w:val="00E545C3"/>
    <w:rsid w:val="00E55D04"/>
    <w:rsid w:val="00E60A0A"/>
    <w:rsid w:val="00E627FD"/>
    <w:rsid w:val="00E645BB"/>
    <w:rsid w:val="00E74950"/>
    <w:rsid w:val="00E75375"/>
    <w:rsid w:val="00E83D92"/>
    <w:rsid w:val="00E914EF"/>
    <w:rsid w:val="00E92488"/>
    <w:rsid w:val="00EA6842"/>
    <w:rsid w:val="00EB17A0"/>
    <w:rsid w:val="00EB3001"/>
    <w:rsid w:val="00EC09F0"/>
    <w:rsid w:val="00EC52F1"/>
    <w:rsid w:val="00EE31DC"/>
    <w:rsid w:val="00EE4E19"/>
    <w:rsid w:val="00F2099D"/>
    <w:rsid w:val="00F20FE3"/>
    <w:rsid w:val="00F255BA"/>
    <w:rsid w:val="00F316FD"/>
    <w:rsid w:val="00F334FA"/>
    <w:rsid w:val="00F462F1"/>
    <w:rsid w:val="00F57601"/>
    <w:rsid w:val="00F61D27"/>
    <w:rsid w:val="00F61D90"/>
    <w:rsid w:val="00F71826"/>
    <w:rsid w:val="00F970D9"/>
    <w:rsid w:val="00FA3B75"/>
    <w:rsid w:val="00FA6E3E"/>
    <w:rsid w:val="00FA7758"/>
    <w:rsid w:val="00FB15B8"/>
    <w:rsid w:val="00FB2F90"/>
    <w:rsid w:val="00FB72D8"/>
    <w:rsid w:val="00FC002A"/>
    <w:rsid w:val="00FC1394"/>
    <w:rsid w:val="00FC1DC6"/>
    <w:rsid w:val="00FC37F7"/>
    <w:rsid w:val="00FD0D6D"/>
    <w:rsid w:val="00FE1B14"/>
    <w:rsid w:val="00FE1B7C"/>
    <w:rsid w:val="00FE6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4F51A"/>
  <w15:docId w15:val="{69CA8D5C-3C30-49CB-8C86-D93BB164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7C66"/>
    <w:pPr>
      <w:ind w:left="720"/>
      <w:contextualSpacing/>
    </w:pPr>
  </w:style>
  <w:style w:type="paragraph" w:styleId="a4">
    <w:name w:val="header"/>
    <w:basedOn w:val="a"/>
    <w:link w:val="a5"/>
    <w:uiPriority w:val="99"/>
    <w:rsid w:val="00537C66"/>
    <w:pPr>
      <w:tabs>
        <w:tab w:val="center" w:pos="4677"/>
        <w:tab w:val="right" w:pos="9355"/>
      </w:tabs>
    </w:pPr>
  </w:style>
  <w:style w:type="character" w:customStyle="1" w:styleId="a5">
    <w:name w:val="Верхній колонтитул Знак"/>
    <w:basedOn w:val="a0"/>
    <w:link w:val="a4"/>
    <w:uiPriority w:val="99"/>
    <w:rsid w:val="00537C66"/>
    <w:rPr>
      <w:sz w:val="24"/>
      <w:szCs w:val="24"/>
    </w:rPr>
  </w:style>
  <w:style w:type="paragraph" w:styleId="a6">
    <w:name w:val="footer"/>
    <w:basedOn w:val="a"/>
    <w:link w:val="a7"/>
    <w:uiPriority w:val="99"/>
    <w:rsid w:val="00537C66"/>
    <w:pPr>
      <w:tabs>
        <w:tab w:val="center" w:pos="4677"/>
        <w:tab w:val="right" w:pos="9355"/>
      </w:tabs>
    </w:pPr>
  </w:style>
  <w:style w:type="character" w:customStyle="1" w:styleId="a7">
    <w:name w:val="Нижній колонтитул Знак"/>
    <w:basedOn w:val="a0"/>
    <w:link w:val="a6"/>
    <w:uiPriority w:val="99"/>
    <w:rsid w:val="00537C66"/>
    <w:rPr>
      <w:sz w:val="24"/>
      <w:szCs w:val="24"/>
    </w:rPr>
  </w:style>
  <w:style w:type="character" w:styleId="a8">
    <w:name w:val="Placeholder Text"/>
    <w:basedOn w:val="a0"/>
    <w:uiPriority w:val="99"/>
    <w:semiHidden/>
    <w:rsid w:val="0045087B"/>
    <w:rPr>
      <w:color w:val="808080"/>
    </w:rPr>
  </w:style>
  <w:style w:type="table" w:styleId="a9">
    <w:name w:val="Table Grid"/>
    <w:basedOn w:val="a1"/>
    <w:rsid w:val="00450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7958F0"/>
    <w:pPr>
      <w:spacing w:before="100" w:beforeAutospacing="1" w:after="100" w:afterAutospacing="1"/>
    </w:pPr>
    <w:rPr>
      <w:rFonts w:eastAsiaTheme="minorEastAsia"/>
    </w:rPr>
  </w:style>
  <w:style w:type="character" w:styleId="ab">
    <w:name w:val="Hyperlink"/>
    <w:basedOn w:val="a0"/>
    <w:rsid w:val="001D3488"/>
    <w:rPr>
      <w:color w:val="0563C1" w:themeColor="hyperlink"/>
      <w:u w:val="single"/>
    </w:rPr>
  </w:style>
  <w:style w:type="paragraph" w:styleId="ac">
    <w:name w:val="Balloon Text"/>
    <w:basedOn w:val="a"/>
    <w:link w:val="ad"/>
    <w:rsid w:val="00032485"/>
    <w:rPr>
      <w:rFonts w:ascii="Tahoma" w:hAnsi="Tahoma" w:cs="Tahoma"/>
      <w:sz w:val="16"/>
      <w:szCs w:val="16"/>
    </w:rPr>
  </w:style>
  <w:style w:type="character" w:customStyle="1" w:styleId="ad">
    <w:name w:val="Текст у виносці Знак"/>
    <w:basedOn w:val="a0"/>
    <w:link w:val="ac"/>
    <w:rsid w:val="00032485"/>
    <w:rPr>
      <w:rFonts w:ascii="Tahoma" w:hAnsi="Tahoma" w:cs="Tahoma"/>
      <w:sz w:val="16"/>
      <w:szCs w:val="16"/>
    </w:rPr>
  </w:style>
  <w:style w:type="table" w:customStyle="1" w:styleId="TableNormal">
    <w:name w:val="Table Normal"/>
    <w:rsid w:val="000E2B92"/>
    <w:rPr>
      <w:sz w:val="24"/>
      <w:szCs w:val="24"/>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3573">
      <w:bodyDiv w:val="1"/>
      <w:marLeft w:val="0"/>
      <w:marRight w:val="0"/>
      <w:marTop w:val="0"/>
      <w:marBottom w:val="0"/>
      <w:divBdr>
        <w:top w:val="none" w:sz="0" w:space="0" w:color="auto"/>
        <w:left w:val="none" w:sz="0" w:space="0" w:color="auto"/>
        <w:bottom w:val="none" w:sz="0" w:space="0" w:color="auto"/>
        <w:right w:val="none" w:sz="0" w:space="0" w:color="auto"/>
      </w:divBdr>
    </w:div>
    <w:div w:id="717750583">
      <w:bodyDiv w:val="1"/>
      <w:marLeft w:val="0"/>
      <w:marRight w:val="0"/>
      <w:marTop w:val="0"/>
      <w:marBottom w:val="0"/>
      <w:divBdr>
        <w:top w:val="none" w:sz="0" w:space="0" w:color="auto"/>
        <w:left w:val="none" w:sz="0" w:space="0" w:color="auto"/>
        <w:bottom w:val="none" w:sz="0" w:space="0" w:color="auto"/>
        <w:right w:val="none" w:sz="0" w:space="0" w:color="auto"/>
      </w:divBdr>
    </w:div>
    <w:div w:id="831063267">
      <w:bodyDiv w:val="1"/>
      <w:marLeft w:val="0"/>
      <w:marRight w:val="0"/>
      <w:marTop w:val="0"/>
      <w:marBottom w:val="0"/>
      <w:divBdr>
        <w:top w:val="none" w:sz="0" w:space="0" w:color="auto"/>
        <w:left w:val="none" w:sz="0" w:space="0" w:color="auto"/>
        <w:bottom w:val="none" w:sz="0" w:space="0" w:color="auto"/>
        <w:right w:val="none" w:sz="0" w:space="0" w:color="auto"/>
      </w:divBdr>
    </w:div>
    <w:div w:id="1036391548">
      <w:bodyDiv w:val="1"/>
      <w:marLeft w:val="0"/>
      <w:marRight w:val="0"/>
      <w:marTop w:val="0"/>
      <w:marBottom w:val="0"/>
      <w:divBdr>
        <w:top w:val="none" w:sz="0" w:space="0" w:color="auto"/>
        <w:left w:val="none" w:sz="0" w:space="0" w:color="auto"/>
        <w:bottom w:val="none" w:sz="0" w:space="0" w:color="auto"/>
        <w:right w:val="none" w:sz="0" w:space="0" w:color="auto"/>
      </w:divBdr>
    </w:div>
    <w:div w:id="175952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8.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20.bin"/><Relationship Id="rId50" Type="http://schemas.openxmlformats.org/officeDocument/2006/relationships/oleObject" Target="embeddings/oleObject22.bin"/><Relationship Id="rId55" Type="http://schemas.openxmlformats.org/officeDocument/2006/relationships/hyperlink" Target="mailto:lyksyushka24@gmail.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1.bin"/><Relationship Id="rId11" Type="http://schemas.openxmlformats.org/officeDocument/2006/relationships/oleObject" Target="embeddings/oleObject1.bin"/><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5.bin"/><Relationship Id="rId40" Type="http://schemas.openxmlformats.org/officeDocument/2006/relationships/image" Target="media/image15.wmf"/><Relationship Id="rId45" Type="http://schemas.openxmlformats.org/officeDocument/2006/relationships/oleObject" Target="embeddings/oleObject19.bin"/><Relationship Id="rId53" Type="http://schemas.openxmlformats.org/officeDocument/2006/relationships/hyperlink" Target="https://journals.kntu.kherson.ua/index.php/ppmm/issue/view/57"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mailto:lyksyushka24@gmail.com" TargetMode="External"/><Relationship Id="rId14" Type="http://schemas.openxmlformats.org/officeDocument/2006/relationships/image" Target="media/image3.wmf"/><Relationship Id="rId22" Type="http://schemas.openxmlformats.org/officeDocument/2006/relationships/image" Target="media/image6.wmf"/><Relationship Id="rId27" Type="http://schemas.openxmlformats.org/officeDocument/2006/relationships/oleObject" Target="embeddings/oleObject10.bin"/><Relationship Id="rId30" Type="http://schemas.openxmlformats.org/officeDocument/2006/relationships/image" Target="media/image10.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19.wmf"/><Relationship Id="rId56" Type="http://schemas.openxmlformats.org/officeDocument/2006/relationships/header" Target="header1.xml"/><Relationship Id="rId8" Type="http://schemas.openxmlformats.org/officeDocument/2006/relationships/hyperlink" Target="mailto:vervik1949@gmail.com" TargetMode="External"/><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hyperlink" Target="mailto:vervik1949@gmail.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21.bin"/><Relationship Id="rId57" Type="http://schemas.openxmlformats.org/officeDocument/2006/relationships/footer" Target="footer1.xml"/><Relationship Id="rId10" Type="http://schemas.openxmlformats.org/officeDocument/2006/relationships/image" Target="media/image1.wmf"/><Relationship Id="rId31" Type="http://schemas.openxmlformats.org/officeDocument/2006/relationships/oleObject" Target="embeddings/oleObject12.bin"/><Relationship Id="rId44" Type="http://schemas.openxmlformats.org/officeDocument/2006/relationships/image" Target="media/image17.wmf"/><Relationship Id="rId52" Type="http://schemas.openxmlformats.org/officeDocument/2006/relationships/oleObject" Target="embeddings/oleObject2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01B93-6B6F-46CB-A035-6D0057C3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11019</Words>
  <Characters>6281</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Admin</cp:lastModifiedBy>
  <cp:revision>4</cp:revision>
  <cp:lastPrinted>2024-01-30T12:56:00Z</cp:lastPrinted>
  <dcterms:created xsi:type="dcterms:W3CDTF">2024-01-30T12:42:00Z</dcterms:created>
  <dcterms:modified xsi:type="dcterms:W3CDTF">2024-01-30T12:58:00Z</dcterms:modified>
</cp:coreProperties>
</file>