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414D2" w14:textId="77777777" w:rsidR="004B54D8" w:rsidRDefault="00DE05CF" w:rsidP="00F60A2F">
      <w:pPr>
        <w:spacing w:after="0" w:line="240" w:lineRule="auto"/>
        <w:rPr>
          <w:rFonts w:ascii="Times New Roman" w:hAnsi="Times New Roman"/>
          <w:sz w:val="28"/>
          <w:szCs w:val="28"/>
        </w:rPr>
      </w:pPr>
      <w:r w:rsidRPr="00572455">
        <w:rPr>
          <w:rFonts w:ascii="Times New Roman" w:hAnsi="Times New Roman"/>
          <w:sz w:val="28"/>
          <w:szCs w:val="28"/>
        </w:rPr>
        <w:t xml:space="preserve">УДК 514.18 </w:t>
      </w:r>
    </w:p>
    <w:p w14:paraId="0B7F7CF5" w14:textId="3AEE1204" w:rsidR="003C144B" w:rsidRPr="00257DEA" w:rsidRDefault="00257DEA" w:rsidP="00882170">
      <w:pPr>
        <w:spacing w:after="0" w:line="240" w:lineRule="auto"/>
        <w:rPr>
          <w:rFonts w:ascii="Times New Roman" w:hAnsi="Times New Roman" w:cs="Times New Roman"/>
          <w:sz w:val="28"/>
          <w:szCs w:val="28"/>
          <w:lang w:val="ru-RU"/>
        </w:rPr>
      </w:pPr>
      <w:r>
        <w:rPr>
          <w:rFonts w:ascii="Times New Roman" w:hAnsi="Times New Roman"/>
          <w:sz w:val="28"/>
          <w:szCs w:val="28"/>
          <w:lang w:val="en-US"/>
        </w:rPr>
        <w:t>DOI</w:t>
      </w:r>
      <w:r w:rsidRPr="005B4702">
        <w:rPr>
          <w:rFonts w:ascii="Times New Roman" w:hAnsi="Times New Roman" w:cs="Times New Roman"/>
          <w:sz w:val="28"/>
          <w:szCs w:val="28"/>
          <w:lang w:val="ru-RU"/>
        </w:rPr>
        <w:t>:</w:t>
      </w:r>
      <w:r w:rsidR="00882170" w:rsidRPr="00882170">
        <w:rPr>
          <w:szCs w:val="28"/>
        </w:rPr>
        <w:t xml:space="preserve"> </w:t>
      </w:r>
      <w:r w:rsidR="00882170" w:rsidRPr="00882170">
        <w:rPr>
          <w:rFonts w:ascii="Times New Roman" w:hAnsi="Times New Roman"/>
          <w:sz w:val="28"/>
          <w:szCs w:val="28"/>
        </w:rPr>
        <w:t>10.32347/0131-579x.2023.105.53-61</w:t>
      </w:r>
      <w:r w:rsidRPr="005B4702">
        <w:rPr>
          <w:rFonts w:ascii="Times New Roman" w:hAnsi="Times New Roman" w:cs="Times New Roman"/>
          <w:sz w:val="28"/>
          <w:szCs w:val="28"/>
          <w:lang w:val="ru-RU"/>
        </w:rPr>
        <w:t xml:space="preserve"> </w:t>
      </w:r>
      <w:r w:rsidR="00882170">
        <w:rPr>
          <w:rFonts w:ascii="Times New Roman" w:hAnsi="Times New Roman" w:cs="Times New Roman"/>
          <w:sz w:val="28"/>
          <w:szCs w:val="28"/>
          <w:lang w:val="ru-RU"/>
        </w:rPr>
        <w:t xml:space="preserve"> </w:t>
      </w:r>
      <w:r w:rsidRPr="005B4702">
        <w:rPr>
          <w:rFonts w:ascii="Times New Roman" w:hAnsi="Times New Roman" w:cs="Times New Roman"/>
          <w:sz w:val="28"/>
          <w:szCs w:val="28"/>
          <w:lang w:val="ru-RU"/>
        </w:rPr>
        <w:t xml:space="preserve">          </w:t>
      </w:r>
      <w:r w:rsidR="003C144B" w:rsidRPr="00257DEA">
        <w:rPr>
          <w:rFonts w:ascii="Times New Roman" w:hAnsi="Times New Roman" w:cs="Times New Roman"/>
          <w:sz w:val="28"/>
          <w:szCs w:val="28"/>
        </w:rPr>
        <w:t>к.</w:t>
      </w:r>
      <w:r w:rsidRPr="005B4702">
        <w:rPr>
          <w:rFonts w:ascii="Times New Roman" w:hAnsi="Times New Roman" w:cs="Times New Roman"/>
          <w:sz w:val="28"/>
          <w:szCs w:val="28"/>
          <w:lang w:val="ru-RU"/>
        </w:rPr>
        <w:t xml:space="preserve"> </w:t>
      </w:r>
      <w:r w:rsidR="003C144B" w:rsidRPr="00257DEA">
        <w:rPr>
          <w:rFonts w:ascii="Times New Roman" w:hAnsi="Times New Roman" w:cs="Times New Roman"/>
          <w:sz w:val="28"/>
          <w:szCs w:val="28"/>
        </w:rPr>
        <w:t>т.</w:t>
      </w:r>
      <w:r w:rsidRPr="005B4702">
        <w:rPr>
          <w:rFonts w:ascii="Times New Roman" w:hAnsi="Times New Roman" w:cs="Times New Roman"/>
          <w:sz w:val="28"/>
          <w:szCs w:val="28"/>
          <w:lang w:val="ru-RU"/>
        </w:rPr>
        <w:t xml:space="preserve"> </w:t>
      </w:r>
      <w:r w:rsidR="003C144B" w:rsidRPr="00257DEA">
        <w:rPr>
          <w:rFonts w:ascii="Times New Roman" w:hAnsi="Times New Roman" w:cs="Times New Roman"/>
          <w:sz w:val="28"/>
          <w:szCs w:val="28"/>
        </w:rPr>
        <w:t xml:space="preserve">н., доц. </w:t>
      </w:r>
      <w:r w:rsidR="003C144B" w:rsidRPr="00257DEA">
        <w:rPr>
          <w:rFonts w:ascii="Times New Roman" w:hAnsi="Times New Roman" w:cs="Times New Roman"/>
          <w:b/>
          <w:sz w:val="28"/>
          <w:szCs w:val="28"/>
        </w:rPr>
        <w:t>Воронцов О.В</w:t>
      </w:r>
      <w:r w:rsidR="000B348A" w:rsidRPr="00257DEA">
        <w:rPr>
          <w:rFonts w:ascii="Times New Roman" w:hAnsi="Times New Roman" w:cs="Times New Roman"/>
          <w:b/>
          <w:sz w:val="28"/>
          <w:szCs w:val="28"/>
        </w:rPr>
        <w:t>.</w:t>
      </w:r>
      <w:r w:rsidR="003C144B" w:rsidRPr="00257DEA">
        <w:rPr>
          <w:rFonts w:ascii="Times New Roman" w:hAnsi="Times New Roman" w:cs="Times New Roman"/>
          <w:sz w:val="28"/>
          <w:szCs w:val="28"/>
        </w:rPr>
        <w:t>,</w:t>
      </w:r>
    </w:p>
    <w:p w14:paraId="34E96D1D" w14:textId="77777777" w:rsidR="003C144B" w:rsidRPr="00257DEA" w:rsidRDefault="00125AA5" w:rsidP="00F60A2F">
      <w:pPr>
        <w:spacing w:after="0" w:line="240" w:lineRule="auto"/>
        <w:jc w:val="right"/>
        <w:rPr>
          <w:rFonts w:ascii="Times New Roman" w:hAnsi="Times New Roman" w:cs="Times New Roman"/>
          <w:sz w:val="28"/>
          <w:szCs w:val="28"/>
          <w:lang w:val="ru-RU"/>
        </w:rPr>
      </w:pPr>
      <w:hyperlink r:id="rId8" w:history="1">
        <w:r w:rsidR="003C144B" w:rsidRPr="00257DEA">
          <w:rPr>
            <w:rStyle w:val="a7"/>
            <w:rFonts w:ascii="Times New Roman" w:hAnsi="Times New Roman" w:cs="Times New Roman"/>
            <w:color w:val="auto"/>
            <w:sz w:val="28"/>
            <w:szCs w:val="28"/>
            <w:u w:val="none"/>
            <w:lang w:val="en-US"/>
          </w:rPr>
          <w:t>voronoleg</w:t>
        </w:r>
        <w:r w:rsidR="003C144B" w:rsidRPr="00257DEA">
          <w:rPr>
            <w:rStyle w:val="a7"/>
            <w:rFonts w:ascii="Times New Roman" w:hAnsi="Times New Roman" w:cs="Times New Roman"/>
            <w:color w:val="auto"/>
            <w:sz w:val="28"/>
            <w:szCs w:val="28"/>
            <w:u w:val="none"/>
          </w:rPr>
          <w:t>6163@</w:t>
        </w:r>
        <w:r w:rsidR="003C144B" w:rsidRPr="00257DEA">
          <w:rPr>
            <w:rStyle w:val="a7"/>
            <w:rFonts w:ascii="Times New Roman" w:hAnsi="Times New Roman" w:cs="Times New Roman"/>
            <w:color w:val="auto"/>
            <w:sz w:val="28"/>
            <w:szCs w:val="28"/>
            <w:u w:val="none"/>
            <w:lang w:val="en-US"/>
          </w:rPr>
          <w:t>gmail</w:t>
        </w:r>
        <w:r w:rsidR="003C144B" w:rsidRPr="00257DEA">
          <w:rPr>
            <w:rStyle w:val="a7"/>
            <w:rFonts w:ascii="Times New Roman" w:hAnsi="Times New Roman" w:cs="Times New Roman"/>
            <w:color w:val="auto"/>
            <w:sz w:val="28"/>
            <w:szCs w:val="28"/>
            <w:u w:val="none"/>
          </w:rPr>
          <w:t>.</w:t>
        </w:r>
        <w:r w:rsidR="003C144B" w:rsidRPr="00257DEA">
          <w:rPr>
            <w:rStyle w:val="a7"/>
            <w:rFonts w:ascii="Times New Roman" w:hAnsi="Times New Roman" w:cs="Times New Roman"/>
            <w:color w:val="auto"/>
            <w:sz w:val="28"/>
            <w:szCs w:val="28"/>
            <w:u w:val="none"/>
            <w:lang w:val="en-US"/>
          </w:rPr>
          <w:t>com</w:t>
        </w:r>
      </w:hyperlink>
      <w:r w:rsidR="003C144B" w:rsidRPr="00257DEA">
        <w:rPr>
          <w:rFonts w:ascii="Times New Roman" w:hAnsi="Times New Roman" w:cs="Times New Roman"/>
          <w:sz w:val="28"/>
          <w:szCs w:val="28"/>
        </w:rPr>
        <w:t xml:space="preserve">, </w:t>
      </w:r>
      <w:r w:rsidR="003C144B" w:rsidRPr="00257DEA">
        <w:rPr>
          <w:rFonts w:ascii="Times New Roman" w:hAnsi="Times New Roman" w:cs="Times New Roman"/>
          <w:sz w:val="28"/>
          <w:szCs w:val="28"/>
          <w:lang w:val="en-US"/>
        </w:rPr>
        <w:t>ORCID</w:t>
      </w:r>
      <w:r w:rsidR="003C144B" w:rsidRPr="00257DEA">
        <w:rPr>
          <w:rFonts w:ascii="Times New Roman" w:hAnsi="Times New Roman" w:cs="Times New Roman"/>
          <w:sz w:val="28"/>
          <w:szCs w:val="28"/>
        </w:rPr>
        <w:t>: 0000-0001-7339-9196</w:t>
      </w:r>
    </w:p>
    <w:p w14:paraId="19F05CFE" w14:textId="59E2AF9E" w:rsidR="00F57B61" w:rsidRPr="00257DEA" w:rsidRDefault="003C144B" w:rsidP="00F60A2F">
      <w:pPr>
        <w:spacing w:after="0" w:line="240" w:lineRule="auto"/>
        <w:jc w:val="right"/>
        <w:rPr>
          <w:rFonts w:ascii="Times New Roman" w:hAnsi="Times New Roman" w:cs="Times New Roman"/>
          <w:i/>
          <w:sz w:val="28"/>
          <w:szCs w:val="28"/>
        </w:rPr>
      </w:pPr>
      <w:bookmarkStart w:id="0" w:name="_Hlk130719476"/>
      <w:r w:rsidRPr="00257DEA">
        <w:rPr>
          <w:rFonts w:ascii="Times New Roman" w:hAnsi="Times New Roman" w:cs="Times New Roman"/>
          <w:i/>
          <w:sz w:val="28"/>
          <w:szCs w:val="28"/>
        </w:rPr>
        <w:t xml:space="preserve">Національний університет «Полтавська політехніка імені Юрія </w:t>
      </w:r>
    </w:p>
    <w:p w14:paraId="687828D9" w14:textId="346D7E55" w:rsidR="00620CCB" w:rsidRPr="00257DEA" w:rsidRDefault="00620CCB" w:rsidP="00F60A2F">
      <w:pPr>
        <w:spacing w:after="0" w:line="240" w:lineRule="auto"/>
        <w:jc w:val="right"/>
        <w:rPr>
          <w:rFonts w:ascii="Times New Roman" w:hAnsi="Times New Roman" w:cs="Times New Roman"/>
          <w:i/>
          <w:sz w:val="28"/>
          <w:szCs w:val="28"/>
        </w:rPr>
      </w:pPr>
      <w:r w:rsidRPr="00257DEA">
        <w:rPr>
          <w:rFonts w:ascii="Times New Roman" w:hAnsi="Times New Roman" w:cs="Times New Roman"/>
          <w:i/>
          <w:sz w:val="28"/>
          <w:szCs w:val="28"/>
        </w:rPr>
        <w:t>Кондратюка».</w:t>
      </w:r>
    </w:p>
    <w:bookmarkEnd w:id="0"/>
    <w:p w14:paraId="352C4D92" w14:textId="1CAD2B32" w:rsidR="003C144B" w:rsidRPr="00257DEA" w:rsidRDefault="003C144B" w:rsidP="00F60A2F">
      <w:pPr>
        <w:spacing w:after="0" w:line="240" w:lineRule="auto"/>
        <w:jc w:val="right"/>
        <w:rPr>
          <w:rFonts w:ascii="Times New Roman" w:hAnsi="Times New Roman" w:cs="Times New Roman"/>
          <w:sz w:val="28"/>
          <w:szCs w:val="28"/>
        </w:rPr>
      </w:pPr>
      <w:r w:rsidRPr="00257DEA">
        <w:rPr>
          <w:rFonts w:ascii="Times New Roman" w:hAnsi="Times New Roman" w:cs="Times New Roman"/>
          <w:sz w:val="28"/>
          <w:szCs w:val="28"/>
        </w:rPr>
        <w:t>к.</w:t>
      </w:r>
      <w:r w:rsidR="00257DEA" w:rsidRPr="00257DEA">
        <w:rPr>
          <w:rFonts w:ascii="Times New Roman" w:hAnsi="Times New Roman" w:cs="Times New Roman"/>
          <w:sz w:val="28"/>
          <w:szCs w:val="28"/>
          <w:lang w:val="ru-RU"/>
        </w:rPr>
        <w:t xml:space="preserve"> </w:t>
      </w:r>
      <w:r w:rsidRPr="00257DEA">
        <w:rPr>
          <w:rFonts w:ascii="Times New Roman" w:hAnsi="Times New Roman" w:cs="Times New Roman"/>
          <w:sz w:val="28"/>
          <w:szCs w:val="28"/>
        </w:rPr>
        <w:t>пед.</w:t>
      </w:r>
      <w:r w:rsidR="00257DEA" w:rsidRPr="00257DEA">
        <w:rPr>
          <w:rFonts w:ascii="Times New Roman" w:hAnsi="Times New Roman" w:cs="Times New Roman"/>
          <w:sz w:val="28"/>
          <w:szCs w:val="28"/>
          <w:lang w:val="ru-RU"/>
        </w:rPr>
        <w:t xml:space="preserve"> </w:t>
      </w:r>
      <w:r w:rsidRPr="00257DEA">
        <w:rPr>
          <w:rFonts w:ascii="Times New Roman" w:hAnsi="Times New Roman" w:cs="Times New Roman"/>
          <w:sz w:val="28"/>
          <w:szCs w:val="28"/>
        </w:rPr>
        <w:t xml:space="preserve">н., </w:t>
      </w:r>
      <w:r w:rsidRPr="00257DEA">
        <w:rPr>
          <w:rFonts w:ascii="Times New Roman" w:hAnsi="Times New Roman" w:cs="Times New Roman"/>
          <w:b/>
          <w:sz w:val="28"/>
          <w:szCs w:val="28"/>
        </w:rPr>
        <w:t>Воронцова І.В.</w:t>
      </w:r>
      <w:r w:rsidRPr="00257DEA">
        <w:rPr>
          <w:rFonts w:ascii="Times New Roman" w:hAnsi="Times New Roman" w:cs="Times New Roman"/>
          <w:sz w:val="28"/>
          <w:szCs w:val="28"/>
        </w:rPr>
        <w:t>,</w:t>
      </w:r>
    </w:p>
    <w:p w14:paraId="7FA8B6F2" w14:textId="77777777" w:rsidR="003C144B" w:rsidRPr="00257DEA" w:rsidRDefault="00125AA5" w:rsidP="00F60A2F">
      <w:pPr>
        <w:spacing w:after="0" w:line="240" w:lineRule="auto"/>
        <w:jc w:val="right"/>
        <w:rPr>
          <w:rFonts w:ascii="Times New Roman" w:hAnsi="Times New Roman" w:cs="Times New Roman"/>
          <w:sz w:val="28"/>
          <w:szCs w:val="28"/>
        </w:rPr>
      </w:pPr>
      <w:hyperlink r:id="rId9" w:history="1">
        <w:r w:rsidR="003C144B" w:rsidRPr="00257DEA">
          <w:rPr>
            <w:rStyle w:val="a7"/>
            <w:rFonts w:ascii="Times New Roman" w:hAnsi="Times New Roman" w:cs="Times New Roman"/>
            <w:color w:val="auto"/>
            <w:sz w:val="28"/>
            <w:szCs w:val="28"/>
            <w:u w:val="none"/>
            <w:lang w:val="en-US"/>
          </w:rPr>
          <w:t>ira</w:t>
        </w:r>
        <w:r w:rsidR="003C144B" w:rsidRPr="00257DEA">
          <w:rPr>
            <w:rStyle w:val="a7"/>
            <w:rFonts w:ascii="Times New Roman" w:hAnsi="Times New Roman" w:cs="Times New Roman"/>
            <w:color w:val="auto"/>
            <w:sz w:val="28"/>
            <w:szCs w:val="28"/>
            <w:u w:val="none"/>
          </w:rPr>
          <w:t>061061@</w:t>
        </w:r>
        <w:r w:rsidR="003C144B" w:rsidRPr="00257DEA">
          <w:rPr>
            <w:rStyle w:val="a7"/>
            <w:rFonts w:ascii="Times New Roman" w:hAnsi="Times New Roman" w:cs="Times New Roman"/>
            <w:color w:val="auto"/>
            <w:sz w:val="28"/>
            <w:szCs w:val="28"/>
            <w:u w:val="none"/>
            <w:lang w:val="en-US"/>
          </w:rPr>
          <w:t>gmail</w:t>
        </w:r>
        <w:r w:rsidR="003C144B" w:rsidRPr="00257DEA">
          <w:rPr>
            <w:rStyle w:val="a7"/>
            <w:rFonts w:ascii="Times New Roman" w:hAnsi="Times New Roman" w:cs="Times New Roman"/>
            <w:color w:val="auto"/>
            <w:sz w:val="28"/>
            <w:szCs w:val="28"/>
            <w:u w:val="none"/>
          </w:rPr>
          <w:t>.</w:t>
        </w:r>
        <w:r w:rsidR="003C144B" w:rsidRPr="00257DEA">
          <w:rPr>
            <w:rStyle w:val="a7"/>
            <w:rFonts w:ascii="Times New Roman" w:hAnsi="Times New Roman" w:cs="Times New Roman"/>
            <w:color w:val="auto"/>
            <w:sz w:val="28"/>
            <w:szCs w:val="28"/>
            <w:u w:val="none"/>
            <w:lang w:val="en-US"/>
          </w:rPr>
          <w:t>com</w:t>
        </w:r>
      </w:hyperlink>
      <w:r w:rsidR="003C144B" w:rsidRPr="00257DEA">
        <w:rPr>
          <w:rFonts w:ascii="Times New Roman" w:hAnsi="Times New Roman" w:cs="Times New Roman"/>
          <w:sz w:val="28"/>
          <w:szCs w:val="28"/>
        </w:rPr>
        <w:t xml:space="preserve">, </w:t>
      </w:r>
      <w:r w:rsidR="003C144B" w:rsidRPr="00257DEA">
        <w:rPr>
          <w:rFonts w:ascii="Times New Roman" w:hAnsi="Times New Roman" w:cs="Times New Roman"/>
          <w:sz w:val="28"/>
          <w:szCs w:val="28"/>
          <w:lang w:val="en-US"/>
        </w:rPr>
        <w:t>ORCID</w:t>
      </w:r>
      <w:r w:rsidR="003C144B" w:rsidRPr="00257DEA">
        <w:rPr>
          <w:rFonts w:ascii="Times New Roman" w:hAnsi="Times New Roman" w:cs="Times New Roman"/>
          <w:sz w:val="28"/>
          <w:szCs w:val="28"/>
        </w:rPr>
        <w:t>: 0000-0001-9131-2816</w:t>
      </w:r>
    </w:p>
    <w:p w14:paraId="067F6B1D" w14:textId="45755C26" w:rsidR="003C144B" w:rsidRPr="00257DEA" w:rsidRDefault="003C144B" w:rsidP="00F60A2F">
      <w:pPr>
        <w:spacing w:after="0" w:line="240" w:lineRule="auto"/>
        <w:jc w:val="right"/>
        <w:rPr>
          <w:rFonts w:ascii="Times New Roman" w:hAnsi="Times New Roman" w:cs="Times New Roman"/>
          <w:i/>
          <w:sz w:val="28"/>
          <w:szCs w:val="28"/>
        </w:rPr>
      </w:pPr>
      <w:bookmarkStart w:id="1" w:name="_Hlk130719560"/>
      <w:r w:rsidRPr="00257DEA">
        <w:rPr>
          <w:rFonts w:ascii="Times New Roman" w:hAnsi="Times New Roman" w:cs="Times New Roman"/>
          <w:i/>
          <w:sz w:val="28"/>
          <w:szCs w:val="28"/>
        </w:rPr>
        <w:t>Полтавський коледж нафти і газу</w:t>
      </w:r>
    </w:p>
    <w:p w14:paraId="613CDB20" w14:textId="6E4A748E" w:rsidR="003C144B" w:rsidRPr="00257DEA" w:rsidRDefault="003C144B" w:rsidP="00F60A2F">
      <w:pPr>
        <w:spacing w:after="0" w:line="240" w:lineRule="auto"/>
        <w:jc w:val="right"/>
        <w:rPr>
          <w:rFonts w:ascii="Times New Roman" w:hAnsi="Times New Roman" w:cs="Times New Roman"/>
          <w:i/>
          <w:sz w:val="28"/>
          <w:szCs w:val="28"/>
        </w:rPr>
      </w:pPr>
      <w:r w:rsidRPr="00257DEA">
        <w:rPr>
          <w:rFonts w:ascii="Times New Roman" w:hAnsi="Times New Roman" w:cs="Times New Roman"/>
          <w:i/>
          <w:sz w:val="28"/>
          <w:szCs w:val="28"/>
        </w:rPr>
        <w:t>Національного університету «Полтавська політехніка імені Юрія Кондратюка»</w:t>
      </w:r>
    </w:p>
    <w:bookmarkEnd w:id="1"/>
    <w:p w14:paraId="76AF3F2D" w14:textId="77777777" w:rsidR="00A36ACA" w:rsidRPr="00572455" w:rsidRDefault="00A36ACA" w:rsidP="00F60A2F">
      <w:pPr>
        <w:spacing w:after="0" w:line="240" w:lineRule="auto"/>
        <w:rPr>
          <w:rFonts w:ascii="Times New Roman" w:hAnsi="Times New Roman"/>
          <w:sz w:val="28"/>
          <w:szCs w:val="28"/>
        </w:rPr>
      </w:pPr>
    </w:p>
    <w:p w14:paraId="7E8461A8" w14:textId="0AF51EFB" w:rsidR="00F3246E" w:rsidRDefault="00AB5367" w:rsidP="00F60A2F">
      <w:pPr>
        <w:spacing w:after="0" w:line="240" w:lineRule="auto"/>
        <w:jc w:val="center"/>
        <w:outlineLvl w:val="0"/>
        <w:rPr>
          <w:rFonts w:ascii="Times New Roman" w:eastAsiaTheme="minorEastAsia" w:hAnsi="Times New Roman" w:cs="Times New Roman"/>
          <w:sz w:val="28"/>
          <w:szCs w:val="28"/>
          <w:lang w:eastAsia="ru-RU"/>
        </w:rPr>
      </w:pPr>
      <w:bookmarkStart w:id="2" w:name="_Hlk153267725"/>
      <w:r w:rsidRPr="00AB5367">
        <w:rPr>
          <w:rFonts w:ascii="Times New Roman" w:eastAsiaTheme="minorEastAsia" w:hAnsi="Times New Roman"/>
          <w:b/>
          <w:bCs/>
          <w:sz w:val="28"/>
          <w:szCs w:val="28"/>
          <w:lang w:eastAsia="ru-RU"/>
        </w:rPr>
        <w:t>ЗАЛЕЖНОСТ</w:t>
      </w:r>
      <w:r>
        <w:rPr>
          <w:rFonts w:ascii="Times New Roman" w:eastAsiaTheme="minorEastAsia" w:hAnsi="Times New Roman"/>
          <w:b/>
          <w:bCs/>
          <w:sz w:val="28"/>
          <w:szCs w:val="28"/>
          <w:lang w:eastAsia="ru-RU"/>
        </w:rPr>
        <w:t>І</w:t>
      </w:r>
      <w:r w:rsidRPr="00AB5367">
        <w:rPr>
          <w:rFonts w:ascii="Times New Roman" w:eastAsiaTheme="minorEastAsia" w:hAnsi="Times New Roman"/>
          <w:b/>
          <w:bCs/>
          <w:sz w:val="28"/>
          <w:szCs w:val="28"/>
          <w:lang w:eastAsia="ru-RU"/>
        </w:rPr>
        <w:t xml:space="preserve"> ВЕЛИЧИНИ СКІНЧЕН</w:t>
      </w:r>
      <w:r w:rsidR="008B2F1B">
        <w:rPr>
          <w:rFonts w:ascii="Times New Roman" w:eastAsiaTheme="minorEastAsia" w:hAnsi="Times New Roman"/>
          <w:b/>
          <w:bCs/>
          <w:sz w:val="28"/>
          <w:szCs w:val="28"/>
          <w:lang w:eastAsia="ru-RU"/>
        </w:rPr>
        <w:t>Н</w:t>
      </w:r>
      <w:r w:rsidRPr="00AB5367">
        <w:rPr>
          <w:rFonts w:ascii="Times New Roman" w:eastAsiaTheme="minorEastAsia" w:hAnsi="Times New Roman"/>
          <w:b/>
          <w:bCs/>
          <w:sz w:val="28"/>
          <w:szCs w:val="28"/>
          <w:lang w:eastAsia="ru-RU"/>
        </w:rPr>
        <w:t>ОЇ РІЗНИЦІ ТА ВЕЛИЧИН КОЕФІЦІЄНТІВ СУПЕРПОЗИЦІЇ ПРИ ФОРМУВАННІ ОДНОВИМІРНИХ ГЕОМЕТРИЧНИХ ОБРАЗІВ</w:t>
      </w:r>
    </w:p>
    <w:p w14:paraId="6C973FD4" w14:textId="77777777" w:rsidR="005C1A24" w:rsidRPr="00F3246E" w:rsidRDefault="005C1A24" w:rsidP="00F60A2F">
      <w:pPr>
        <w:spacing w:after="0" w:line="240" w:lineRule="auto"/>
        <w:jc w:val="center"/>
        <w:outlineLvl w:val="0"/>
        <w:rPr>
          <w:rFonts w:ascii="Times New Roman" w:eastAsiaTheme="minorEastAsia" w:hAnsi="Times New Roman" w:cs="Times New Roman"/>
          <w:sz w:val="28"/>
          <w:szCs w:val="28"/>
          <w:lang w:eastAsia="ru-RU"/>
        </w:rPr>
      </w:pPr>
    </w:p>
    <w:p w14:paraId="320394F2" w14:textId="77777777" w:rsidR="0059754B" w:rsidRPr="0059754B" w:rsidRDefault="0059754B" w:rsidP="0059754B">
      <w:pPr>
        <w:spacing w:after="0" w:line="240" w:lineRule="auto"/>
        <w:ind w:firstLine="708"/>
        <w:jc w:val="both"/>
        <w:rPr>
          <w:rFonts w:ascii="Times New Roman" w:eastAsiaTheme="minorEastAsia" w:hAnsi="Times New Roman" w:cs="Times New Roman"/>
          <w:i/>
          <w:iCs/>
          <w:sz w:val="28"/>
          <w:szCs w:val="28"/>
          <w:lang w:eastAsia="ru-RU"/>
        </w:rPr>
      </w:pPr>
      <w:r w:rsidRPr="0059754B">
        <w:rPr>
          <w:rFonts w:ascii="Times New Roman" w:eastAsiaTheme="minorEastAsia" w:hAnsi="Times New Roman" w:cs="Times New Roman"/>
          <w:i/>
          <w:iCs/>
          <w:sz w:val="28"/>
          <w:szCs w:val="28"/>
          <w:lang w:eastAsia="ru-RU"/>
        </w:rPr>
        <w:t xml:space="preserve">У статті запропоновано загальний підхід до визначення закономірностей зміни величин коефіцієнтів суперпозицій одновимірних точкових множин на основі заданих розрахункових схем, що дозволяє розв’язувати задачі суцільної дискретної інтерполяції та екстраполяції числовими послідовностями будь-яких одновимірних функціональних залежностей за трьома довільно заданими вузловими точками. </w:t>
      </w:r>
    </w:p>
    <w:p w14:paraId="4E75E559" w14:textId="77777777" w:rsidR="0059754B" w:rsidRPr="0059754B" w:rsidRDefault="0059754B" w:rsidP="0059754B">
      <w:pPr>
        <w:spacing w:after="0" w:line="240" w:lineRule="auto"/>
        <w:ind w:firstLine="708"/>
        <w:jc w:val="both"/>
        <w:rPr>
          <w:rFonts w:ascii="Times New Roman" w:eastAsiaTheme="minorEastAsia" w:hAnsi="Times New Roman" w:cs="Times New Roman"/>
          <w:i/>
          <w:iCs/>
          <w:sz w:val="28"/>
          <w:szCs w:val="28"/>
          <w:lang w:eastAsia="ru-RU"/>
        </w:rPr>
      </w:pPr>
      <w:r w:rsidRPr="0059754B">
        <w:rPr>
          <w:rFonts w:ascii="Times New Roman" w:eastAsiaTheme="minorEastAsia" w:hAnsi="Times New Roman" w:cs="Times New Roman"/>
          <w:i/>
          <w:iCs/>
          <w:sz w:val="28"/>
          <w:szCs w:val="28"/>
          <w:lang w:eastAsia="ru-RU"/>
        </w:rPr>
        <w:t>Однією із задач даної роботи є продовженні досліджень визначення дискретних образів кривих ліній на основі класичного методу скінчених різниць, статико-геометричного методу моделювання і геометричного апарату суперпозицій.</w:t>
      </w:r>
    </w:p>
    <w:p w14:paraId="1BEC7494" w14:textId="77777777" w:rsidR="0059754B" w:rsidRPr="0059754B" w:rsidRDefault="0059754B" w:rsidP="0059754B">
      <w:pPr>
        <w:spacing w:after="0" w:line="240" w:lineRule="auto"/>
        <w:ind w:firstLine="708"/>
        <w:jc w:val="both"/>
        <w:rPr>
          <w:rFonts w:ascii="Times New Roman" w:eastAsiaTheme="minorEastAsia" w:hAnsi="Times New Roman" w:cs="Times New Roman"/>
          <w:i/>
          <w:iCs/>
          <w:sz w:val="28"/>
          <w:szCs w:val="28"/>
          <w:lang w:eastAsia="ru-RU"/>
        </w:rPr>
      </w:pPr>
      <w:r w:rsidRPr="0059754B">
        <w:rPr>
          <w:rFonts w:ascii="Times New Roman" w:eastAsiaTheme="minorEastAsia" w:hAnsi="Times New Roman" w:cs="Times New Roman"/>
          <w:i/>
          <w:iCs/>
          <w:sz w:val="28"/>
          <w:szCs w:val="28"/>
          <w:lang w:eastAsia="ru-RU"/>
        </w:rPr>
        <w:t xml:space="preserve">Досліджено процес формування дискретних аналогів одновимірних геометричних образів на прикладі поліноміальних функціональних залежностей і на основі заданих симетричних розрахункових схем. </w:t>
      </w:r>
    </w:p>
    <w:p w14:paraId="59412529" w14:textId="77777777" w:rsidR="0059754B" w:rsidRPr="0059754B" w:rsidRDefault="0059754B" w:rsidP="0059754B">
      <w:pPr>
        <w:spacing w:after="0" w:line="240" w:lineRule="auto"/>
        <w:ind w:firstLine="708"/>
        <w:jc w:val="both"/>
        <w:rPr>
          <w:rFonts w:ascii="Times New Roman" w:eastAsiaTheme="minorEastAsia" w:hAnsi="Times New Roman" w:cs="Times New Roman"/>
          <w:i/>
          <w:iCs/>
          <w:sz w:val="28"/>
          <w:szCs w:val="28"/>
          <w:lang w:eastAsia="ru-RU"/>
        </w:rPr>
      </w:pPr>
      <w:r w:rsidRPr="0059754B">
        <w:rPr>
          <w:rFonts w:ascii="Times New Roman" w:eastAsiaTheme="minorEastAsia" w:hAnsi="Times New Roman" w:cs="Times New Roman"/>
          <w:i/>
          <w:iCs/>
          <w:sz w:val="28"/>
          <w:szCs w:val="28"/>
          <w:lang w:eastAsia="ru-RU"/>
        </w:rPr>
        <w:t>У процесі дослідження визначено закономірності зміни величин коефіцієнтів суперпозиції трьох вузлових точок поліноміальної функції у вигляді графіків числових послідовностей для обраної розрахункової схеми.</w:t>
      </w:r>
    </w:p>
    <w:p w14:paraId="28788580" w14:textId="5B28DDF8" w:rsidR="007B20C9" w:rsidRPr="007B20C9" w:rsidRDefault="007B20C9" w:rsidP="007B20C9">
      <w:pPr>
        <w:spacing w:after="0" w:line="240" w:lineRule="auto"/>
        <w:ind w:firstLine="708"/>
        <w:jc w:val="both"/>
        <w:rPr>
          <w:rFonts w:ascii="Times New Roman" w:eastAsiaTheme="minorEastAsia" w:hAnsi="Times New Roman" w:cs="Times New Roman"/>
          <w:i/>
          <w:iCs/>
          <w:sz w:val="28"/>
          <w:szCs w:val="28"/>
          <w:lang w:eastAsia="ru-RU"/>
        </w:rPr>
      </w:pPr>
      <w:r>
        <w:rPr>
          <w:rFonts w:ascii="Times New Roman" w:eastAsiaTheme="minorEastAsia" w:hAnsi="Times New Roman" w:cs="Times New Roman"/>
          <w:i/>
          <w:iCs/>
          <w:sz w:val="28"/>
          <w:szCs w:val="28"/>
          <w:lang w:eastAsia="ru-RU"/>
        </w:rPr>
        <w:t>В</w:t>
      </w:r>
      <w:r w:rsidRPr="0059754B">
        <w:rPr>
          <w:rFonts w:ascii="Times New Roman" w:eastAsiaTheme="minorEastAsia" w:hAnsi="Times New Roman" w:cs="Times New Roman"/>
          <w:i/>
          <w:iCs/>
          <w:sz w:val="28"/>
          <w:szCs w:val="28"/>
          <w:lang w:eastAsia="ru-RU"/>
        </w:rPr>
        <w:t xml:space="preserve">изначено </w:t>
      </w:r>
      <w:r>
        <w:rPr>
          <w:rFonts w:ascii="Times New Roman" w:eastAsiaTheme="minorEastAsia" w:hAnsi="Times New Roman" w:cs="Times New Roman"/>
          <w:i/>
          <w:iCs/>
          <w:sz w:val="28"/>
          <w:szCs w:val="28"/>
          <w:lang w:eastAsia="ru-RU"/>
        </w:rPr>
        <w:t>залежності</w:t>
      </w:r>
      <w:r w:rsidRPr="0059754B">
        <w:rPr>
          <w:rFonts w:ascii="Times New Roman" w:eastAsiaTheme="minorEastAsia" w:hAnsi="Times New Roman" w:cs="Times New Roman"/>
          <w:i/>
          <w:iCs/>
          <w:sz w:val="28"/>
          <w:szCs w:val="28"/>
          <w:lang w:eastAsia="ru-RU"/>
        </w:rPr>
        <w:t xml:space="preserve"> </w:t>
      </w:r>
      <w:r w:rsidRPr="007B20C9">
        <w:rPr>
          <w:rFonts w:ascii="Times New Roman" w:eastAsiaTheme="minorEastAsia" w:hAnsi="Times New Roman" w:cs="Times New Roman"/>
          <w:i/>
          <w:iCs/>
          <w:sz w:val="28"/>
          <w:szCs w:val="28"/>
          <w:lang w:eastAsia="ru-RU"/>
        </w:rPr>
        <w:t xml:space="preserve">значення </w:t>
      </w:r>
      <w:r w:rsidR="001D6B86">
        <w:rPr>
          <w:rFonts w:ascii="Times New Roman" w:eastAsiaTheme="minorEastAsia" w:hAnsi="Times New Roman" w:cs="Times New Roman"/>
          <w:i/>
          <w:iCs/>
          <w:sz w:val="28"/>
          <w:szCs w:val="28"/>
          <w:lang w:eastAsia="ru-RU"/>
        </w:rPr>
        <w:t xml:space="preserve">величини </w:t>
      </w:r>
      <w:r w:rsidRPr="007B20C9">
        <w:rPr>
          <w:rFonts w:ascii="Times New Roman" w:eastAsiaTheme="minorEastAsia" w:hAnsi="Times New Roman" w:cs="Times New Roman"/>
          <w:i/>
          <w:iCs/>
          <w:sz w:val="28"/>
          <w:szCs w:val="28"/>
          <w:lang w:eastAsia="ru-RU"/>
        </w:rPr>
        <w:t xml:space="preserve">скінченної різниці  </w:t>
      </w:r>
      <w:r w:rsidRPr="007B20C9">
        <w:rPr>
          <w:rFonts w:ascii="Times New Roman" w:eastAsiaTheme="minorEastAsia" w:hAnsi="Times New Roman" w:cs="Times New Roman"/>
          <w:i/>
          <w:iCs/>
          <w:sz w:val="28"/>
          <w:szCs w:val="28"/>
          <w:lang w:val="en-US" w:eastAsia="ru-RU"/>
        </w:rPr>
        <w:t>P</w:t>
      </w:r>
      <w:r w:rsidRPr="007B20C9">
        <w:rPr>
          <w:rFonts w:ascii="Times New Roman" w:eastAsiaTheme="minorEastAsia" w:hAnsi="Times New Roman" w:cs="Times New Roman"/>
          <w:i/>
          <w:iCs/>
          <w:sz w:val="28"/>
          <w:szCs w:val="28"/>
          <w:lang w:eastAsia="ru-RU"/>
        </w:rPr>
        <w:t xml:space="preserve">  </w:t>
      </w:r>
      <w:r w:rsidR="001D6B86">
        <w:rPr>
          <w:rFonts w:ascii="Times New Roman" w:eastAsiaTheme="minorEastAsia" w:hAnsi="Times New Roman" w:cs="Times New Roman"/>
          <w:i/>
          <w:iCs/>
          <w:sz w:val="28"/>
          <w:szCs w:val="28"/>
          <w:lang w:eastAsia="ru-RU"/>
        </w:rPr>
        <w:t>від</w:t>
      </w:r>
      <w:r w:rsidRPr="007B20C9">
        <w:rPr>
          <w:rFonts w:ascii="Times New Roman" w:eastAsiaTheme="minorEastAsia" w:hAnsi="Times New Roman" w:cs="Times New Roman"/>
          <w:i/>
          <w:iCs/>
          <w:sz w:val="28"/>
          <w:szCs w:val="28"/>
          <w:lang w:eastAsia="ru-RU"/>
        </w:rPr>
        <w:t xml:space="preserve"> величин</w:t>
      </w:r>
      <w:r w:rsidR="001D6B86">
        <w:rPr>
          <w:rFonts w:ascii="Times New Roman" w:eastAsiaTheme="minorEastAsia" w:hAnsi="Times New Roman" w:cs="Times New Roman"/>
          <w:i/>
          <w:iCs/>
          <w:sz w:val="28"/>
          <w:szCs w:val="28"/>
          <w:lang w:eastAsia="ru-RU"/>
        </w:rPr>
        <w:t>и</w:t>
      </w:r>
      <w:r w:rsidRPr="007B20C9">
        <w:rPr>
          <w:rFonts w:ascii="Times New Roman" w:eastAsiaTheme="minorEastAsia" w:hAnsi="Times New Roman" w:cs="Times New Roman"/>
          <w:i/>
          <w:iCs/>
          <w:sz w:val="28"/>
          <w:szCs w:val="28"/>
          <w:lang w:eastAsia="ru-RU"/>
        </w:rPr>
        <w:t xml:space="preserve"> будь-якої ординати  </w:t>
      </w:r>
      <w:proofErr w:type="spellStart"/>
      <w:r w:rsidRPr="007B20C9">
        <w:rPr>
          <w:rFonts w:ascii="Times New Roman" w:eastAsiaTheme="minorEastAsia" w:hAnsi="Times New Roman" w:cs="Times New Roman"/>
          <w:i/>
          <w:iCs/>
          <w:sz w:val="32"/>
          <w:szCs w:val="32"/>
          <w:lang w:val="en-US" w:eastAsia="ru-RU"/>
        </w:rPr>
        <w:t>y</w:t>
      </w:r>
      <w:r w:rsidRPr="007B20C9">
        <w:rPr>
          <w:rFonts w:ascii="Times New Roman" w:eastAsiaTheme="minorEastAsia" w:hAnsi="Times New Roman" w:cs="Times New Roman"/>
          <w:i/>
          <w:iCs/>
          <w:sz w:val="32"/>
          <w:szCs w:val="32"/>
          <w:vertAlign w:val="subscript"/>
          <w:lang w:val="en-US" w:eastAsia="ru-RU"/>
        </w:rPr>
        <w:t>i</w:t>
      </w:r>
      <w:proofErr w:type="spellEnd"/>
      <w:r w:rsidRPr="007B20C9">
        <w:rPr>
          <w:rFonts w:ascii="Times New Roman" w:eastAsiaTheme="minorEastAsia" w:hAnsi="Times New Roman" w:cs="Times New Roman"/>
          <w:i/>
          <w:iCs/>
          <w:sz w:val="28"/>
          <w:szCs w:val="28"/>
          <w:lang w:eastAsia="ru-RU"/>
        </w:rPr>
        <w:t xml:space="preserve">  модельованої кривої </w:t>
      </w:r>
      <w:r w:rsidR="001D6B86">
        <w:rPr>
          <w:rFonts w:ascii="Times New Roman" w:eastAsiaTheme="minorEastAsia" w:hAnsi="Times New Roman" w:cs="Times New Roman"/>
          <w:i/>
          <w:iCs/>
          <w:sz w:val="28"/>
          <w:szCs w:val="28"/>
          <w:lang w:eastAsia="ru-RU"/>
        </w:rPr>
        <w:t xml:space="preserve">у вигляді </w:t>
      </w:r>
      <w:r w:rsidRPr="007B20C9">
        <w:rPr>
          <w:rFonts w:ascii="Times New Roman" w:eastAsiaTheme="minorEastAsia" w:hAnsi="Times New Roman" w:cs="Times New Roman"/>
          <w:i/>
          <w:iCs/>
          <w:sz w:val="28"/>
          <w:szCs w:val="28"/>
          <w:lang w:eastAsia="ru-RU"/>
        </w:rPr>
        <w:t>лінійн</w:t>
      </w:r>
      <w:r w:rsidR="001D6B86">
        <w:rPr>
          <w:rFonts w:ascii="Times New Roman" w:eastAsiaTheme="minorEastAsia" w:hAnsi="Times New Roman" w:cs="Times New Roman"/>
          <w:i/>
          <w:iCs/>
          <w:sz w:val="28"/>
          <w:szCs w:val="28"/>
          <w:lang w:eastAsia="ru-RU"/>
        </w:rPr>
        <w:t>ої</w:t>
      </w:r>
      <w:r w:rsidRPr="007B20C9">
        <w:rPr>
          <w:rFonts w:ascii="Times New Roman" w:eastAsiaTheme="minorEastAsia" w:hAnsi="Times New Roman" w:cs="Times New Roman"/>
          <w:i/>
          <w:iCs/>
          <w:sz w:val="28"/>
          <w:szCs w:val="28"/>
          <w:lang w:eastAsia="ru-RU"/>
        </w:rPr>
        <w:t xml:space="preserve"> </w:t>
      </w:r>
      <w:r w:rsidR="001D6B86">
        <w:rPr>
          <w:rFonts w:ascii="Times New Roman" w:eastAsiaTheme="minorEastAsia" w:hAnsi="Times New Roman" w:cs="Times New Roman"/>
          <w:i/>
          <w:iCs/>
          <w:sz w:val="28"/>
          <w:szCs w:val="28"/>
          <w:lang w:eastAsia="ru-RU"/>
        </w:rPr>
        <w:t>функції</w:t>
      </w:r>
      <w:r w:rsidRPr="007B20C9">
        <w:rPr>
          <w:rFonts w:ascii="Times New Roman" w:eastAsiaTheme="minorEastAsia" w:hAnsi="Times New Roman" w:cs="Times New Roman"/>
          <w:i/>
          <w:iCs/>
          <w:sz w:val="28"/>
          <w:szCs w:val="28"/>
          <w:lang w:eastAsia="ru-RU"/>
        </w:rPr>
        <w:t xml:space="preserve">. Для обраної розрахункової схеми така лінійна залежність між величиною зміни значення скінченної різниці </w:t>
      </w:r>
      <w:r w:rsidRPr="007B20C9">
        <w:rPr>
          <w:rFonts w:ascii="Times New Roman" w:eastAsiaTheme="minorEastAsia" w:hAnsi="Times New Roman" w:cs="Times New Roman"/>
          <w:i/>
          <w:iCs/>
          <w:sz w:val="28"/>
          <w:szCs w:val="28"/>
          <w:lang w:val="en-US" w:eastAsia="ru-RU"/>
        </w:rPr>
        <w:t>P</w:t>
      </w:r>
      <w:r w:rsidRPr="007B20C9">
        <w:rPr>
          <w:rFonts w:ascii="Times New Roman" w:eastAsiaTheme="minorEastAsia" w:hAnsi="Times New Roman" w:cs="Times New Roman"/>
          <w:i/>
          <w:iCs/>
          <w:sz w:val="28"/>
          <w:szCs w:val="28"/>
          <w:lang w:eastAsia="ru-RU"/>
        </w:rPr>
        <w:t xml:space="preserve"> і величиною зміни ординати, наприклад, центрального вузла  </w:t>
      </w:r>
      <w:proofErr w:type="spellStart"/>
      <w:r w:rsidRPr="007B20C9">
        <w:rPr>
          <w:rFonts w:ascii="Times New Roman" w:eastAsiaTheme="minorEastAsia" w:hAnsi="Times New Roman" w:cs="Times New Roman"/>
          <w:i/>
          <w:iCs/>
          <w:sz w:val="28"/>
          <w:szCs w:val="28"/>
          <w:lang w:val="ru-RU" w:eastAsia="ru-RU"/>
        </w:rPr>
        <w:t>y</w:t>
      </w:r>
      <w:r w:rsidRPr="007B20C9">
        <w:rPr>
          <w:rFonts w:ascii="Times New Roman" w:eastAsiaTheme="minorEastAsia" w:hAnsi="Times New Roman" w:cs="Times New Roman"/>
          <w:i/>
          <w:iCs/>
          <w:sz w:val="28"/>
          <w:szCs w:val="28"/>
          <w:vertAlign w:val="subscript"/>
          <w:lang w:val="ru-RU" w:eastAsia="ru-RU"/>
        </w:rPr>
        <w:t>i</w:t>
      </w:r>
      <w:proofErr w:type="spellEnd"/>
      <w:r w:rsidRPr="007B20C9">
        <w:rPr>
          <w:rFonts w:ascii="Times New Roman" w:eastAsiaTheme="minorEastAsia" w:hAnsi="Times New Roman" w:cs="Times New Roman"/>
          <w:b/>
          <w:i/>
          <w:iCs/>
          <w:sz w:val="28"/>
          <w:szCs w:val="28"/>
          <w:vertAlign w:val="subscript"/>
          <w:lang w:eastAsia="ru-RU"/>
        </w:rPr>
        <w:t>2</w:t>
      </w:r>
      <w:r w:rsidRPr="007B20C9">
        <w:rPr>
          <w:rFonts w:ascii="Times New Roman" w:eastAsiaTheme="minorEastAsia" w:hAnsi="Times New Roman" w:cs="Times New Roman"/>
          <w:i/>
          <w:iCs/>
          <w:sz w:val="28"/>
          <w:szCs w:val="28"/>
          <w:lang w:eastAsia="ru-RU"/>
        </w:rPr>
        <w:t xml:space="preserve">  матиме вигляд лінійного графіка. </w:t>
      </w:r>
    </w:p>
    <w:p w14:paraId="45BB8996" w14:textId="572B6991" w:rsidR="003C72B3" w:rsidRPr="003C72B3" w:rsidRDefault="003C72B3" w:rsidP="003C72B3">
      <w:pPr>
        <w:spacing w:after="0" w:line="240" w:lineRule="auto"/>
        <w:ind w:firstLine="708"/>
        <w:jc w:val="both"/>
        <w:rPr>
          <w:rFonts w:ascii="Times New Roman" w:eastAsiaTheme="minorEastAsia" w:hAnsi="Times New Roman" w:cs="Times New Roman"/>
          <w:i/>
          <w:iCs/>
          <w:sz w:val="28"/>
          <w:szCs w:val="28"/>
          <w:lang w:eastAsia="ru-RU"/>
        </w:rPr>
      </w:pPr>
      <w:r w:rsidRPr="003C72B3">
        <w:rPr>
          <w:rFonts w:ascii="Times New Roman" w:eastAsiaTheme="minorEastAsia" w:hAnsi="Times New Roman" w:cs="Times New Roman"/>
          <w:i/>
          <w:iCs/>
          <w:sz w:val="28"/>
          <w:szCs w:val="28"/>
          <w:lang w:eastAsia="ru-RU"/>
        </w:rPr>
        <w:t xml:space="preserve">Одержані закономірності дозволяють формувати </w:t>
      </w:r>
      <w:r>
        <w:rPr>
          <w:rFonts w:ascii="Times New Roman" w:eastAsiaTheme="minorEastAsia" w:hAnsi="Times New Roman" w:cs="Times New Roman"/>
          <w:i/>
          <w:iCs/>
          <w:sz w:val="28"/>
          <w:szCs w:val="28"/>
          <w:lang w:eastAsia="ru-RU"/>
        </w:rPr>
        <w:t>одновимірні геометричні образи</w:t>
      </w:r>
      <w:r w:rsidRPr="003C72B3">
        <w:rPr>
          <w:rFonts w:ascii="Times New Roman" w:eastAsiaTheme="minorEastAsia" w:hAnsi="Times New Roman" w:cs="Times New Roman"/>
          <w:i/>
          <w:iCs/>
          <w:sz w:val="28"/>
          <w:szCs w:val="28"/>
          <w:lang w:eastAsia="ru-RU"/>
        </w:rPr>
        <w:t xml:space="preserve"> на заданій розрахунковій схемі за даними </w:t>
      </w:r>
      <w:r>
        <w:rPr>
          <w:rFonts w:ascii="Times New Roman" w:eastAsiaTheme="minorEastAsia" w:hAnsi="Times New Roman" w:cs="Times New Roman"/>
          <w:i/>
          <w:iCs/>
          <w:sz w:val="28"/>
          <w:szCs w:val="28"/>
          <w:lang w:eastAsia="ru-RU"/>
        </w:rPr>
        <w:t>ордин</w:t>
      </w:r>
      <w:r w:rsidRPr="003C72B3">
        <w:rPr>
          <w:rFonts w:ascii="Times New Roman" w:eastAsiaTheme="minorEastAsia" w:hAnsi="Times New Roman" w:cs="Times New Roman"/>
          <w:i/>
          <w:iCs/>
          <w:sz w:val="28"/>
          <w:szCs w:val="28"/>
          <w:lang w:eastAsia="ru-RU"/>
        </w:rPr>
        <w:t xml:space="preserve">атами </w:t>
      </w:r>
      <w:r>
        <w:rPr>
          <w:rFonts w:ascii="Times New Roman" w:eastAsiaTheme="minorEastAsia" w:hAnsi="Times New Roman" w:cs="Times New Roman"/>
          <w:i/>
          <w:iCs/>
          <w:sz w:val="28"/>
          <w:szCs w:val="28"/>
          <w:lang w:eastAsia="ru-RU"/>
        </w:rPr>
        <w:t>дв</w:t>
      </w:r>
      <w:r w:rsidRPr="003C72B3">
        <w:rPr>
          <w:rFonts w:ascii="Times New Roman" w:eastAsiaTheme="minorEastAsia" w:hAnsi="Times New Roman" w:cs="Times New Roman"/>
          <w:i/>
          <w:iCs/>
          <w:sz w:val="28"/>
          <w:szCs w:val="28"/>
          <w:lang w:eastAsia="ru-RU"/>
        </w:rPr>
        <w:t xml:space="preserve">ох точок опорного контуру і внутрішньої точки. </w:t>
      </w:r>
    </w:p>
    <w:p w14:paraId="74C34522" w14:textId="16985943" w:rsidR="00600E0A" w:rsidRPr="00600E0A" w:rsidRDefault="00600E0A" w:rsidP="00600E0A">
      <w:pPr>
        <w:spacing w:after="0" w:line="240" w:lineRule="auto"/>
        <w:ind w:firstLine="708"/>
        <w:jc w:val="both"/>
        <w:rPr>
          <w:rFonts w:ascii="Times New Roman" w:eastAsiaTheme="minorEastAsia" w:hAnsi="Times New Roman" w:cs="Times New Roman"/>
          <w:i/>
          <w:iCs/>
          <w:sz w:val="28"/>
          <w:szCs w:val="28"/>
          <w:lang w:eastAsia="ru-RU"/>
        </w:rPr>
      </w:pPr>
      <w:r w:rsidRPr="00600E0A">
        <w:rPr>
          <w:rFonts w:ascii="Times New Roman" w:eastAsiaTheme="minorEastAsia" w:hAnsi="Times New Roman" w:cs="Times New Roman"/>
          <w:i/>
          <w:iCs/>
          <w:sz w:val="28"/>
          <w:szCs w:val="28"/>
          <w:lang w:eastAsia="ru-RU"/>
        </w:rPr>
        <w:t xml:space="preserve">Дані дослідження визначають загальний підхід до одержання подібних закономірностей зміни величин коефіцієнтів суперпозиції </w:t>
      </w:r>
      <w:r>
        <w:rPr>
          <w:rFonts w:ascii="Times New Roman" w:eastAsiaTheme="minorEastAsia" w:hAnsi="Times New Roman" w:cs="Times New Roman"/>
          <w:i/>
          <w:iCs/>
          <w:sz w:val="28"/>
          <w:szCs w:val="28"/>
          <w:lang w:eastAsia="ru-RU"/>
        </w:rPr>
        <w:t>т</w:t>
      </w:r>
      <w:r w:rsidRPr="00600E0A">
        <w:rPr>
          <w:rFonts w:ascii="Times New Roman" w:eastAsiaTheme="minorEastAsia" w:hAnsi="Times New Roman" w:cs="Times New Roman"/>
          <w:i/>
          <w:iCs/>
          <w:sz w:val="28"/>
          <w:szCs w:val="28"/>
          <w:lang w:eastAsia="ru-RU"/>
        </w:rPr>
        <w:t xml:space="preserve">рьох вузлових точок обраної </w:t>
      </w:r>
      <w:r w:rsidR="00AD2E20">
        <w:rPr>
          <w:rFonts w:ascii="Times New Roman" w:eastAsiaTheme="minorEastAsia" w:hAnsi="Times New Roman" w:cs="Times New Roman"/>
          <w:i/>
          <w:iCs/>
          <w:sz w:val="28"/>
          <w:szCs w:val="28"/>
          <w:lang w:eastAsia="ru-RU"/>
        </w:rPr>
        <w:t xml:space="preserve">симетричної </w:t>
      </w:r>
      <w:r w:rsidRPr="00600E0A">
        <w:rPr>
          <w:rFonts w:ascii="Times New Roman" w:eastAsiaTheme="minorEastAsia" w:hAnsi="Times New Roman" w:cs="Times New Roman"/>
          <w:i/>
          <w:iCs/>
          <w:sz w:val="28"/>
          <w:szCs w:val="28"/>
          <w:lang w:eastAsia="ru-RU"/>
        </w:rPr>
        <w:t xml:space="preserve">розрахункової схеми для визначення ординат  </w:t>
      </w:r>
      <w:r w:rsidRPr="00600E0A">
        <w:rPr>
          <w:rFonts w:ascii="Times New Roman" w:eastAsiaTheme="minorEastAsia" w:hAnsi="Times New Roman" w:cs="Times New Roman"/>
          <w:i/>
          <w:iCs/>
          <w:sz w:val="32"/>
          <w:szCs w:val="32"/>
          <w:lang w:val="en-US" w:eastAsia="ru-RU"/>
        </w:rPr>
        <w:t>n</w:t>
      </w:r>
      <w:r w:rsidRPr="00600E0A">
        <w:rPr>
          <w:rFonts w:ascii="Times New Roman" w:eastAsiaTheme="minorEastAsia" w:hAnsi="Times New Roman" w:cs="Times New Roman"/>
          <w:i/>
          <w:iCs/>
          <w:sz w:val="28"/>
          <w:szCs w:val="28"/>
          <w:lang w:eastAsia="ru-RU"/>
        </w:rPr>
        <w:t xml:space="preserve">  точок модельованих будь-яких </w:t>
      </w:r>
      <w:r>
        <w:rPr>
          <w:rFonts w:ascii="Times New Roman" w:eastAsiaTheme="minorEastAsia" w:hAnsi="Times New Roman" w:cs="Times New Roman"/>
          <w:i/>
          <w:iCs/>
          <w:sz w:val="28"/>
          <w:szCs w:val="28"/>
          <w:lang w:eastAsia="ru-RU"/>
        </w:rPr>
        <w:t>одн</w:t>
      </w:r>
      <w:r w:rsidRPr="00600E0A">
        <w:rPr>
          <w:rFonts w:ascii="Times New Roman" w:eastAsiaTheme="minorEastAsia" w:hAnsi="Times New Roman" w:cs="Times New Roman"/>
          <w:i/>
          <w:iCs/>
          <w:sz w:val="28"/>
          <w:szCs w:val="28"/>
          <w:lang w:eastAsia="ru-RU"/>
        </w:rPr>
        <w:t xml:space="preserve">овимірних функціональних залежностей та довільних </w:t>
      </w:r>
      <w:r>
        <w:rPr>
          <w:rFonts w:ascii="Times New Roman" w:eastAsiaTheme="minorEastAsia" w:hAnsi="Times New Roman" w:cs="Times New Roman"/>
          <w:i/>
          <w:iCs/>
          <w:sz w:val="28"/>
          <w:szCs w:val="28"/>
          <w:lang w:eastAsia="ru-RU"/>
        </w:rPr>
        <w:t>одн</w:t>
      </w:r>
      <w:r w:rsidRPr="00600E0A">
        <w:rPr>
          <w:rFonts w:ascii="Times New Roman" w:eastAsiaTheme="minorEastAsia" w:hAnsi="Times New Roman" w:cs="Times New Roman"/>
          <w:i/>
          <w:iCs/>
          <w:sz w:val="28"/>
          <w:szCs w:val="28"/>
          <w:lang w:eastAsia="ru-RU"/>
        </w:rPr>
        <w:t xml:space="preserve">овимірних множин точок. </w:t>
      </w:r>
    </w:p>
    <w:p w14:paraId="7BAEE162" w14:textId="1E645257" w:rsidR="00AD2E20" w:rsidRPr="00AD2E20" w:rsidRDefault="00AD2E20" w:rsidP="00AD2E20">
      <w:pPr>
        <w:spacing w:after="0" w:line="240" w:lineRule="auto"/>
        <w:ind w:firstLine="708"/>
        <w:jc w:val="both"/>
        <w:rPr>
          <w:rFonts w:ascii="Times New Roman" w:eastAsiaTheme="minorEastAsia" w:hAnsi="Times New Roman" w:cs="Times New Roman"/>
          <w:i/>
          <w:iCs/>
          <w:sz w:val="28"/>
          <w:szCs w:val="28"/>
          <w:lang w:eastAsia="ru-RU"/>
        </w:rPr>
      </w:pPr>
      <w:r w:rsidRPr="00AD2E20">
        <w:rPr>
          <w:rFonts w:ascii="Times New Roman" w:eastAsiaTheme="minorEastAsia" w:hAnsi="Times New Roman" w:cs="Times New Roman"/>
          <w:i/>
          <w:iCs/>
          <w:sz w:val="28"/>
          <w:szCs w:val="28"/>
          <w:lang w:eastAsia="ru-RU"/>
        </w:rPr>
        <w:lastRenderedPageBreak/>
        <w:t xml:space="preserve">У подальшому результати даної роботи дозволять визначати закономірності зміни величин коефіцієнтів суперпозиції, як для </w:t>
      </w:r>
      <w:r>
        <w:rPr>
          <w:rFonts w:ascii="Times New Roman" w:eastAsiaTheme="minorEastAsia" w:hAnsi="Times New Roman" w:cs="Times New Roman"/>
          <w:i/>
          <w:iCs/>
          <w:sz w:val="28"/>
          <w:szCs w:val="28"/>
          <w:lang w:eastAsia="ru-RU"/>
        </w:rPr>
        <w:t>симетрич</w:t>
      </w:r>
      <w:r w:rsidRPr="00AD2E20">
        <w:rPr>
          <w:rFonts w:ascii="Times New Roman" w:eastAsiaTheme="minorEastAsia" w:hAnsi="Times New Roman" w:cs="Times New Roman"/>
          <w:i/>
          <w:iCs/>
          <w:sz w:val="28"/>
          <w:szCs w:val="28"/>
          <w:lang w:eastAsia="ru-RU"/>
        </w:rPr>
        <w:t xml:space="preserve">них, так і для не </w:t>
      </w:r>
      <w:r>
        <w:rPr>
          <w:rFonts w:ascii="Times New Roman" w:eastAsiaTheme="minorEastAsia" w:hAnsi="Times New Roman" w:cs="Times New Roman"/>
          <w:i/>
          <w:iCs/>
          <w:sz w:val="28"/>
          <w:szCs w:val="28"/>
          <w:lang w:eastAsia="ru-RU"/>
        </w:rPr>
        <w:t>симетричних розрахункових схем</w:t>
      </w:r>
      <w:r w:rsidRPr="00AD2E20">
        <w:rPr>
          <w:rFonts w:ascii="Times New Roman" w:eastAsiaTheme="minorEastAsia" w:hAnsi="Times New Roman" w:cs="Times New Roman"/>
          <w:i/>
          <w:iCs/>
          <w:sz w:val="28"/>
          <w:szCs w:val="28"/>
          <w:lang w:eastAsia="ru-RU"/>
        </w:rPr>
        <w:t xml:space="preserve">, що дозволить розв’язувати задачі суцільної дискретної інтерполяції та екстраполяції числовими послідовностями будь-яких </w:t>
      </w:r>
      <w:r>
        <w:rPr>
          <w:rFonts w:ascii="Times New Roman" w:eastAsiaTheme="minorEastAsia" w:hAnsi="Times New Roman" w:cs="Times New Roman"/>
          <w:i/>
          <w:iCs/>
          <w:sz w:val="28"/>
          <w:szCs w:val="28"/>
          <w:lang w:eastAsia="ru-RU"/>
        </w:rPr>
        <w:t>одн</w:t>
      </w:r>
      <w:r w:rsidRPr="00AD2E20">
        <w:rPr>
          <w:rFonts w:ascii="Times New Roman" w:eastAsiaTheme="minorEastAsia" w:hAnsi="Times New Roman" w:cs="Times New Roman"/>
          <w:i/>
          <w:iCs/>
          <w:sz w:val="28"/>
          <w:szCs w:val="28"/>
          <w:lang w:eastAsia="ru-RU"/>
        </w:rPr>
        <w:t xml:space="preserve">овимірних функціональних залежностей (визначати </w:t>
      </w:r>
      <w:r>
        <w:rPr>
          <w:rFonts w:ascii="Times New Roman" w:eastAsiaTheme="minorEastAsia" w:hAnsi="Times New Roman" w:cs="Times New Roman"/>
          <w:i/>
          <w:iCs/>
          <w:sz w:val="28"/>
          <w:szCs w:val="28"/>
          <w:lang w:eastAsia="ru-RU"/>
        </w:rPr>
        <w:t>ордин</w:t>
      </w:r>
      <w:r w:rsidRPr="00AD2E20">
        <w:rPr>
          <w:rFonts w:ascii="Times New Roman" w:eastAsiaTheme="minorEastAsia" w:hAnsi="Times New Roman" w:cs="Times New Roman"/>
          <w:i/>
          <w:iCs/>
          <w:sz w:val="28"/>
          <w:szCs w:val="28"/>
          <w:lang w:eastAsia="ru-RU"/>
        </w:rPr>
        <w:t>ати шуканих точок дискрет</w:t>
      </w:r>
      <w:r>
        <w:rPr>
          <w:rFonts w:ascii="Times New Roman" w:eastAsiaTheme="minorEastAsia" w:hAnsi="Times New Roman" w:cs="Times New Roman"/>
          <w:i/>
          <w:iCs/>
          <w:sz w:val="28"/>
          <w:szCs w:val="28"/>
          <w:lang w:eastAsia="ru-RU"/>
        </w:rPr>
        <w:t>но</w:t>
      </w:r>
      <w:r w:rsidRPr="00AD2E20">
        <w:rPr>
          <w:rFonts w:ascii="Times New Roman" w:eastAsiaTheme="minorEastAsia" w:hAnsi="Times New Roman" w:cs="Times New Roman"/>
          <w:i/>
          <w:iCs/>
          <w:sz w:val="28"/>
          <w:szCs w:val="28"/>
          <w:lang w:eastAsia="ru-RU"/>
        </w:rPr>
        <w:t xml:space="preserve"> </w:t>
      </w:r>
      <w:r>
        <w:rPr>
          <w:rFonts w:ascii="Times New Roman" w:eastAsiaTheme="minorEastAsia" w:hAnsi="Times New Roman" w:cs="Times New Roman"/>
          <w:i/>
          <w:iCs/>
          <w:sz w:val="28"/>
          <w:szCs w:val="28"/>
          <w:lang w:eastAsia="ru-RU"/>
        </w:rPr>
        <w:t>заданих</w:t>
      </w:r>
      <w:r w:rsidRPr="00AD2E20">
        <w:rPr>
          <w:rFonts w:ascii="Times New Roman" w:eastAsiaTheme="minorEastAsia" w:hAnsi="Times New Roman" w:cs="Times New Roman"/>
          <w:i/>
          <w:iCs/>
          <w:sz w:val="28"/>
          <w:szCs w:val="28"/>
          <w:lang w:eastAsia="ru-RU"/>
        </w:rPr>
        <w:t xml:space="preserve"> </w:t>
      </w:r>
      <w:r>
        <w:rPr>
          <w:rFonts w:ascii="Times New Roman" w:eastAsiaTheme="minorEastAsia" w:hAnsi="Times New Roman" w:cs="Times New Roman"/>
          <w:i/>
          <w:iCs/>
          <w:sz w:val="28"/>
          <w:szCs w:val="28"/>
          <w:lang w:eastAsia="ru-RU"/>
        </w:rPr>
        <w:t>одн</w:t>
      </w:r>
      <w:r w:rsidRPr="00AD2E20">
        <w:rPr>
          <w:rFonts w:ascii="Times New Roman" w:eastAsiaTheme="minorEastAsia" w:hAnsi="Times New Roman" w:cs="Times New Roman"/>
          <w:i/>
          <w:iCs/>
          <w:sz w:val="28"/>
          <w:szCs w:val="28"/>
          <w:lang w:eastAsia="ru-RU"/>
        </w:rPr>
        <w:t xml:space="preserve">овимірних геометричних образів) без трудомістких операцій складання та розв’язання великих систем лінійних та трансцендентних рівнянь. </w:t>
      </w:r>
    </w:p>
    <w:p w14:paraId="77C74088" w14:textId="77777777" w:rsidR="0059754B" w:rsidRPr="00D26BEA" w:rsidRDefault="0059754B" w:rsidP="00F60A2F">
      <w:pPr>
        <w:spacing w:after="0" w:line="240" w:lineRule="auto"/>
        <w:jc w:val="both"/>
        <w:rPr>
          <w:rFonts w:ascii="Times New Roman" w:eastAsiaTheme="minorEastAsia" w:hAnsi="Times New Roman" w:cs="Times New Roman"/>
          <w:i/>
          <w:iCs/>
          <w:sz w:val="28"/>
          <w:szCs w:val="28"/>
          <w:highlight w:val="yellow"/>
          <w:lang w:eastAsia="ru-RU"/>
        </w:rPr>
      </w:pPr>
    </w:p>
    <w:p w14:paraId="70BD36AA" w14:textId="33A2534E" w:rsidR="000D620E" w:rsidRPr="00AD2E20" w:rsidRDefault="000D620E" w:rsidP="00F60A2F">
      <w:pPr>
        <w:spacing w:after="0" w:line="240" w:lineRule="auto"/>
        <w:ind w:firstLine="708"/>
        <w:jc w:val="both"/>
        <w:rPr>
          <w:rFonts w:ascii="Times New Roman" w:eastAsiaTheme="minorEastAsia" w:hAnsi="Times New Roman" w:cs="Times New Roman"/>
          <w:i/>
          <w:iCs/>
          <w:sz w:val="28"/>
          <w:szCs w:val="28"/>
          <w:lang w:eastAsia="ru-RU"/>
        </w:rPr>
      </w:pPr>
      <w:r w:rsidRPr="00AD2E20">
        <w:rPr>
          <w:rFonts w:ascii="Times New Roman" w:eastAsiaTheme="minorEastAsia" w:hAnsi="Times New Roman" w:cs="Times New Roman"/>
          <w:i/>
          <w:iCs/>
          <w:sz w:val="28"/>
          <w:szCs w:val="28"/>
          <w:lang w:eastAsia="ru-RU"/>
        </w:rPr>
        <w:t xml:space="preserve">Ключові слова: геометричний апарат суперпозицій; </w:t>
      </w:r>
      <w:r w:rsidR="00D778B9">
        <w:rPr>
          <w:rFonts w:ascii="Times New Roman" w:eastAsiaTheme="minorEastAsia" w:hAnsi="Times New Roman" w:cs="Times New Roman"/>
          <w:i/>
          <w:iCs/>
          <w:sz w:val="28"/>
          <w:szCs w:val="28"/>
          <w:lang w:eastAsia="ru-RU"/>
        </w:rPr>
        <w:t xml:space="preserve">одновимірні геометричні образи; </w:t>
      </w:r>
      <w:r w:rsidRPr="00AD2E20">
        <w:rPr>
          <w:rFonts w:ascii="Times New Roman" w:eastAsiaTheme="minorEastAsia" w:hAnsi="Times New Roman" w:cs="Times New Roman"/>
          <w:i/>
          <w:iCs/>
          <w:sz w:val="28"/>
          <w:szCs w:val="28"/>
          <w:lang w:eastAsia="ru-RU"/>
        </w:rPr>
        <w:t xml:space="preserve">величина </w:t>
      </w:r>
      <w:r w:rsidR="008B2F1B" w:rsidRPr="00AD2E20">
        <w:rPr>
          <w:rFonts w:ascii="Times New Roman" w:eastAsiaTheme="minorEastAsia" w:hAnsi="Times New Roman" w:cs="Times New Roman"/>
          <w:i/>
          <w:iCs/>
          <w:sz w:val="28"/>
          <w:szCs w:val="28"/>
          <w:lang w:eastAsia="ru-RU"/>
        </w:rPr>
        <w:t>скінченної</w:t>
      </w:r>
      <w:r w:rsidRPr="00AD2E20">
        <w:rPr>
          <w:rFonts w:ascii="Times New Roman" w:eastAsiaTheme="minorEastAsia" w:hAnsi="Times New Roman" w:cs="Times New Roman"/>
          <w:i/>
          <w:iCs/>
          <w:sz w:val="28"/>
          <w:szCs w:val="28"/>
          <w:lang w:eastAsia="ru-RU"/>
        </w:rPr>
        <w:t xml:space="preserve"> різниці; </w:t>
      </w:r>
      <w:r w:rsidR="00AD2E20" w:rsidRPr="00AD2E20">
        <w:rPr>
          <w:rFonts w:ascii="Times New Roman" w:eastAsiaTheme="minorEastAsia" w:hAnsi="Times New Roman" w:cs="Times New Roman"/>
          <w:i/>
          <w:iCs/>
          <w:sz w:val="28"/>
          <w:szCs w:val="28"/>
          <w:lang w:eastAsia="ru-RU"/>
        </w:rPr>
        <w:t xml:space="preserve">коефіцієнти суперпозиції, </w:t>
      </w:r>
      <w:r w:rsidR="004D7F7B" w:rsidRPr="00AD2E20">
        <w:rPr>
          <w:rFonts w:ascii="Times New Roman" w:eastAsiaTheme="minorEastAsia" w:hAnsi="Times New Roman" w:cs="Times New Roman"/>
          <w:i/>
          <w:iCs/>
          <w:sz w:val="28"/>
          <w:szCs w:val="28"/>
          <w:lang w:eastAsia="ru-RU"/>
        </w:rPr>
        <w:t>числові послідовності</w:t>
      </w:r>
      <w:r w:rsidRPr="00AD2E20">
        <w:rPr>
          <w:rFonts w:ascii="Times New Roman" w:eastAsiaTheme="minorEastAsia" w:hAnsi="Times New Roman" w:cs="Times New Roman"/>
          <w:i/>
          <w:iCs/>
          <w:sz w:val="28"/>
          <w:szCs w:val="28"/>
          <w:lang w:eastAsia="ru-RU"/>
        </w:rPr>
        <w:t xml:space="preserve">. </w:t>
      </w:r>
    </w:p>
    <w:bookmarkEnd w:id="2"/>
    <w:p w14:paraId="25E6FC17" w14:textId="77777777" w:rsidR="000D620E" w:rsidRPr="00D26BEA" w:rsidRDefault="000D620E" w:rsidP="00F60A2F">
      <w:pPr>
        <w:spacing w:after="0" w:line="240" w:lineRule="auto"/>
        <w:jc w:val="both"/>
        <w:rPr>
          <w:rFonts w:ascii="Times New Roman" w:eastAsiaTheme="minorEastAsia" w:hAnsi="Times New Roman" w:cs="Times New Roman"/>
          <w:i/>
          <w:iCs/>
          <w:sz w:val="28"/>
          <w:szCs w:val="28"/>
          <w:highlight w:val="yellow"/>
          <w:lang w:eastAsia="ru-RU"/>
        </w:rPr>
      </w:pPr>
    </w:p>
    <w:p w14:paraId="6A274A92" w14:textId="1482DE7C" w:rsidR="00077EF2" w:rsidRDefault="006004FC" w:rsidP="0059754B">
      <w:pPr>
        <w:spacing w:after="0" w:line="240" w:lineRule="auto"/>
        <w:ind w:firstLine="708"/>
        <w:jc w:val="both"/>
        <w:rPr>
          <w:rFonts w:ascii="Times New Roman" w:eastAsia="Calibri" w:hAnsi="Times New Roman" w:cs="Times New Roman"/>
          <w:sz w:val="28"/>
          <w:szCs w:val="28"/>
        </w:rPr>
      </w:pPr>
      <w:r w:rsidRPr="00554E62">
        <w:rPr>
          <w:rFonts w:ascii="Times New Roman" w:eastAsia="Calibri" w:hAnsi="Times New Roman" w:cs="Times New Roman"/>
          <w:b/>
          <w:sz w:val="28"/>
          <w:szCs w:val="28"/>
        </w:rPr>
        <w:t>Постановка проблеми.</w:t>
      </w:r>
      <w:r w:rsidRPr="00554E62">
        <w:rPr>
          <w:rFonts w:ascii="Times New Roman" w:eastAsia="Calibri" w:hAnsi="Times New Roman" w:cs="Times New Roman"/>
          <w:sz w:val="28"/>
          <w:szCs w:val="28"/>
        </w:rPr>
        <w:t xml:space="preserve"> </w:t>
      </w:r>
      <w:r w:rsidR="00077EF2" w:rsidRPr="00447193">
        <w:rPr>
          <w:rFonts w:ascii="Times New Roman" w:eastAsia="Calibri" w:hAnsi="Times New Roman" w:cs="Times New Roman"/>
          <w:sz w:val="28"/>
          <w:szCs w:val="28"/>
        </w:rPr>
        <w:t xml:space="preserve">Процес дискретного моделювання </w:t>
      </w:r>
      <w:r w:rsidR="00077EF2">
        <w:rPr>
          <w:rFonts w:ascii="Times New Roman" w:eastAsia="Calibri" w:hAnsi="Times New Roman" w:cs="Times New Roman"/>
          <w:sz w:val="28"/>
          <w:szCs w:val="28"/>
        </w:rPr>
        <w:t>одн</w:t>
      </w:r>
      <w:r w:rsidR="00077EF2" w:rsidRPr="00447193">
        <w:rPr>
          <w:rFonts w:ascii="Times New Roman" w:eastAsia="Calibri" w:hAnsi="Times New Roman" w:cs="Times New Roman"/>
          <w:sz w:val="28"/>
          <w:szCs w:val="28"/>
        </w:rPr>
        <w:t>овимірних геометричних образів у більшості випадків супроводжується трудомісткими операціями складання та розв’язання великих систем лінійних і трансцендентних рівнянь</w:t>
      </w:r>
      <w:r w:rsidR="00077EF2">
        <w:rPr>
          <w:rFonts w:ascii="Times New Roman" w:eastAsia="Calibri" w:hAnsi="Times New Roman" w:cs="Times New Roman"/>
          <w:sz w:val="28"/>
          <w:szCs w:val="28"/>
        </w:rPr>
        <w:t>.</w:t>
      </w:r>
    </w:p>
    <w:p w14:paraId="56532BD1" w14:textId="534400BA" w:rsidR="0059754B" w:rsidRPr="00077EF2" w:rsidRDefault="0059754B" w:rsidP="0059754B">
      <w:pPr>
        <w:spacing w:after="0" w:line="240" w:lineRule="auto"/>
        <w:ind w:firstLine="708"/>
        <w:jc w:val="both"/>
        <w:rPr>
          <w:rFonts w:ascii="Times New Roman" w:hAnsi="Times New Roman"/>
          <w:sz w:val="28"/>
          <w:szCs w:val="28"/>
        </w:rPr>
      </w:pPr>
      <w:r w:rsidRPr="00077EF2">
        <w:rPr>
          <w:rFonts w:ascii="Times New Roman" w:hAnsi="Times New Roman"/>
          <w:sz w:val="28"/>
          <w:szCs w:val="28"/>
        </w:rPr>
        <w:t xml:space="preserve">Залучення геометричного апарату суперпозицій для розв’язання задач інтерполяції значно розширює можливості дискретного моделювання геометричних образів. Дослідивши закономірності зміни величин коефіцієнтів суперпозиції, як для </w:t>
      </w:r>
      <w:r w:rsidR="00077EF2">
        <w:rPr>
          <w:rFonts w:ascii="Times New Roman" w:hAnsi="Times New Roman"/>
          <w:sz w:val="28"/>
          <w:szCs w:val="28"/>
        </w:rPr>
        <w:t>симетричних</w:t>
      </w:r>
      <w:r w:rsidRPr="00077EF2">
        <w:rPr>
          <w:rFonts w:ascii="Times New Roman" w:hAnsi="Times New Roman"/>
          <w:sz w:val="28"/>
          <w:szCs w:val="28"/>
        </w:rPr>
        <w:t xml:space="preserve">, так і для не </w:t>
      </w:r>
      <w:r w:rsidR="00077EF2">
        <w:rPr>
          <w:rFonts w:ascii="Times New Roman" w:hAnsi="Times New Roman"/>
          <w:sz w:val="28"/>
          <w:szCs w:val="28"/>
        </w:rPr>
        <w:t>симетричних розрахункових схем</w:t>
      </w:r>
      <w:r w:rsidRPr="00077EF2">
        <w:rPr>
          <w:rFonts w:ascii="Times New Roman" w:hAnsi="Times New Roman"/>
          <w:sz w:val="28"/>
          <w:szCs w:val="28"/>
        </w:rPr>
        <w:t xml:space="preserve"> </w:t>
      </w:r>
      <w:r w:rsidR="00077EF2">
        <w:rPr>
          <w:rFonts w:ascii="Times New Roman" w:hAnsi="Times New Roman"/>
          <w:sz w:val="28"/>
          <w:szCs w:val="28"/>
        </w:rPr>
        <w:t xml:space="preserve">в процесі моделювання дискретних геометричних образів елементарних функцій </w:t>
      </w:r>
      <w:r w:rsidRPr="00077EF2">
        <w:rPr>
          <w:rFonts w:ascii="Times New Roman" w:hAnsi="Times New Roman"/>
          <w:sz w:val="28"/>
          <w:szCs w:val="28"/>
        </w:rPr>
        <w:t xml:space="preserve">зможемо розв’язувати задачі суцільної дискретної інтерполяції та екстраполяції такими функціями без трудомістких операцій складання та розв’язання великих систем рівнянь. </w:t>
      </w:r>
    </w:p>
    <w:p w14:paraId="582B6E15" w14:textId="49D85639" w:rsidR="007224D4" w:rsidRPr="007251FC" w:rsidRDefault="00C36DEF" w:rsidP="00BC388B">
      <w:pPr>
        <w:spacing w:after="0" w:line="240" w:lineRule="auto"/>
        <w:ind w:firstLine="708"/>
        <w:jc w:val="both"/>
        <w:rPr>
          <w:rFonts w:ascii="Times New Roman" w:hAnsi="Times New Roman" w:cs="Times New Roman"/>
          <w:sz w:val="28"/>
          <w:szCs w:val="28"/>
        </w:rPr>
      </w:pPr>
      <w:r w:rsidRPr="007251FC">
        <w:rPr>
          <w:rFonts w:ascii="Times New Roman" w:eastAsia="Calibri" w:hAnsi="Times New Roman" w:cs="Times New Roman"/>
          <w:b/>
          <w:sz w:val="28"/>
          <w:szCs w:val="28"/>
        </w:rPr>
        <w:t>Аналіз останніх досліджень.</w:t>
      </w:r>
      <w:r w:rsidRPr="007251FC">
        <w:rPr>
          <w:rFonts w:ascii="Times New Roman" w:hAnsi="Times New Roman" w:cs="Times New Roman"/>
          <w:sz w:val="28"/>
          <w:szCs w:val="28"/>
        </w:rPr>
        <w:t xml:space="preserve"> </w:t>
      </w:r>
      <w:r w:rsidR="007224D4" w:rsidRPr="007251FC">
        <w:rPr>
          <w:rFonts w:ascii="Times New Roman" w:hAnsi="Times New Roman" w:cs="Times New Roman"/>
          <w:sz w:val="28"/>
          <w:szCs w:val="28"/>
        </w:rPr>
        <w:t>Питанням застосування для дискретного моделювання кривих ліній геометричного апарату суперпозицій в поєднанні з класичним методом скінченних різниць, статико-геометричним методом, математичним апаратом числових послідовностей</w:t>
      </w:r>
      <w:r w:rsidR="007804F8" w:rsidRPr="007251FC">
        <w:rPr>
          <w:rFonts w:ascii="Times New Roman" w:hAnsi="Times New Roman" w:cs="Times New Roman"/>
          <w:sz w:val="28"/>
          <w:szCs w:val="28"/>
        </w:rPr>
        <w:t>, а також дослідженням закономірностей зміни величин коефіцієнтів суперпозиції у процесі інтерполяції</w:t>
      </w:r>
      <w:r w:rsidR="007224D4" w:rsidRPr="007251FC">
        <w:rPr>
          <w:rFonts w:ascii="Times New Roman" w:hAnsi="Times New Roman" w:cs="Times New Roman"/>
          <w:sz w:val="28"/>
          <w:szCs w:val="28"/>
        </w:rPr>
        <w:t xml:space="preserve"> присвячен</w:t>
      </w:r>
      <w:r w:rsidR="00821E4F" w:rsidRPr="007251FC">
        <w:rPr>
          <w:rFonts w:ascii="Times New Roman" w:hAnsi="Times New Roman" w:cs="Times New Roman"/>
          <w:sz w:val="28"/>
          <w:szCs w:val="28"/>
        </w:rPr>
        <w:t>і роботи авторів даної статті [</w:t>
      </w:r>
      <w:r w:rsidR="007804F8" w:rsidRPr="007251FC">
        <w:rPr>
          <w:rFonts w:ascii="Times New Roman" w:hAnsi="Times New Roman" w:cs="Times New Roman"/>
          <w:sz w:val="28"/>
          <w:szCs w:val="28"/>
        </w:rPr>
        <w:t xml:space="preserve">1, </w:t>
      </w:r>
      <w:r w:rsidR="00821E4F" w:rsidRPr="007251FC">
        <w:rPr>
          <w:rFonts w:ascii="Times New Roman" w:hAnsi="Times New Roman" w:cs="Times New Roman"/>
          <w:sz w:val="28"/>
          <w:szCs w:val="28"/>
        </w:rPr>
        <w:t>2, 3, 4, 5, 6</w:t>
      </w:r>
      <w:r w:rsidR="005A303B" w:rsidRPr="007251FC">
        <w:rPr>
          <w:rFonts w:ascii="Times New Roman" w:hAnsi="Times New Roman" w:cs="Times New Roman"/>
          <w:sz w:val="28"/>
          <w:szCs w:val="28"/>
        </w:rPr>
        <w:t>, 7, 8</w:t>
      </w:r>
      <w:r w:rsidR="007251FC">
        <w:rPr>
          <w:rFonts w:ascii="Times New Roman" w:hAnsi="Times New Roman" w:cs="Times New Roman"/>
          <w:sz w:val="28"/>
          <w:szCs w:val="28"/>
        </w:rPr>
        <w:t>, 9, 10</w:t>
      </w:r>
      <w:r w:rsidR="00B66006">
        <w:rPr>
          <w:rFonts w:ascii="Times New Roman" w:hAnsi="Times New Roman" w:cs="Times New Roman"/>
          <w:sz w:val="28"/>
          <w:szCs w:val="28"/>
        </w:rPr>
        <w:t>, 11</w:t>
      </w:r>
      <w:r w:rsidR="007224D4" w:rsidRPr="007251FC">
        <w:rPr>
          <w:rFonts w:ascii="Times New Roman" w:hAnsi="Times New Roman" w:cs="Times New Roman"/>
          <w:sz w:val="28"/>
          <w:szCs w:val="28"/>
        </w:rPr>
        <w:t xml:space="preserve">]. </w:t>
      </w:r>
    </w:p>
    <w:p w14:paraId="780F177B" w14:textId="0B70AE77" w:rsidR="00A20359" w:rsidRPr="000E2588" w:rsidRDefault="0002084C" w:rsidP="00BC388B">
      <w:pPr>
        <w:spacing w:after="0" w:line="240" w:lineRule="auto"/>
        <w:ind w:firstLine="708"/>
        <w:jc w:val="both"/>
        <w:rPr>
          <w:rFonts w:ascii="Times New Roman" w:hAnsi="Times New Roman"/>
          <w:sz w:val="28"/>
          <w:szCs w:val="28"/>
        </w:rPr>
      </w:pPr>
      <w:r w:rsidRPr="000E2588">
        <w:rPr>
          <w:rFonts w:ascii="Times New Roman" w:hAnsi="Times New Roman" w:cs="Times New Roman"/>
          <w:b/>
          <w:sz w:val="28"/>
          <w:szCs w:val="28"/>
        </w:rPr>
        <w:t>Формулювання цілей та завдання статті</w:t>
      </w:r>
      <w:r w:rsidR="00770D12" w:rsidRPr="000E2588">
        <w:rPr>
          <w:rFonts w:ascii="Times New Roman" w:hAnsi="Times New Roman" w:cs="Times New Roman"/>
          <w:b/>
          <w:sz w:val="28"/>
          <w:szCs w:val="28"/>
        </w:rPr>
        <w:t>.</w:t>
      </w:r>
      <w:r w:rsidR="00770D12" w:rsidRPr="000E2588">
        <w:rPr>
          <w:rFonts w:ascii="Times New Roman" w:hAnsi="Times New Roman" w:cs="Times New Roman"/>
          <w:sz w:val="28"/>
          <w:szCs w:val="28"/>
        </w:rPr>
        <w:t xml:space="preserve"> </w:t>
      </w:r>
      <w:r w:rsidR="00821E4F" w:rsidRPr="000E2588">
        <w:rPr>
          <w:rFonts w:ascii="Times New Roman" w:hAnsi="Times New Roman"/>
          <w:sz w:val="28"/>
          <w:szCs w:val="28"/>
        </w:rPr>
        <w:t xml:space="preserve">Метою даної статті є </w:t>
      </w:r>
      <w:r w:rsidR="00A20359" w:rsidRPr="000E2588">
        <w:rPr>
          <w:rFonts w:ascii="Times New Roman" w:eastAsiaTheme="minorEastAsia" w:hAnsi="Times New Roman" w:cs="Times New Roman"/>
          <w:iCs/>
          <w:sz w:val="28"/>
          <w:szCs w:val="28"/>
          <w:lang w:eastAsia="ru-RU"/>
        </w:rPr>
        <w:t xml:space="preserve">дослідження закономірностей змін величин коефіцієнтів суперпозиції </w:t>
      </w:r>
      <w:r w:rsidR="000E2588" w:rsidRPr="000E2588">
        <w:rPr>
          <w:rFonts w:ascii="Times New Roman" w:eastAsiaTheme="minorEastAsia" w:hAnsi="Times New Roman" w:cs="Times New Roman"/>
          <w:iCs/>
          <w:sz w:val="28"/>
          <w:szCs w:val="28"/>
          <w:lang w:eastAsia="ru-RU"/>
        </w:rPr>
        <w:t>трь</w:t>
      </w:r>
      <w:r w:rsidR="00A20359" w:rsidRPr="000E2588">
        <w:rPr>
          <w:rFonts w:ascii="Times New Roman" w:eastAsiaTheme="minorEastAsia" w:hAnsi="Times New Roman" w:cs="Times New Roman"/>
          <w:iCs/>
          <w:sz w:val="28"/>
          <w:szCs w:val="28"/>
          <w:lang w:eastAsia="ru-RU"/>
        </w:rPr>
        <w:t>ох вузлових точок</w:t>
      </w:r>
      <w:r w:rsidR="000E2588" w:rsidRPr="000E2588">
        <w:rPr>
          <w:rFonts w:ascii="Times New Roman" w:eastAsiaTheme="minorEastAsia" w:hAnsi="Times New Roman" w:cs="Times New Roman"/>
          <w:iCs/>
          <w:sz w:val="28"/>
          <w:szCs w:val="28"/>
          <w:lang w:eastAsia="ru-RU"/>
        </w:rPr>
        <w:t xml:space="preserve"> симетричних розрахункових схем</w:t>
      </w:r>
      <w:r w:rsidR="00A20359" w:rsidRPr="000E2588">
        <w:rPr>
          <w:rFonts w:ascii="Times New Roman" w:eastAsiaTheme="minorEastAsia" w:hAnsi="Times New Roman" w:cs="Times New Roman"/>
          <w:iCs/>
          <w:sz w:val="28"/>
          <w:szCs w:val="28"/>
          <w:lang w:eastAsia="ru-RU"/>
        </w:rPr>
        <w:t>, а також</w:t>
      </w:r>
      <w:r w:rsidR="00A20359" w:rsidRPr="000E2588">
        <w:rPr>
          <w:rFonts w:ascii="Times New Roman" w:eastAsiaTheme="minorEastAsia" w:hAnsi="Times New Roman" w:cs="Times New Roman"/>
          <w:i/>
          <w:iCs/>
          <w:sz w:val="28"/>
          <w:szCs w:val="28"/>
          <w:lang w:eastAsia="ru-RU"/>
        </w:rPr>
        <w:t xml:space="preserve"> </w:t>
      </w:r>
      <w:r w:rsidR="00E32C25" w:rsidRPr="000E2588">
        <w:rPr>
          <w:rFonts w:ascii="Times New Roman" w:eastAsiaTheme="minorEastAsia" w:hAnsi="Times New Roman" w:cs="Times New Roman"/>
          <w:iCs/>
          <w:sz w:val="28"/>
          <w:szCs w:val="28"/>
          <w:lang w:eastAsia="ru-RU"/>
        </w:rPr>
        <w:t>о</w:t>
      </w:r>
      <w:r w:rsidR="00A20359" w:rsidRPr="000E2588">
        <w:rPr>
          <w:rFonts w:ascii="Times New Roman" w:eastAsiaTheme="minorEastAsia" w:hAnsi="Times New Roman" w:cs="Times New Roman"/>
          <w:sz w:val="28"/>
          <w:szCs w:val="28"/>
          <w:lang w:eastAsia="ru-RU"/>
        </w:rPr>
        <w:t xml:space="preserve">держання формул обчислення координат будь-якої точки числової послідовності </w:t>
      </w:r>
      <w:r w:rsidR="00A20359" w:rsidRPr="000E2588">
        <w:rPr>
          <w:rFonts w:ascii="Times New Roman" w:eastAsiaTheme="minorEastAsia" w:hAnsi="Times New Roman" w:cs="Times New Roman"/>
          <w:i/>
          <w:sz w:val="28"/>
          <w:szCs w:val="28"/>
          <w:lang w:eastAsia="ru-RU"/>
        </w:rPr>
        <w:t>n</w:t>
      </w:r>
      <w:r w:rsidR="00A20359" w:rsidRPr="000E2588">
        <w:rPr>
          <w:rFonts w:ascii="Times New Roman" w:eastAsiaTheme="minorEastAsia" w:hAnsi="Times New Roman" w:cs="Times New Roman"/>
          <w:sz w:val="28"/>
          <w:szCs w:val="28"/>
          <w:lang w:eastAsia="ru-RU"/>
        </w:rPr>
        <w:t xml:space="preserve">-го порядку як суперпозиції координат </w:t>
      </w:r>
      <w:r w:rsidR="000E2588" w:rsidRPr="000E2588">
        <w:rPr>
          <w:rFonts w:ascii="Times New Roman" w:eastAsiaTheme="minorEastAsia" w:hAnsi="Times New Roman" w:cs="Times New Roman"/>
          <w:sz w:val="28"/>
          <w:szCs w:val="28"/>
          <w:lang w:eastAsia="ru-RU"/>
        </w:rPr>
        <w:t>трь</w:t>
      </w:r>
      <w:r w:rsidR="00A20359" w:rsidRPr="000E2588">
        <w:rPr>
          <w:rFonts w:ascii="Times New Roman" w:eastAsiaTheme="minorEastAsia" w:hAnsi="Times New Roman" w:cs="Times New Roman"/>
          <w:sz w:val="28"/>
          <w:szCs w:val="28"/>
          <w:lang w:eastAsia="ru-RU"/>
        </w:rPr>
        <w:t xml:space="preserve">ох заданих вузлових точок </w:t>
      </w:r>
      <w:r w:rsidR="000E2588" w:rsidRPr="000E2588">
        <w:rPr>
          <w:rFonts w:ascii="Times New Roman" w:eastAsiaTheme="minorEastAsia" w:hAnsi="Times New Roman" w:cs="Times New Roman"/>
          <w:sz w:val="28"/>
          <w:szCs w:val="28"/>
          <w:lang w:eastAsia="ru-RU"/>
        </w:rPr>
        <w:t>на основі симетричних розрахункових схем</w:t>
      </w:r>
      <w:r w:rsidR="00A20359" w:rsidRPr="000E2588">
        <w:rPr>
          <w:rFonts w:ascii="Times New Roman" w:eastAsiaTheme="minorEastAsia" w:hAnsi="Times New Roman" w:cs="Times New Roman"/>
          <w:sz w:val="28"/>
          <w:szCs w:val="28"/>
          <w:lang w:eastAsia="ru-RU"/>
        </w:rPr>
        <w:t>.</w:t>
      </w:r>
    </w:p>
    <w:p w14:paraId="21ECD89F" w14:textId="7CE1B1F7" w:rsidR="00FE5463" w:rsidRPr="00FE5463" w:rsidRDefault="002C0CF6" w:rsidP="00BC388B">
      <w:pPr>
        <w:spacing w:after="0" w:line="240" w:lineRule="auto"/>
        <w:ind w:firstLine="708"/>
        <w:jc w:val="both"/>
        <w:rPr>
          <w:rFonts w:ascii="Times New Roman" w:eastAsiaTheme="minorEastAsia" w:hAnsi="Times New Roman"/>
          <w:sz w:val="28"/>
          <w:szCs w:val="28"/>
          <w:lang w:eastAsia="ru-RU"/>
        </w:rPr>
      </w:pPr>
      <w:r w:rsidRPr="00E61E11">
        <w:rPr>
          <w:rFonts w:ascii="Times New Roman" w:hAnsi="Times New Roman" w:cs="Times New Roman"/>
          <w:b/>
          <w:sz w:val="28"/>
          <w:szCs w:val="28"/>
        </w:rPr>
        <w:t>Основна частина.</w:t>
      </w:r>
      <w:r w:rsidRPr="00E61E11">
        <w:rPr>
          <w:rFonts w:ascii="Times New Roman" w:hAnsi="Times New Roman" w:cs="Times New Roman"/>
          <w:sz w:val="28"/>
          <w:szCs w:val="28"/>
        </w:rPr>
        <w:t xml:space="preserve"> </w:t>
      </w:r>
      <w:r w:rsidR="00FE5463" w:rsidRPr="00FE5463">
        <w:rPr>
          <w:rFonts w:ascii="Times New Roman" w:hAnsi="Times New Roman" w:cs="Times New Roman"/>
          <w:sz w:val="28"/>
          <w:szCs w:val="28"/>
        </w:rPr>
        <w:t xml:space="preserve">Згідно </w:t>
      </w:r>
      <w:r w:rsidR="005059E5" w:rsidRPr="005059E5">
        <w:rPr>
          <w:rFonts w:ascii="Times New Roman" w:hAnsi="Times New Roman" w:cs="Times New Roman"/>
          <w:sz w:val="28"/>
          <w:szCs w:val="28"/>
        </w:rPr>
        <w:t>[1]</w:t>
      </w:r>
      <w:r w:rsidR="00FE5463" w:rsidRPr="00FE5463">
        <w:rPr>
          <w:rFonts w:ascii="Times New Roman" w:hAnsi="Times New Roman" w:cs="Times New Roman"/>
          <w:sz w:val="28"/>
          <w:szCs w:val="28"/>
        </w:rPr>
        <w:t xml:space="preserve"> </w:t>
      </w:r>
      <w:r w:rsidR="00FE5463" w:rsidRPr="00FE5463">
        <w:rPr>
          <w:rFonts w:ascii="Times New Roman" w:eastAsiaTheme="minorEastAsia" w:hAnsi="Times New Roman"/>
          <w:sz w:val="28"/>
          <w:szCs w:val="28"/>
          <w:lang w:eastAsia="ru-RU"/>
        </w:rPr>
        <w:t>загальні формули обчислення величин коефіцієнтів суперпозиції трьох заданих довільних точок одновимірних точкових множин матимуть вигляд (</w:t>
      </w:r>
      <w:r w:rsidR="005059E5" w:rsidRPr="005059E5">
        <w:rPr>
          <w:rFonts w:ascii="Times New Roman" w:eastAsiaTheme="minorEastAsia" w:hAnsi="Times New Roman"/>
          <w:sz w:val="28"/>
          <w:szCs w:val="28"/>
          <w:lang w:val="ru-RU" w:eastAsia="ru-RU"/>
        </w:rPr>
        <w:t>1</w:t>
      </w:r>
      <w:r w:rsidR="00FE5463" w:rsidRPr="00FE5463">
        <w:rPr>
          <w:rFonts w:ascii="Times New Roman" w:eastAsiaTheme="minorEastAsia" w:hAnsi="Times New Roman"/>
          <w:sz w:val="28"/>
          <w:szCs w:val="28"/>
          <w:lang w:eastAsia="ru-RU"/>
        </w:rPr>
        <w:t xml:space="preserve">): </w:t>
      </w:r>
    </w:p>
    <w:p w14:paraId="163F1F03" w14:textId="0738C64F"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lastRenderedPageBreak/>
        <w:t xml:space="preserve">                                                      </w:t>
      </w:r>
      <m:oMath>
        <m:d>
          <m:dPr>
            <m:begChr m:val="{"/>
            <m:endChr m:val=""/>
            <m:ctrlPr>
              <w:rPr>
                <w:rFonts w:ascii="Cambria Math" w:eastAsiaTheme="minorEastAsia" w:hAnsi="Cambria Math"/>
                <w:i/>
                <w:sz w:val="28"/>
                <w:szCs w:val="28"/>
                <w:lang w:eastAsia="ru-RU"/>
              </w:rPr>
            </m:ctrlPr>
          </m:dPr>
          <m:e>
            <m:eqArr>
              <m:eqArrPr>
                <m:ctrlPr>
                  <w:rPr>
                    <w:rFonts w:ascii="Cambria Math" w:eastAsiaTheme="minorEastAsia" w:hAnsi="Cambria Math"/>
                    <w:i/>
                    <w:sz w:val="28"/>
                    <w:szCs w:val="28"/>
                    <w:lang w:eastAsia="ru-RU"/>
                  </w:rPr>
                </m:ctrlPr>
              </m:eqArrPr>
              <m:e>
                <m:nary>
                  <m:naryPr>
                    <m:chr m:val="∑"/>
                    <m:limLoc m:val="undOvr"/>
                    <m:ctrlPr>
                      <w:rPr>
                        <w:rFonts w:ascii="Cambria Math" w:eastAsiaTheme="minorEastAsia" w:hAnsi="Cambria Math"/>
                        <w:i/>
                        <w:sz w:val="28"/>
                        <w:szCs w:val="28"/>
                        <w:lang w:val="en-US" w:eastAsia="ru-RU"/>
                      </w:rPr>
                    </m:ctrlPr>
                  </m:naryPr>
                  <m:sub>
                    <m:r>
                      <w:rPr>
                        <w:rFonts w:ascii="Cambria Math" w:eastAsiaTheme="minorEastAsia" w:hAnsi="Cambria Math"/>
                        <w:sz w:val="28"/>
                        <w:szCs w:val="28"/>
                        <w:lang w:val="en-US" w:eastAsia="ru-RU"/>
                      </w:rPr>
                      <m:t>n</m:t>
                    </m:r>
                    <m:r>
                      <w:rPr>
                        <w:rFonts w:ascii="Cambria Math" w:eastAsiaTheme="minorEastAsia" w:hAnsi="Cambria Math"/>
                        <w:sz w:val="28"/>
                        <w:szCs w:val="28"/>
                        <w:lang w:eastAsia="ru-RU"/>
                      </w:rPr>
                      <m:t>=1</m:t>
                    </m:r>
                  </m:sub>
                  <m:sup>
                    <m:r>
                      <w:rPr>
                        <w:rFonts w:ascii="Cambria Math" w:eastAsiaTheme="minorEastAsia" w:hAnsi="Cambria Math"/>
                        <w:sz w:val="28"/>
                        <w:szCs w:val="28"/>
                        <w:lang w:eastAsia="ru-RU"/>
                      </w:rPr>
                      <m:t>3</m:t>
                    </m:r>
                  </m:sup>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k</m:t>
                        </m:r>
                      </m:e>
                      <m:sub>
                        <m:r>
                          <w:rPr>
                            <w:rFonts w:ascii="Cambria Math" w:eastAsiaTheme="minorEastAsia" w:hAnsi="Cambria Math"/>
                            <w:sz w:val="28"/>
                            <w:szCs w:val="28"/>
                            <w:lang w:val="en-US" w:eastAsia="ru-RU"/>
                          </w:rPr>
                          <m:t>n</m:t>
                        </m:r>
                      </m:sub>
                    </m:sSub>
                    <m:r>
                      <w:rPr>
                        <w:rFonts w:ascii="Cambria Math" w:eastAsiaTheme="minorEastAsia" w:hAnsi="Cambria Math"/>
                        <w:sz w:val="28"/>
                        <w:szCs w:val="28"/>
                        <w:lang w:eastAsia="ru-RU"/>
                      </w:rPr>
                      <m:t>=1</m:t>
                    </m:r>
                  </m:e>
                </m:nary>
              </m:e>
              <m:e>
                <m:nary>
                  <m:naryPr>
                    <m:chr m:val="∑"/>
                    <m:limLoc m:val="undOvr"/>
                    <m:ctrlPr>
                      <w:rPr>
                        <w:rFonts w:ascii="Cambria Math" w:eastAsiaTheme="minorEastAsia" w:hAnsi="Cambria Math"/>
                        <w:i/>
                        <w:sz w:val="28"/>
                        <w:szCs w:val="28"/>
                        <w:lang w:val="en-US" w:eastAsia="ru-RU"/>
                      </w:rPr>
                    </m:ctrlPr>
                  </m:naryPr>
                  <m:sub>
                    <m:r>
                      <w:rPr>
                        <w:rFonts w:ascii="Cambria Math" w:eastAsiaTheme="minorEastAsia" w:hAnsi="Cambria Math"/>
                        <w:sz w:val="28"/>
                        <w:szCs w:val="28"/>
                        <w:lang w:val="en-US" w:eastAsia="ru-RU"/>
                      </w:rPr>
                      <m:t>n</m:t>
                    </m:r>
                    <m:r>
                      <w:rPr>
                        <w:rFonts w:ascii="Cambria Math" w:eastAsiaTheme="minorEastAsia" w:hAnsi="Cambria Math"/>
                        <w:sz w:val="28"/>
                        <w:szCs w:val="28"/>
                        <w:lang w:eastAsia="ru-RU"/>
                      </w:rPr>
                      <m:t>=1</m:t>
                    </m:r>
                  </m:sub>
                  <m:sup>
                    <m:r>
                      <w:rPr>
                        <w:rFonts w:ascii="Cambria Math" w:eastAsiaTheme="minorEastAsia" w:hAnsi="Cambria Math"/>
                        <w:sz w:val="28"/>
                        <w:szCs w:val="28"/>
                        <w:lang w:eastAsia="ru-RU"/>
                      </w:rPr>
                      <m:t>3</m:t>
                    </m:r>
                  </m:sup>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k</m:t>
                        </m:r>
                      </m:e>
                      <m:sub>
                        <m:r>
                          <w:rPr>
                            <w:rFonts w:ascii="Cambria Math" w:eastAsiaTheme="minorEastAsia" w:hAnsi="Cambria Math"/>
                            <w:sz w:val="28"/>
                            <w:szCs w:val="28"/>
                            <w:lang w:val="en-US" w:eastAsia="ru-RU"/>
                          </w:rPr>
                          <m:t>n</m:t>
                        </m:r>
                      </m:sub>
                    </m:sSub>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val="en-US" w:eastAsia="ru-RU"/>
                          </w:rPr>
                          <m:t>n</m:t>
                        </m:r>
                      </m:sub>
                    </m:sSub>
                    <m:r>
                      <w:rPr>
                        <w:rFonts w:ascii="Cambria Math" w:eastAsiaTheme="minorEastAsia" w:hAnsi="Cambria Math"/>
                        <w:sz w:val="28"/>
                        <w:szCs w:val="28"/>
                        <w:lang w:eastAsia="ru-RU"/>
                      </w:rPr>
                      <m:t>=</m:t>
                    </m:r>
                    <m:r>
                      <w:rPr>
                        <w:rFonts w:ascii="Cambria Math" w:eastAsiaTheme="minorEastAsia" w:hAnsi="Cambria Math"/>
                        <w:sz w:val="28"/>
                        <w:szCs w:val="28"/>
                        <w:lang w:val="en-US" w:eastAsia="ru-RU"/>
                      </w:rPr>
                      <m:t>i</m:t>
                    </m:r>
                  </m:e>
                </m:nary>
              </m:e>
              <m:e>
                <m:nary>
                  <m:naryPr>
                    <m:chr m:val="∑"/>
                    <m:limLoc m:val="undOvr"/>
                    <m:ctrlPr>
                      <w:rPr>
                        <w:rFonts w:ascii="Cambria Math" w:eastAsiaTheme="minorEastAsia" w:hAnsi="Cambria Math"/>
                        <w:i/>
                        <w:sz w:val="28"/>
                        <w:szCs w:val="28"/>
                        <w:lang w:val="en-US" w:eastAsia="ru-RU"/>
                      </w:rPr>
                    </m:ctrlPr>
                  </m:naryPr>
                  <m:sub>
                    <m:r>
                      <w:rPr>
                        <w:rFonts w:ascii="Cambria Math" w:eastAsiaTheme="minorEastAsia" w:hAnsi="Cambria Math"/>
                        <w:sz w:val="28"/>
                        <w:szCs w:val="28"/>
                        <w:lang w:val="en-US" w:eastAsia="ru-RU"/>
                      </w:rPr>
                      <m:t>n</m:t>
                    </m:r>
                    <m:r>
                      <w:rPr>
                        <w:rFonts w:ascii="Cambria Math" w:eastAsiaTheme="minorEastAsia" w:hAnsi="Cambria Math"/>
                        <w:sz w:val="28"/>
                        <w:szCs w:val="28"/>
                        <w:lang w:eastAsia="ru-RU"/>
                      </w:rPr>
                      <m:t>=1</m:t>
                    </m:r>
                  </m:sub>
                  <m:sup>
                    <m:r>
                      <w:rPr>
                        <w:rFonts w:ascii="Cambria Math" w:eastAsiaTheme="minorEastAsia" w:hAnsi="Cambria Math"/>
                        <w:sz w:val="28"/>
                        <w:szCs w:val="28"/>
                        <w:lang w:eastAsia="ru-RU"/>
                      </w:rPr>
                      <m:t>3</m:t>
                    </m:r>
                  </m:sup>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k</m:t>
                        </m:r>
                      </m:e>
                      <m:sub>
                        <m:r>
                          <w:rPr>
                            <w:rFonts w:ascii="Cambria Math" w:eastAsiaTheme="minorEastAsia" w:hAnsi="Cambria Math"/>
                            <w:sz w:val="28"/>
                            <w:szCs w:val="28"/>
                            <w:lang w:val="en-US" w:eastAsia="ru-RU"/>
                          </w:rPr>
                          <m:t>n</m:t>
                        </m:r>
                      </m:sub>
                    </m:sSub>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val="en-US" w:eastAsia="ru-RU"/>
                              </w:rPr>
                              <m:t>i</m:t>
                            </m:r>
                          </m:sub>
                        </m:sSub>
                      </m:e>
                      <m:sub>
                        <m:r>
                          <w:rPr>
                            <w:rFonts w:ascii="Cambria Math" w:eastAsiaTheme="minorEastAsia" w:hAnsi="Cambria Math"/>
                            <w:sz w:val="28"/>
                            <w:szCs w:val="28"/>
                            <w:lang w:val="en-US" w:eastAsia="ru-RU"/>
                          </w:rPr>
                          <m:t>n</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val="en-US" w:eastAsia="ru-RU"/>
                          </w:rPr>
                          <m:t>i</m:t>
                        </m:r>
                      </m:sub>
                    </m:sSub>
                  </m:e>
                </m:nary>
              </m:e>
            </m:eqArr>
          </m:e>
        </m:d>
      </m:oMath>
      <w:r w:rsidRPr="00FE5463">
        <w:rPr>
          <w:rFonts w:ascii="Times New Roman" w:eastAsiaTheme="minorEastAsia" w:hAnsi="Times New Roman"/>
          <w:sz w:val="28"/>
          <w:szCs w:val="28"/>
          <w:lang w:eastAsia="ru-RU"/>
        </w:rPr>
        <w:t xml:space="preserve"> .                                      (</w:t>
      </w:r>
      <w:r w:rsidR="005059E5" w:rsidRPr="00466761">
        <w:rPr>
          <w:rFonts w:ascii="Times New Roman" w:eastAsiaTheme="minorEastAsia" w:hAnsi="Times New Roman"/>
          <w:sz w:val="28"/>
          <w:szCs w:val="28"/>
          <w:lang w:val="ru-RU" w:eastAsia="ru-RU"/>
        </w:rPr>
        <w:t>1</w:t>
      </w:r>
      <w:r w:rsidRPr="00FE5463">
        <w:rPr>
          <w:rFonts w:ascii="Times New Roman" w:eastAsiaTheme="minorEastAsia" w:hAnsi="Times New Roman"/>
          <w:sz w:val="28"/>
          <w:szCs w:val="28"/>
          <w:lang w:eastAsia="ru-RU"/>
        </w:rPr>
        <w:t>)</w:t>
      </w:r>
    </w:p>
    <w:p w14:paraId="0E956200" w14:textId="65BFB91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Коефіцієнти суперпозиції обчислюються за формулами (</w:t>
      </w:r>
      <w:r w:rsidR="005059E5" w:rsidRPr="00466761">
        <w:rPr>
          <w:rFonts w:ascii="Times New Roman" w:eastAsiaTheme="minorEastAsia" w:hAnsi="Times New Roman"/>
          <w:sz w:val="28"/>
          <w:szCs w:val="28"/>
          <w:lang w:val="ru-RU" w:eastAsia="ru-RU"/>
        </w:rPr>
        <w:t>2</w:t>
      </w:r>
      <w:r w:rsidRPr="00FE5463">
        <w:rPr>
          <w:rFonts w:ascii="Times New Roman" w:eastAsiaTheme="minorEastAsia" w:hAnsi="Times New Roman"/>
          <w:sz w:val="28"/>
          <w:szCs w:val="28"/>
          <w:lang w:eastAsia="ru-RU"/>
        </w:rPr>
        <w:t xml:space="preserve">): </w:t>
      </w:r>
    </w:p>
    <w:p w14:paraId="13DD5E6A" w14:textId="54A8BDE3" w:rsidR="00FE5463" w:rsidRPr="00FE5463" w:rsidRDefault="00FE5463" w:rsidP="00F60A2F">
      <w:pPr>
        <w:spacing w:after="0" w:line="240" w:lineRule="auto"/>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 xml:space="preserve">                                                </w:t>
      </w:r>
      <w:r w:rsidR="005059E5" w:rsidRPr="00466761">
        <w:rPr>
          <w:rFonts w:ascii="Times New Roman" w:eastAsiaTheme="minorEastAsia" w:hAnsi="Times New Roman"/>
          <w:sz w:val="28"/>
          <w:szCs w:val="28"/>
          <w:lang w:val="ru-RU" w:eastAsia="ru-RU"/>
        </w:rPr>
        <w:t xml:space="preserve"> </w:t>
      </w: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k</m:t>
            </m:r>
          </m:e>
          <m:sub>
            <m:r>
              <w:rPr>
                <w:rFonts w:ascii="Cambria Math" w:eastAsiaTheme="minorEastAsia" w:hAnsi="Cambria Math"/>
                <w:sz w:val="28"/>
                <w:szCs w:val="28"/>
                <w:lang w:eastAsia="ru-RU"/>
              </w:rPr>
              <m:t>s</m:t>
            </m:r>
          </m:sub>
        </m:sSub>
        <m:r>
          <w:rPr>
            <w:rFonts w:ascii="Cambria Math" w:eastAsiaTheme="minorEastAsia" w:hAnsi="Cambria Math"/>
            <w:sz w:val="28"/>
            <w:szCs w:val="28"/>
            <w:lang w:eastAsia="ru-RU"/>
          </w:rPr>
          <m:t>=</m:t>
        </m:r>
        <m:f>
          <m:fPr>
            <m:ctrlPr>
              <w:rPr>
                <w:rFonts w:ascii="Cambria Math" w:eastAsiaTheme="minorEastAsia" w:hAnsi="Cambria Math"/>
                <w:i/>
                <w:sz w:val="28"/>
                <w:szCs w:val="28"/>
                <w:lang w:eastAsia="ru-RU"/>
              </w:rPr>
            </m:ctrlPr>
          </m:fPr>
          <m:num>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m:t>
                </m:r>
              </m:e>
              <m:sub>
                <m:r>
                  <w:rPr>
                    <w:rFonts w:ascii="Cambria Math" w:eastAsiaTheme="minorEastAsia" w:hAnsi="Cambria Math"/>
                    <w:sz w:val="28"/>
                    <w:szCs w:val="28"/>
                    <w:lang w:eastAsia="ru-RU"/>
                  </w:rPr>
                  <m:t>s</m:t>
                </m:r>
              </m:sub>
            </m:sSub>
          </m:num>
          <m:den>
            <m:r>
              <w:rPr>
                <w:rFonts w:ascii="Cambria Math" w:eastAsiaTheme="minorEastAsia" w:hAnsi="Cambria Math"/>
                <w:sz w:val="28"/>
                <w:szCs w:val="28"/>
                <w:lang w:eastAsia="ru-RU"/>
              </w:rPr>
              <m:t>∆</m:t>
            </m:r>
          </m:den>
        </m:f>
      </m:oMath>
      <w:r w:rsidRPr="00FE5463">
        <w:rPr>
          <w:rFonts w:ascii="Times New Roman" w:eastAsiaTheme="minorEastAsia" w:hAnsi="Times New Roman"/>
          <w:sz w:val="28"/>
          <w:szCs w:val="28"/>
          <w:lang w:eastAsia="ru-RU"/>
        </w:rPr>
        <w:t xml:space="preserve">,  </w:t>
      </w:r>
      <m:oMath>
        <m:r>
          <w:rPr>
            <w:rFonts w:ascii="Cambria Math" w:eastAsiaTheme="minorEastAsia" w:hAnsi="Cambria Math"/>
            <w:sz w:val="28"/>
            <w:szCs w:val="28"/>
            <w:lang w:eastAsia="ru-RU"/>
          </w:rPr>
          <m:t>s=</m:t>
        </m:r>
        <m:acc>
          <m:accPr>
            <m:chr m:val="̅"/>
            <m:ctrlPr>
              <w:rPr>
                <w:rFonts w:ascii="Cambria Math" w:eastAsiaTheme="minorEastAsia" w:hAnsi="Cambria Math"/>
                <w:i/>
                <w:sz w:val="28"/>
                <w:szCs w:val="28"/>
                <w:lang w:eastAsia="ru-RU"/>
              </w:rPr>
            </m:ctrlPr>
          </m:accPr>
          <m:e>
            <m:r>
              <w:rPr>
                <w:rFonts w:ascii="Cambria Math" w:eastAsiaTheme="minorEastAsia" w:hAnsi="Cambria Math"/>
                <w:sz w:val="28"/>
                <w:szCs w:val="28"/>
                <w:lang w:eastAsia="ru-RU"/>
              </w:rPr>
              <m:t>1,3</m:t>
            </m:r>
          </m:e>
        </m:acc>
      </m:oMath>
      <w:r w:rsidRPr="00FE5463">
        <w:rPr>
          <w:rFonts w:ascii="Times New Roman" w:eastAsiaTheme="minorEastAsia" w:hAnsi="Times New Roman"/>
          <w:sz w:val="28"/>
          <w:szCs w:val="28"/>
          <w:lang w:eastAsia="ru-RU"/>
        </w:rPr>
        <w:t xml:space="preserve"> .  </w:t>
      </w:r>
      <w:r w:rsidR="005059E5" w:rsidRPr="00466761">
        <w:rPr>
          <w:rFonts w:ascii="Times New Roman" w:eastAsiaTheme="minorEastAsia" w:hAnsi="Times New Roman"/>
          <w:sz w:val="28"/>
          <w:szCs w:val="28"/>
          <w:lang w:val="ru-RU" w:eastAsia="ru-RU"/>
        </w:rPr>
        <w:t xml:space="preserve">                                      (2)</w:t>
      </w:r>
    </w:p>
    <w:p w14:paraId="2E7BB5C4" w14:textId="3C7A4E23"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ab/>
        <w:t xml:space="preserve">Також, </w:t>
      </w:r>
      <w:r w:rsidRPr="00FE5463">
        <w:rPr>
          <w:rFonts w:ascii="Times New Roman" w:hAnsi="Times New Roman" w:cs="Times New Roman"/>
          <w:sz w:val="28"/>
          <w:szCs w:val="28"/>
        </w:rPr>
        <w:t xml:space="preserve">згідно </w:t>
      </w:r>
      <w:r w:rsidR="00466761" w:rsidRPr="00466761">
        <w:rPr>
          <w:rFonts w:ascii="Times New Roman" w:hAnsi="Times New Roman" w:cs="Times New Roman"/>
          <w:sz w:val="28"/>
          <w:szCs w:val="28"/>
          <w:lang w:val="ru-RU"/>
        </w:rPr>
        <w:t>[2</w:t>
      </w:r>
      <w:r w:rsidR="00466761">
        <w:rPr>
          <w:rFonts w:ascii="Times New Roman" w:hAnsi="Times New Roman" w:cs="Times New Roman"/>
          <w:sz w:val="28"/>
          <w:szCs w:val="28"/>
        </w:rPr>
        <w:t>, 3</w:t>
      </w:r>
      <w:r w:rsidR="003C38FD">
        <w:rPr>
          <w:rFonts w:ascii="Times New Roman" w:hAnsi="Times New Roman" w:cs="Times New Roman"/>
          <w:sz w:val="28"/>
          <w:szCs w:val="28"/>
        </w:rPr>
        <w:t>, 4</w:t>
      </w:r>
      <w:r w:rsidR="00746ECA">
        <w:rPr>
          <w:rFonts w:ascii="Times New Roman" w:hAnsi="Times New Roman" w:cs="Times New Roman"/>
          <w:sz w:val="28"/>
          <w:szCs w:val="28"/>
        </w:rPr>
        <w:t>, 5, 6</w:t>
      </w:r>
      <w:r w:rsidR="00466761" w:rsidRPr="00466761">
        <w:rPr>
          <w:rFonts w:ascii="Times New Roman" w:hAnsi="Times New Roman" w:cs="Times New Roman"/>
          <w:sz w:val="28"/>
          <w:szCs w:val="28"/>
          <w:lang w:val="ru-RU"/>
        </w:rPr>
        <w:t>]</w:t>
      </w:r>
      <w:r w:rsidRPr="00FE5463">
        <w:rPr>
          <w:rFonts w:ascii="Times New Roman" w:eastAsiaTheme="minorEastAsia" w:hAnsi="Times New Roman"/>
          <w:sz w:val="28"/>
          <w:szCs w:val="28"/>
          <w:lang w:eastAsia="ru-RU"/>
        </w:rPr>
        <w:t xml:space="preserve"> величини коефіцієнтів суперпозиції можуть бути обчислені за формулами (</w:t>
      </w:r>
      <w:r w:rsidR="00466761">
        <w:rPr>
          <w:rFonts w:ascii="Times New Roman" w:eastAsiaTheme="minorEastAsia" w:hAnsi="Times New Roman"/>
          <w:sz w:val="28"/>
          <w:szCs w:val="28"/>
          <w:lang w:eastAsia="ru-RU"/>
        </w:rPr>
        <w:t>3</w:t>
      </w:r>
      <w:r w:rsidRPr="00FE5463">
        <w:rPr>
          <w:rFonts w:ascii="Times New Roman" w:eastAsiaTheme="minorEastAsia" w:hAnsi="Times New Roman"/>
          <w:sz w:val="28"/>
          <w:szCs w:val="28"/>
          <w:lang w:eastAsia="ru-RU"/>
        </w:rPr>
        <w:t>)</w:t>
      </w:r>
      <w:r w:rsidR="00466761">
        <w:rPr>
          <w:rFonts w:ascii="Times New Roman" w:eastAsiaTheme="minorEastAsia" w:hAnsi="Times New Roman"/>
          <w:sz w:val="28"/>
          <w:szCs w:val="28"/>
          <w:lang w:eastAsia="ru-RU"/>
        </w:rPr>
        <w:t>, (4)</w:t>
      </w:r>
      <w:r w:rsidRPr="00FE5463">
        <w:rPr>
          <w:rFonts w:ascii="Times New Roman" w:eastAsiaTheme="minorEastAsia" w:hAnsi="Times New Roman"/>
          <w:sz w:val="28"/>
          <w:szCs w:val="28"/>
          <w:lang w:eastAsia="ru-RU"/>
        </w:rPr>
        <w:t xml:space="preserve">: </w:t>
      </w:r>
    </w:p>
    <w:p w14:paraId="5AF8EEF4" w14:textId="0843D072"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w:r w:rsidR="00466761">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k</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m:t>
        </m:r>
        <m:f>
          <m:fPr>
            <m:ctrlPr>
              <w:rPr>
                <w:rFonts w:ascii="Cambria Math" w:eastAsiaTheme="minorEastAsia" w:hAnsi="Cambria Math"/>
                <w:i/>
                <w:sz w:val="28"/>
                <w:szCs w:val="28"/>
                <w:lang w:eastAsia="ru-RU"/>
              </w:rPr>
            </m:ctrlPr>
          </m:fPr>
          <m:num>
            <m:d>
              <m:dPr>
                <m:ctrlPr>
                  <w:rPr>
                    <w:rFonts w:ascii="Cambria Math" w:eastAsiaTheme="minorEastAsia" w:hAnsi="Cambria Math"/>
                    <w:i/>
                    <w:sz w:val="28"/>
                    <w:szCs w:val="28"/>
                    <w:lang w:eastAsia="ru-RU"/>
                  </w:rPr>
                </m:ctrlPr>
              </m:d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0</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3</m:t>
                    </m:r>
                  </m:sub>
                </m:sSub>
              </m:e>
            </m:d>
            <m:d>
              <m:dPr>
                <m:ctrlPr>
                  <w:rPr>
                    <w:rFonts w:ascii="Cambria Math" w:eastAsiaTheme="minorEastAsia" w:hAnsi="Cambria Math"/>
                    <w:i/>
                    <w:sz w:val="28"/>
                    <w:szCs w:val="28"/>
                    <w:lang w:eastAsia="ru-RU"/>
                  </w:rPr>
                </m:ctrlPr>
              </m:dPr>
              <m:e>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3</m:t>
                    </m:r>
                  </m:sub>
                </m:sSub>
              </m:e>
            </m:d>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0</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m:t>
            </m:r>
          </m:num>
          <m:den>
            <m:d>
              <m:dPr>
                <m:ctrlPr>
                  <w:rPr>
                    <w:rFonts w:ascii="Cambria Math" w:eastAsiaTheme="minorEastAsia" w:hAnsi="Cambria Math"/>
                    <w:i/>
                    <w:sz w:val="28"/>
                    <w:szCs w:val="28"/>
                    <w:lang w:eastAsia="ru-RU"/>
                  </w:rPr>
                </m:ctrlPr>
              </m:d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3</m:t>
                    </m:r>
                  </m:sub>
                </m:sSub>
              </m:e>
            </m:d>
            <m:d>
              <m:dPr>
                <m:ctrlPr>
                  <w:rPr>
                    <w:rFonts w:ascii="Cambria Math" w:eastAsiaTheme="minorEastAsia" w:hAnsi="Cambria Math"/>
                    <w:i/>
                    <w:sz w:val="28"/>
                    <w:szCs w:val="28"/>
                    <w:lang w:eastAsia="ru-RU"/>
                  </w:rPr>
                </m:ctrlPr>
              </m:dPr>
              <m:e>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3</m:t>
                    </m:r>
                  </m:sub>
                </m:sSub>
              </m:e>
            </m:d>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m:t>
            </m:r>
          </m:den>
        </m:f>
      </m:oMath>
      <w:r w:rsidRPr="00FE5463">
        <w:rPr>
          <w:rFonts w:ascii="Times New Roman" w:eastAsiaTheme="minorEastAsia" w:hAnsi="Times New Roman"/>
          <w:sz w:val="28"/>
          <w:szCs w:val="28"/>
          <w:lang w:eastAsia="ru-RU"/>
        </w:rPr>
        <w:t xml:space="preserve">  ;  </w:t>
      </w:r>
      <w:r w:rsidR="00466761">
        <w:rPr>
          <w:rFonts w:ascii="Times New Roman" w:eastAsiaTheme="minorEastAsia" w:hAnsi="Times New Roman"/>
          <w:sz w:val="28"/>
          <w:szCs w:val="28"/>
          <w:lang w:eastAsia="ru-RU"/>
        </w:rPr>
        <w:t xml:space="preserve">                      (3)</w:t>
      </w:r>
    </w:p>
    <w:p w14:paraId="1AF3DCD0" w14:textId="142B8FD1"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k</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m:t>
        </m:r>
        <m:f>
          <m:fPr>
            <m:ctrlPr>
              <w:rPr>
                <w:rFonts w:ascii="Cambria Math" w:eastAsiaTheme="minorEastAsia" w:hAnsi="Cambria Math"/>
                <w:i/>
                <w:sz w:val="28"/>
                <w:szCs w:val="28"/>
                <w:lang w:eastAsia="ru-RU"/>
              </w:rPr>
            </m:ctrlPr>
          </m:fPr>
          <m:num>
            <m:d>
              <m:dPr>
                <m:ctrlPr>
                  <w:rPr>
                    <w:rFonts w:ascii="Cambria Math" w:eastAsiaTheme="minorEastAsia" w:hAnsi="Cambria Math"/>
                    <w:i/>
                    <w:sz w:val="28"/>
                    <w:szCs w:val="28"/>
                    <w:lang w:eastAsia="ru-RU"/>
                  </w:rPr>
                </m:ctrlPr>
              </m:d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3</m:t>
                    </m:r>
                  </m:sub>
                </m:sSub>
              </m:e>
            </m:d>
            <m:d>
              <m:dPr>
                <m:ctrlPr>
                  <w:rPr>
                    <w:rFonts w:ascii="Cambria Math" w:eastAsiaTheme="minorEastAsia" w:hAnsi="Cambria Math"/>
                    <w:i/>
                    <w:sz w:val="28"/>
                    <w:szCs w:val="28"/>
                    <w:lang w:eastAsia="ru-RU"/>
                  </w:rPr>
                </m:ctrlPr>
              </m:dPr>
              <m:e>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0</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3</m:t>
                    </m:r>
                  </m:sub>
                </m:sSub>
              </m:e>
            </m:d>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0</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m:t>
            </m:r>
          </m:num>
          <m:den>
            <m:d>
              <m:dPr>
                <m:ctrlPr>
                  <w:rPr>
                    <w:rFonts w:ascii="Cambria Math" w:eastAsiaTheme="minorEastAsia" w:hAnsi="Cambria Math"/>
                    <w:i/>
                    <w:sz w:val="28"/>
                    <w:szCs w:val="28"/>
                    <w:lang w:eastAsia="ru-RU"/>
                  </w:rPr>
                </m:ctrlPr>
              </m:d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3</m:t>
                    </m:r>
                  </m:sub>
                </m:sSub>
              </m:e>
            </m:d>
            <m:d>
              <m:dPr>
                <m:ctrlPr>
                  <w:rPr>
                    <w:rFonts w:ascii="Cambria Math" w:eastAsiaTheme="minorEastAsia" w:hAnsi="Cambria Math"/>
                    <w:i/>
                    <w:sz w:val="28"/>
                    <w:szCs w:val="28"/>
                    <w:lang w:eastAsia="ru-RU"/>
                  </w:rPr>
                </m:ctrlPr>
              </m:dPr>
              <m:e>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3</m:t>
                    </m:r>
                  </m:sub>
                </m:sSub>
              </m:e>
            </m:d>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i</m:t>
                </m:r>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val="en-US" w:eastAsia="ru-RU"/>
                  </w:rPr>
                </m:ctrlPr>
              </m:sSubPr>
              <m:e>
                <m:sSub>
                  <m:sSubPr>
                    <m:ctrlPr>
                      <w:rPr>
                        <w:rFonts w:ascii="Cambria Math" w:eastAsiaTheme="minorEastAsia" w:hAnsi="Cambria Math"/>
                        <w:i/>
                        <w:sz w:val="28"/>
                        <w:szCs w:val="28"/>
                        <w:lang w:val="en-US" w:eastAsia="ru-RU"/>
                      </w:rPr>
                    </m:ctrlPr>
                  </m:sSubPr>
                  <m:e>
                    <m:r>
                      <w:rPr>
                        <w:rFonts w:ascii="Cambria Math" w:eastAsiaTheme="minorEastAsia" w:hAnsi="Cambria Math"/>
                        <w:sz w:val="28"/>
                        <w:szCs w:val="28"/>
                        <w:lang w:val="en-US" w:eastAsia="ru-RU"/>
                      </w:rPr>
                      <m:t>y</m:t>
                    </m:r>
                  </m:e>
                  <m:sub>
                    <m:r>
                      <w:rPr>
                        <w:rFonts w:ascii="Cambria Math" w:eastAsiaTheme="minorEastAsia" w:hAnsi="Cambria Math"/>
                        <w:sz w:val="28"/>
                        <w:szCs w:val="28"/>
                        <w:lang w:eastAsia="ru-RU"/>
                      </w:rPr>
                      <m:t>i</m:t>
                    </m:r>
                  </m:sub>
                </m:sSub>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m:t>
            </m:r>
          </m:den>
        </m:f>
      </m:oMath>
      <w:r w:rsidRPr="00FE5463">
        <w:rPr>
          <w:rFonts w:ascii="Times New Roman" w:eastAsiaTheme="minorEastAsia" w:hAnsi="Times New Roman"/>
          <w:sz w:val="28"/>
          <w:szCs w:val="28"/>
          <w:lang w:eastAsia="ru-RU"/>
        </w:rPr>
        <w:t xml:space="preserve"> .                           (4)</w:t>
      </w:r>
    </w:p>
    <w:p w14:paraId="186AC6B2"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ab/>
        <w:t xml:space="preserve">Для симетричних вихідних умов: </w:t>
      </w:r>
    </w:p>
    <w:p w14:paraId="535557CE" w14:textId="73BBA29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 xml:space="preserve">=-10,  </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 xml:space="preserve">=0,  </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=10</m:t>
        </m:r>
      </m:oMath>
      <w:r w:rsidRPr="00FE5463">
        <w:rPr>
          <w:rFonts w:ascii="Times New Roman" w:eastAsiaTheme="minorEastAsia" w:hAnsi="Times New Roman"/>
          <w:sz w:val="28"/>
          <w:szCs w:val="28"/>
          <w:lang w:eastAsia="ru-RU"/>
        </w:rPr>
        <w:t xml:space="preserve"> ;  </w:t>
      </w:r>
      <m:oMath>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lang w:val="ru-RU"/>
              </w:rPr>
              <m:t>1</m:t>
            </m:r>
          </m:sub>
        </m:sSub>
        <m:r>
          <w:rPr>
            <w:rFonts w:ascii="Cambria Math" w:hAnsi="Cambria Math"/>
            <w:sz w:val="28"/>
            <w:szCs w:val="28"/>
          </w:rPr>
          <m:t xml:space="preserve">=100, </m:t>
        </m:r>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lang w:val="ru-RU"/>
              </w:rPr>
              <m:t>2</m:t>
            </m:r>
          </m:sub>
        </m:sSub>
        <m:r>
          <w:rPr>
            <w:rFonts w:ascii="Cambria Math" w:hAnsi="Cambria Math"/>
            <w:sz w:val="28"/>
            <w:szCs w:val="28"/>
          </w:rPr>
          <m:t xml:space="preserve">=0, </m:t>
        </m:r>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lang w:val="ru-RU"/>
              </w:rPr>
              <m:t>3</m:t>
            </m:r>
          </m:sub>
        </m:sSub>
        <m:r>
          <w:rPr>
            <w:rFonts w:ascii="Cambria Math" w:hAnsi="Cambria Math"/>
            <w:sz w:val="28"/>
            <w:szCs w:val="28"/>
          </w:rPr>
          <m:t xml:space="preserve">=100 </m:t>
        </m:r>
      </m:oMath>
      <w:r w:rsidRPr="00FE5463">
        <w:rPr>
          <w:rFonts w:ascii="Times New Roman" w:eastAsiaTheme="minorEastAsia" w:hAnsi="Times New Roman"/>
          <w:sz w:val="28"/>
          <w:szCs w:val="28"/>
          <w:lang w:eastAsia="ru-RU"/>
        </w:rPr>
        <w:t xml:space="preserve"> , </w:t>
      </w:r>
      <w:r w:rsidRPr="00FE5463">
        <w:rPr>
          <w:rFonts w:ascii="Times New Roman" w:eastAsiaTheme="minorEastAsia" w:hAnsi="Times New Roman"/>
          <w:sz w:val="28"/>
          <w:szCs w:val="28"/>
          <w:lang w:val="ru-RU" w:eastAsia="ru-RU"/>
        </w:rPr>
        <w:t xml:space="preserve"> </w:t>
      </w:r>
    </w:p>
    <w:p w14:paraId="16C069C4" w14:textId="77777777" w:rsidR="005656F8"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розрахункової схеми, представленої на рисунку </w:t>
      </w:r>
      <w:r w:rsidR="00124AD4">
        <w:rPr>
          <w:rFonts w:ascii="Times New Roman" w:eastAsiaTheme="minorEastAsia" w:hAnsi="Times New Roman"/>
          <w:sz w:val="28"/>
          <w:szCs w:val="28"/>
          <w:lang w:eastAsia="ru-RU"/>
        </w:rPr>
        <w:t>1</w:t>
      </w:r>
      <w:r w:rsidRPr="00FE5463">
        <w:rPr>
          <w:rFonts w:ascii="Times New Roman" w:eastAsiaTheme="minorEastAsia" w:hAnsi="Times New Roman"/>
          <w:sz w:val="28"/>
          <w:szCs w:val="28"/>
          <w:lang w:eastAsia="ru-RU"/>
        </w:rPr>
        <w:t xml:space="preserve"> величини коефіцієнтів суперпозиції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1</w:t>
      </w: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2</w:t>
      </w: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3</w:t>
      </w:r>
      <w:r w:rsidRPr="00FE5463">
        <w:rPr>
          <w:rFonts w:ascii="Times New Roman" w:eastAsiaTheme="minorEastAsia" w:hAnsi="Times New Roman"/>
          <w:sz w:val="28"/>
          <w:szCs w:val="28"/>
          <w:lang w:eastAsia="ru-RU"/>
        </w:rPr>
        <w:t xml:space="preserve"> ,  обчислені за формулами (</w:t>
      </w:r>
      <w:r w:rsidR="00124AD4">
        <w:rPr>
          <w:rFonts w:ascii="Times New Roman" w:eastAsiaTheme="minorEastAsia" w:hAnsi="Times New Roman"/>
          <w:sz w:val="28"/>
          <w:szCs w:val="28"/>
          <w:lang w:eastAsia="ru-RU"/>
        </w:rPr>
        <w:t>1 —4)</w:t>
      </w:r>
      <w:r w:rsidRPr="00FE5463">
        <w:rPr>
          <w:rFonts w:ascii="Times New Roman" w:eastAsiaTheme="minorEastAsia" w:hAnsi="Times New Roman"/>
          <w:sz w:val="28"/>
          <w:szCs w:val="28"/>
          <w:lang w:eastAsia="ru-RU"/>
        </w:rPr>
        <w:t xml:space="preserve">, для формування </w:t>
      </w:r>
      <w:r w:rsidRPr="00FE5463">
        <w:rPr>
          <w:rFonts w:ascii="Times New Roman" w:eastAsiaTheme="minorEastAsia" w:hAnsi="Times New Roman" w:cs="Times New Roman"/>
          <w:sz w:val="28"/>
          <w:szCs w:val="28"/>
          <w:lang w:eastAsia="ru-RU"/>
        </w:rPr>
        <w:t xml:space="preserve">одновимірних геометричних образів на </w:t>
      </w:r>
      <w:r w:rsidRPr="00FE5463">
        <w:rPr>
          <w:rFonts w:ascii="Times New Roman" w:eastAsiaTheme="minorEastAsia" w:hAnsi="Times New Roman"/>
          <w:sz w:val="28"/>
          <w:szCs w:val="28"/>
          <w:lang w:eastAsia="ru-RU"/>
        </w:rPr>
        <w:t xml:space="preserve">основі числової послідовності </w:t>
      </w:r>
      <w:r w:rsidR="005656F8">
        <w:rPr>
          <w:rFonts w:ascii="Times New Roman" w:eastAsiaTheme="minorEastAsia" w:hAnsi="Times New Roman"/>
          <w:sz w:val="28"/>
          <w:szCs w:val="28"/>
          <w:lang w:eastAsia="ru-RU"/>
        </w:rPr>
        <w:t>(5</w:t>
      </w:r>
      <w:r w:rsidRPr="00FE5463">
        <w:rPr>
          <w:rFonts w:ascii="Times New Roman" w:eastAsiaTheme="minorEastAsia" w:hAnsi="Times New Roman"/>
          <w:sz w:val="28"/>
          <w:szCs w:val="28"/>
          <w:lang w:eastAsia="ru-RU"/>
        </w:rPr>
        <w:t>)</w:t>
      </w:r>
      <w:r w:rsidR="005656F8">
        <w:rPr>
          <w:rFonts w:ascii="Times New Roman" w:eastAsiaTheme="minorEastAsia" w:hAnsi="Times New Roman"/>
          <w:sz w:val="28"/>
          <w:szCs w:val="28"/>
          <w:lang w:eastAsia="ru-RU"/>
        </w:rPr>
        <w:t>:</w:t>
      </w:r>
    </w:p>
    <w:p w14:paraId="4F1FB46B" w14:textId="3EEB8143" w:rsidR="005656F8" w:rsidRPr="005656F8" w:rsidRDefault="005656F8" w:rsidP="00F60A2F">
      <w:pPr>
        <w:spacing w:after="0" w:line="240" w:lineRule="auto"/>
        <w:jc w:val="both"/>
        <w:rPr>
          <w:rFonts w:ascii="Times New Roman" w:eastAsiaTheme="minorEastAsia" w:hAnsi="Times New Roman"/>
          <w:sz w:val="28"/>
          <w:szCs w:val="28"/>
          <w:lang w:val="ru-RU" w:eastAsia="ru-RU"/>
        </w:rPr>
      </w:pPr>
      <w:r w:rsidRPr="005656F8">
        <w:rPr>
          <w:rFonts w:ascii="Times New Roman" w:eastAsiaTheme="minorEastAsia" w:hAnsi="Times New Roman"/>
          <w:sz w:val="28"/>
          <w:szCs w:val="28"/>
          <w:lang w:eastAsia="ru-RU"/>
        </w:rPr>
        <w:t xml:space="preserve">                                       </w:t>
      </w:r>
      <w:r w:rsidRPr="005656F8">
        <w:rPr>
          <w:rFonts w:ascii="Times New Roman" w:eastAsiaTheme="minorEastAsia" w:hAnsi="Times New Roman"/>
          <w:sz w:val="28"/>
          <w:szCs w:val="28"/>
          <w:lang w:val="ru-RU" w:eastAsia="ru-RU"/>
        </w:rPr>
        <w:t xml:space="preserve"> </w:t>
      </w:r>
      <w:r>
        <w:rPr>
          <w:rFonts w:ascii="Times New Roman" w:eastAsiaTheme="minorEastAsia" w:hAnsi="Times New Roman"/>
          <w:sz w:val="28"/>
          <w:szCs w:val="28"/>
          <w:lang w:eastAsia="ru-RU"/>
        </w:rPr>
        <w:t xml:space="preserve">       </w:t>
      </w:r>
      <w:r w:rsidRPr="005656F8">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y</m:t>
            </m:r>
          </m:e>
          <m:sub>
            <m:r>
              <w:rPr>
                <w:rFonts w:ascii="Cambria Math" w:eastAsiaTheme="minorEastAsia" w:hAnsi="Cambria Math"/>
                <w:sz w:val="28"/>
                <w:szCs w:val="28"/>
                <w:lang w:eastAsia="ru-RU"/>
              </w:rPr>
              <m:t>i</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a</m:t>
            </m:r>
          </m:e>
          <m:sub>
            <m:r>
              <w:rPr>
                <w:rFonts w:ascii="Cambria Math" w:eastAsiaTheme="minorEastAsia" w:hAnsi="Cambria Math"/>
                <w:sz w:val="28"/>
                <w:szCs w:val="28"/>
                <w:lang w:eastAsia="ru-RU"/>
              </w:rPr>
              <m:t>0</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a</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i+</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a</m:t>
            </m:r>
          </m:e>
          <m:sub>
            <m:r>
              <w:rPr>
                <w:rFonts w:ascii="Cambria Math" w:eastAsiaTheme="minorEastAsia" w:hAnsi="Cambria Math"/>
                <w:sz w:val="28"/>
                <w:szCs w:val="28"/>
                <w:lang w:eastAsia="ru-RU"/>
              </w:rPr>
              <m:t>2</m:t>
            </m:r>
          </m:sub>
        </m:sSub>
        <m:sSup>
          <m:sSupPr>
            <m:ctrlPr>
              <w:rPr>
                <w:rFonts w:ascii="Cambria Math" w:eastAsiaTheme="minorEastAsia" w:hAnsi="Cambria Math"/>
                <w:i/>
                <w:sz w:val="28"/>
                <w:szCs w:val="28"/>
                <w:lang w:eastAsia="ru-RU"/>
              </w:rPr>
            </m:ctrlPr>
          </m:sSupPr>
          <m:e>
            <m:r>
              <w:rPr>
                <w:rFonts w:ascii="Cambria Math" w:eastAsiaTheme="minorEastAsia" w:hAnsi="Cambria Math"/>
                <w:sz w:val="28"/>
                <w:szCs w:val="28"/>
                <w:lang w:eastAsia="ru-RU"/>
              </w:rPr>
              <m:t>i</m:t>
            </m:r>
          </m:e>
          <m:sup>
            <m:r>
              <w:rPr>
                <w:rFonts w:ascii="Cambria Math" w:eastAsiaTheme="minorEastAsia" w:hAnsi="Cambria Math"/>
                <w:sz w:val="28"/>
                <w:szCs w:val="28"/>
                <w:lang w:eastAsia="ru-RU"/>
              </w:rPr>
              <m:t>2</m:t>
            </m:r>
          </m:sup>
        </m:sSup>
        <m:r>
          <w:rPr>
            <w:rFonts w:ascii="Cambria Math" w:eastAsiaTheme="minorEastAsia" w:hAnsi="Cambria Math"/>
            <w:sz w:val="28"/>
            <w:szCs w:val="28"/>
            <w:lang w:eastAsia="ru-RU"/>
          </w:rPr>
          <m:t xml:space="preserve"> </m:t>
        </m:r>
      </m:oMath>
      <w:r w:rsidRPr="005656F8">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w:t>
      </w:r>
      <w:r w:rsidRPr="005656F8">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     </w:t>
      </w:r>
      <w:r w:rsidRPr="005656F8">
        <w:rPr>
          <w:rFonts w:ascii="Times New Roman" w:eastAsiaTheme="minorEastAsia" w:hAnsi="Times New Roman"/>
          <w:sz w:val="28"/>
          <w:szCs w:val="28"/>
          <w:lang w:eastAsia="ru-RU"/>
        </w:rPr>
        <w:t xml:space="preserve">          </w:t>
      </w:r>
      <w:r w:rsidRPr="005656F8">
        <w:rPr>
          <w:rFonts w:ascii="Times New Roman" w:eastAsiaTheme="minorEastAsia" w:hAnsi="Times New Roman"/>
          <w:sz w:val="28"/>
          <w:szCs w:val="28"/>
          <w:lang w:val="ru-RU" w:eastAsia="ru-RU"/>
        </w:rPr>
        <w:t>(</w:t>
      </w:r>
      <w:r>
        <w:rPr>
          <w:rFonts w:ascii="Times New Roman" w:eastAsiaTheme="minorEastAsia" w:hAnsi="Times New Roman"/>
          <w:sz w:val="28"/>
          <w:szCs w:val="28"/>
          <w:lang w:val="ru-RU" w:eastAsia="ru-RU"/>
        </w:rPr>
        <w:t>5</w:t>
      </w:r>
      <w:r w:rsidRPr="005656F8">
        <w:rPr>
          <w:rFonts w:ascii="Times New Roman" w:eastAsiaTheme="minorEastAsia" w:hAnsi="Times New Roman"/>
          <w:sz w:val="28"/>
          <w:szCs w:val="28"/>
          <w:lang w:val="ru-RU" w:eastAsia="ru-RU"/>
        </w:rPr>
        <w:t>)</w:t>
      </w:r>
    </w:p>
    <w:p w14:paraId="0C165C12" w14:textId="636D4F28"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матимуть значення: </w:t>
      </w:r>
    </w:p>
    <w:p w14:paraId="50D6D709" w14:textId="10BF613D" w:rsidR="00FE5463" w:rsidRPr="00124AD4" w:rsidRDefault="00FE5463" w:rsidP="00F60A2F">
      <w:pPr>
        <w:spacing w:after="0" w:line="240" w:lineRule="auto"/>
        <w:jc w:val="both"/>
        <w:rPr>
          <w:rFonts w:ascii="Times New Roman" w:eastAsiaTheme="minorEastAsia" w:hAnsi="Times New Roman"/>
          <w:sz w:val="27"/>
          <w:szCs w:val="27"/>
          <w:lang w:eastAsia="ru-RU"/>
        </w:rPr>
      </w:pP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7"/>
                <w:szCs w:val="27"/>
                <w:lang w:eastAsia="ru-RU"/>
              </w:rPr>
            </m:ctrlPr>
          </m:sSubPr>
          <m:e>
            <m:r>
              <w:rPr>
                <w:rFonts w:ascii="Cambria Math" w:eastAsiaTheme="minorEastAsia" w:hAnsi="Cambria Math"/>
                <w:sz w:val="27"/>
                <w:szCs w:val="27"/>
                <w:lang w:eastAsia="ru-RU"/>
              </w:rPr>
              <m:t>k</m:t>
            </m:r>
          </m:e>
          <m:sub>
            <m:r>
              <w:rPr>
                <w:rFonts w:ascii="Cambria Math" w:eastAsiaTheme="minorEastAsia" w:hAnsi="Cambria Math"/>
                <w:sz w:val="27"/>
                <w:szCs w:val="27"/>
                <w:lang w:eastAsia="ru-RU"/>
              </w:rPr>
              <m:t>1</m:t>
            </m:r>
          </m:sub>
        </m:sSub>
        <m:r>
          <w:rPr>
            <w:rFonts w:ascii="Cambria Math" w:eastAsiaTheme="minorEastAsia" w:hAnsi="Cambria Math"/>
            <w:sz w:val="27"/>
            <w:szCs w:val="27"/>
            <w:lang w:eastAsia="ru-RU"/>
          </w:rPr>
          <m:t xml:space="preserve">=0,855; 0,72;0,595; 0,48; 0,375; 0,28; 0,195; 0,12; 0,055; 0; -0,045; </m:t>
        </m:r>
      </m:oMath>
      <w:r w:rsidR="00124AD4" w:rsidRPr="00124AD4">
        <w:rPr>
          <w:rFonts w:ascii="Times New Roman" w:eastAsiaTheme="minorEastAsia" w:hAnsi="Times New Roman"/>
          <w:sz w:val="27"/>
          <w:szCs w:val="27"/>
          <w:lang w:eastAsia="ru-RU"/>
        </w:rPr>
        <w:t xml:space="preserve"> </w:t>
      </w:r>
    </w:p>
    <w:p w14:paraId="5D044C75"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eastAsiaTheme="minorEastAsia" w:hAnsi="Cambria Math"/>
            <w:sz w:val="28"/>
            <w:szCs w:val="28"/>
            <w:lang w:eastAsia="ru-RU"/>
          </w:rPr>
          <m:t>-0,08; -0,105; -0,12; -0,125; -0,12; -0,105; -0,08; -0,045</m:t>
        </m:r>
      </m:oMath>
      <w:r w:rsidRPr="00FE5463">
        <w:rPr>
          <w:rFonts w:ascii="Times New Roman" w:eastAsiaTheme="minorEastAsia" w:hAnsi="Times New Roman"/>
          <w:sz w:val="28"/>
          <w:szCs w:val="28"/>
          <w:lang w:eastAsia="ru-RU"/>
        </w:rPr>
        <w:t xml:space="preserve"> ;  </w:t>
      </w:r>
    </w:p>
    <w:p w14:paraId="08F61CB1" w14:textId="012BF3E4"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k</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=0,19; 0,36;0,51; 0,64; 0,75; 0,84; 0,91; 0,96; 0,99;1;</m:t>
        </m:r>
      </m:oMath>
      <w:r w:rsidR="00124AD4">
        <w:rPr>
          <w:rFonts w:ascii="Times New Roman" w:eastAsiaTheme="minorEastAsia" w:hAnsi="Times New Roman"/>
          <w:sz w:val="28"/>
          <w:szCs w:val="28"/>
          <w:lang w:eastAsia="ru-RU"/>
        </w:rPr>
        <w:t xml:space="preserve"> </w:t>
      </w:r>
    </w:p>
    <w:p w14:paraId="64B77343"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eastAsiaTheme="minorEastAsia" w:hAnsi="Cambria Math"/>
            <w:sz w:val="28"/>
            <w:szCs w:val="28"/>
            <w:lang w:eastAsia="ru-RU"/>
          </w:rPr>
          <m:t xml:space="preserve">0,99; 0,96; 0,91; 0,84; 0,75; 0,64; 0,51;0,36; 0,19 </m:t>
        </m:r>
      </m:oMath>
      <w:r w:rsidRPr="00FE5463">
        <w:rPr>
          <w:rFonts w:ascii="Times New Roman" w:eastAsiaTheme="minorEastAsia" w:hAnsi="Times New Roman"/>
          <w:sz w:val="28"/>
          <w:szCs w:val="28"/>
          <w:lang w:eastAsia="ru-RU"/>
        </w:rPr>
        <w:t xml:space="preserve"> ;  </w:t>
      </w:r>
    </w:p>
    <w:p w14:paraId="6CCDBDAF" w14:textId="10165F15" w:rsidR="00FE5463" w:rsidRPr="00124AD4" w:rsidRDefault="00FE5463" w:rsidP="00F60A2F">
      <w:pPr>
        <w:spacing w:after="0" w:line="240" w:lineRule="auto"/>
        <w:jc w:val="both"/>
        <w:rPr>
          <w:rFonts w:ascii="Times New Roman" w:eastAsiaTheme="minorEastAsia" w:hAnsi="Times New Roman"/>
          <w:sz w:val="26"/>
          <w:szCs w:val="26"/>
          <w:lang w:eastAsia="ru-RU"/>
        </w:rPr>
      </w:pP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6"/>
                <w:szCs w:val="26"/>
                <w:lang w:eastAsia="ru-RU"/>
              </w:rPr>
            </m:ctrlPr>
          </m:sSubPr>
          <m:e>
            <m:r>
              <w:rPr>
                <w:rFonts w:ascii="Cambria Math" w:eastAsiaTheme="minorEastAsia" w:hAnsi="Cambria Math"/>
                <w:sz w:val="26"/>
                <w:szCs w:val="26"/>
                <w:lang w:eastAsia="ru-RU"/>
              </w:rPr>
              <m:t>k</m:t>
            </m:r>
          </m:e>
          <m:sub>
            <m:r>
              <w:rPr>
                <w:rFonts w:ascii="Cambria Math" w:eastAsiaTheme="minorEastAsia" w:hAnsi="Cambria Math"/>
                <w:sz w:val="26"/>
                <w:szCs w:val="26"/>
                <w:lang w:eastAsia="ru-RU"/>
              </w:rPr>
              <m:t>3</m:t>
            </m:r>
          </m:sub>
        </m:sSub>
        <m:r>
          <w:rPr>
            <w:rFonts w:ascii="Cambria Math" w:eastAsiaTheme="minorEastAsia" w:hAnsi="Cambria Math"/>
            <w:sz w:val="26"/>
            <w:szCs w:val="26"/>
            <w:lang w:eastAsia="ru-RU"/>
          </w:rPr>
          <m:t>=-0,045; -0,08;-0,105; -0,12; -0,125; -0,12; -0,105; -0,08; -0,045;</m:t>
        </m:r>
      </m:oMath>
    </w:p>
    <w:p w14:paraId="2BF2D571"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eastAsiaTheme="minorEastAsia" w:hAnsi="Cambria Math"/>
            <w:sz w:val="28"/>
            <w:szCs w:val="28"/>
            <w:lang w:eastAsia="ru-RU"/>
          </w:rPr>
          <m:t>0; 0,055; 0,12; 0,195; 0,28; 0,375; 0,48; 0,595; 0,72; 0,855</m:t>
        </m:r>
      </m:oMath>
      <w:r w:rsidRPr="00FE5463">
        <w:rPr>
          <w:rFonts w:ascii="Times New Roman" w:eastAsiaTheme="minorEastAsia" w:hAnsi="Times New Roman"/>
          <w:sz w:val="28"/>
          <w:szCs w:val="28"/>
          <w:lang w:eastAsia="ru-RU"/>
        </w:rPr>
        <w:t xml:space="preserve"> .  </w:t>
      </w:r>
    </w:p>
    <w:p w14:paraId="1DF31510"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noProof/>
          <w:lang w:eastAsia="uk-UA"/>
        </w:rPr>
        <w:drawing>
          <wp:inline distT="0" distB="0" distL="0" distR="0" wp14:anchorId="108F56FA" wp14:editId="6DBC884C">
            <wp:extent cx="5746459" cy="2063692"/>
            <wp:effectExtent l="0" t="0" r="6985"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7BC575" w14:textId="089D8B71" w:rsidR="00FE5463" w:rsidRPr="00BC388B" w:rsidRDefault="00FE5463" w:rsidP="00BC388B">
      <w:pPr>
        <w:spacing w:after="0" w:line="240" w:lineRule="auto"/>
        <w:jc w:val="center"/>
        <w:rPr>
          <w:rFonts w:ascii="Times New Roman" w:eastAsiaTheme="minorEastAsia" w:hAnsi="Times New Roman" w:cs="Times New Roman"/>
          <w:sz w:val="24"/>
          <w:szCs w:val="24"/>
          <w:lang w:eastAsia="ru-RU"/>
        </w:rPr>
      </w:pPr>
      <w:r w:rsidRPr="00BC388B">
        <w:rPr>
          <w:rFonts w:ascii="Times New Roman" w:eastAsiaTheme="minorEastAsia" w:hAnsi="Times New Roman" w:cs="Times New Roman"/>
          <w:sz w:val="24"/>
          <w:szCs w:val="24"/>
          <w:lang w:eastAsia="ru-RU"/>
        </w:rPr>
        <w:t>Рис</w:t>
      </w:r>
      <w:r w:rsidR="005B04AF" w:rsidRPr="005B04AF">
        <w:rPr>
          <w:rFonts w:ascii="Times New Roman" w:eastAsiaTheme="minorEastAsia" w:hAnsi="Times New Roman" w:cs="Times New Roman"/>
          <w:sz w:val="24"/>
          <w:szCs w:val="24"/>
          <w:lang w:val="ru-RU" w:eastAsia="ru-RU"/>
        </w:rPr>
        <w:t>.</w:t>
      </w:r>
      <w:r w:rsidRPr="00BC388B">
        <w:rPr>
          <w:rFonts w:ascii="Times New Roman" w:eastAsiaTheme="minorEastAsia" w:hAnsi="Times New Roman" w:cs="Times New Roman"/>
          <w:sz w:val="24"/>
          <w:szCs w:val="24"/>
          <w:lang w:eastAsia="ru-RU"/>
        </w:rPr>
        <w:t xml:space="preserve"> </w:t>
      </w:r>
      <w:r w:rsidR="00124AD4" w:rsidRPr="00BC388B">
        <w:rPr>
          <w:rFonts w:ascii="Times New Roman" w:eastAsiaTheme="minorEastAsia" w:hAnsi="Times New Roman" w:cs="Times New Roman"/>
          <w:sz w:val="24"/>
          <w:szCs w:val="24"/>
          <w:lang w:eastAsia="ru-RU"/>
        </w:rPr>
        <w:t>1</w:t>
      </w:r>
      <w:r w:rsidR="005B04AF" w:rsidRPr="005B04AF">
        <w:rPr>
          <w:rFonts w:ascii="Times New Roman" w:eastAsiaTheme="minorEastAsia" w:hAnsi="Times New Roman" w:cs="Times New Roman"/>
          <w:sz w:val="24"/>
          <w:szCs w:val="24"/>
          <w:lang w:val="ru-RU" w:eastAsia="ru-RU"/>
        </w:rPr>
        <w:t>.</w:t>
      </w:r>
      <w:r w:rsidRPr="00BC388B">
        <w:rPr>
          <w:rFonts w:ascii="Times New Roman" w:eastAsiaTheme="minorEastAsia" w:hAnsi="Times New Roman" w:cs="Times New Roman"/>
          <w:sz w:val="24"/>
          <w:szCs w:val="24"/>
          <w:lang w:eastAsia="ru-RU"/>
        </w:rPr>
        <w:t xml:space="preserve"> Розрахункова схема моделювання кривих</w:t>
      </w:r>
    </w:p>
    <w:p w14:paraId="5452C749" w14:textId="22461653" w:rsidR="00FE5463" w:rsidRPr="00BC388B" w:rsidRDefault="00FE5463" w:rsidP="00BC388B">
      <w:pPr>
        <w:spacing w:after="0" w:line="240" w:lineRule="auto"/>
        <w:jc w:val="center"/>
        <w:rPr>
          <w:rFonts w:ascii="Times New Roman" w:eastAsiaTheme="minorEastAsia" w:hAnsi="Times New Roman" w:cs="Times New Roman"/>
          <w:sz w:val="24"/>
          <w:szCs w:val="24"/>
          <w:lang w:eastAsia="ru-RU"/>
        </w:rPr>
      </w:pPr>
      <w:r w:rsidRPr="00BC388B">
        <w:rPr>
          <w:rFonts w:ascii="Times New Roman" w:eastAsiaTheme="minorEastAsia" w:hAnsi="Times New Roman" w:cs="Times New Roman"/>
          <w:sz w:val="24"/>
          <w:szCs w:val="24"/>
          <w:lang w:eastAsia="ru-RU"/>
        </w:rPr>
        <w:t>за симетричними вихідними умовами:</w:t>
      </w:r>
    </w:p>
    <w:p w14:paraId="06B414B0" w14:textId="4494D76C" w:rsidR="00FE5463" w:rsidRPr="005B04AF" w:rsidRDefault="00125AA5" w:rsidP="00BC388B">
      <w:pPr>
        <w:spacing w:after="0" w:line="240" w:lineRule="auto"/>
        <w:jc w:val="center"/>
        <w:rPr>
          <w:rFonts w:ascii="Times New Roman" w:eastAsiaTheme="minorEastAsia" w:hAnsi="Times New Roman" w:cs="Times New Roman"/>
          <w:sz w:val="24"/>
          <w:szCs w:val="24"/>
          <w:lang w:eastAsia="ru-RU"/>
        </w:rPr>
      </w:pP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i</m:t>
            </m:r>
          </m:e>
          <m:sub>
            <m:r>
              <w:rPr>
                <w:rFonts w:ascii="Cambria Math" w:eastAsiaTheme="minorEastAsia" w:hAnsi="Cambria Math" w:cs="Times New Roman"/>
                <w:sz w:val="24"/>
                <w:szCs w:val="24"/>
                <w:lang w:eastAsia="ru-RU"/>
              </w:rPr>
              <m:t>1</m:t>
            </m:r>
          </m:sub>
        </m:sSub>
        <m:r>
          <w:rPr>
            <w:rFonts w:ascii="Cambria Math" w:eastAsiaTheme="minorEastAsia" w:hAnsi="Cambria Math" w:cs="Times New Roman"/>
            <w:sz w:val="24"/>
            <w:szCs w:val="24"/>
            <w:lang w:eastAsia="ru-RU"/>
          </w:rPr>
          <m:t xml:space="preserve">=-10;  </m:t>
        </m:r>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i</m:t>
            </m:r>
          </m:e>
          <m:sub>
            <m:r>
              <w:rPr>
                <w:rFonts w:ascii="Cambria Math" w:eastAsiaTheme="minorEastAsia" w:hAnsi="Cambria Math" w:cs="Times New Roman"/>
                <w:sz w:val="24"/>
                <w:szCs w:val="24"/>
                <w:lang w:eastAsia="ru-RU"/>
              </w:rPr>
              <m:t>2</m:t>
            </m:r>
          </m:sub>
        </m:sSub>
        <m:r>
          <w:rPr>
            <w:rFonts w:ascii="Cambria Math" w:eastAsiaTheme="minorEastAsia" w:hAnsi="Cambria Math" w:cs="Times New Roman"/>
            <w:sz w:val="24"/>
            <w:szCs w:val="24"/>
            <w:lang w:eastAsia="ru-RU"/>
          </w:rPr>
          <m:t xml:space="preserve">=0;  </m:t>
        </m:r>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i</m:t>
            </m:r>
          </m:e>
          <m:sub>
            <m:r>
              <w:rPr>
                <w:rFonts w:ascii="Cambria Math" w:eastAsiaTheme="minorEastAsia" w:hAnsi="Cambria Math" w:cs="Times New Roman"/>
                <w:sz w:val="24"/>
                <w:szCs w:val="24"/>
                <w:lang w:eastAsia="ru-RU"/>
              </w:rPr>
              <m:t>3</m:t>
            </m:r>
          </m:sub>
        </m:sSub>
        <m:r>
          <w:rPr>
            <w:rFonts w:ascii="Cambria Math" w:eastAsiaTheme="minorEastAsia" w:hAnsi="Cambria Math" w:cs="Times New Roman"/>
            <w:sz w:val="24"/>
            <w:szCs w:val="24"/>
            <w:lang w:eastAsia="ru-RU"/>
          </w:rPr>
          <m:t>=10</m:t>
        </m:r>
      </m:oMath>
      <w:r w:rsidR="00FE5463" w:rsidRPr="005B04AF">
        <w:rPr>
          <w:rFonts w:ascii="Times New Roman" w:eastAsiaTheme="minorEastAsia" w:hAnsi="Times New Roman" w:cs="Times New Roman"/>
          <w:sz w:val="24"/>
          <w:szCs w:val="24"/>
          <w:lang w:eastAsia="ru-RU"/>
        </w:rPr>
        <w:t xml:space="preserve"> ;  </w:t>
      </w:r>
      <m:oMath>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lang w:val="ru-RU"/>
              </w:rPr>
              <m:t>1</m:t>
            </m:r>
          </m:sub>
        </m:sSub>
        <m:r>
          <w:rPr>
            <w:rFonts w:ascii="Cambria Math" w:hAnsi="Cambria Math" w:cs="Times New Roman"/>
            <w:sz w:val="24"/>
            <w:szCs w:val="24"/>
          </w:rPr>
          <m:t xml:space="preserve">=100; </m:t>
        </m:r>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lang w:val="ru-RU"/>
              </w:rPr>
              <m:t>2</m:t>
            </m:r>
          </m:sub>
        </m:sSub>
        <m:r>
          <w:rPr>
            <w:rFonts w:ascii="Cambria Math" w:hAnsi="Cambria Math" w:cs="Times New Roman"/>
            <w:sz w:val="24"/>
            <w:szCs w:val="24"/>
          </w:rPr>
          <m:t>=0, 2</m:t>
        </m:r>
        <m:r>
          <w:rPr>
            <w:rFonts w:ascii="Cambria Math" w:hAnsi="Cambria Math" w:cs="Times New Roman"/>
            <w:sz w:val="24"/>
            <w:szCs w:val="24"/>
            <w:lang w:val="ru-RU"/>
          </w:rPr>
          <m:t xml:space="preserve">, 4, 6, 8, 10; </m:t>
        </m:r>
        <m:r>
          <w:rPr>
            <w:rFonts w:ascii="Cambria Math" w:hAnsi="Cambria Math" w:cs="Times New Roman"/>
            <w:sz w:val="24"/>
            <w:szCs w:val="24"/>
          </w:rPr>
          <m:t xml:space="preserve"> </m:t>
        </m:r>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lang w:val="ru-RU"/>
              </w:rPr>
              <m:t>3</m:t>
            </m:r>
          </m:sub>
        </m:sSub>
        <m:r>
          <w:rPr>
            <w:rFonts w:ascii="Cambria Math" w:hAnsi="Cambria Math" w:cs="Times New Roman"/>
            <w:sz w:val="24"/>
            <w:szCs w:val="24"/>
          </w:rPr>
          <m:t xml:space="preserve">=100 </m:t>
        </m:r>
      </m:oMath>
      <w:r w:rsidR="00FE5463" w:rsidRPr="005B04AF">
        <w:rPr>
          <w:rFonts w:ascii="Times New Roman" w:eastAsiaTheme="minorEastAsia" w:hAnsi="Times New Roman" w:cs="Times New Roman"/>
          <w:sz w:val="24"/>
          <w:szCs w:val="24"/>
          <w:lang w:eastAsia="ru-RU"/>
        </w:rPr>
        <w:t xml:space="preserve"> .</w:t>
      </w:r>
    </w:p>
    <w:p w14:paraId="458A5D42" w14:textId="77777777" w:rsidR="00FE5463" w:rsidRPr="00FE5463" w:rsidRDefault="00FE5463" w:rsidP="00F60A2F">
      <w:pPr>
        <w:spacing w:after="0" w:line="240" w:lineRule="auto"/>
        <w:rPr>
          <w:rFonts w:ascii="Times New Roman" w:hAnsi="Times New Roman" w:cs="Times New Roman"/>
          <w:sz w:val="28"/>
          <w:szCs w:val="28"/>
          <w:lang w:val="ru-RU"/>
        </w:rPr>
      </w:pPr>
    </w:p>
    <w:p w14:paraId="68288517" w14:textId="59BD2F31" w:rsidR="00FE5463" w:rsidRPr="00FE5463" w:rsidRDefault="00FE5463" w:rsidP="005D7C6E">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Результати обчислень дискретних значень ординат модельованих кривих на основі числової послідовності (</w:t>
      </w:r>
      <w:r w:rsidR="003C38FD">
        <w:rPr>
          <w:rFonts w:ascii="Times New Roman" w:eastAsiaTheme="minorEastAsia" w:hAnsi="Times New Roman"/>
          <w:sz w:val="28"/>
          <w:szCs w:val="28"/>
          <w:lang w:eastAsia="ru-RU"/>
        </w:rPr>
        <w:t>5</w:t>
      </w:r>
      <w:r w:rsidRPr="00FE5463">
        <w:rPr>
          <w:rFonts w:ascii="Times New Roman" w:eastAsiaTheme="minorEastAsia" w:hAnsi="Times New Roman"/>
          <w:sz w:val="28"/>
          <w:szCs w:val="28"/>
          <w:lang w:eastAsia="ru-RU"/>
        </w:rPr>
        <w:t xml:space="preserve">) за вихідними умовами: </w:t>
      </w:r>
    </w:p>
    <w:p w14:paraId="7586B492"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 xml:space="preserve">=-10;  </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 xml:space="preserve">=0;  </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=10</m:t>
        </m:r>
      </m:oMath>
      <w:r w:rsidRPr="00FE5463">
        <w:rPr>
          <w:rFonts w:ascii="Times New Roman" w:eastAsiaTheme="minorEastAsia" w:hAnsi="Times New Roman"/>
          <w:sz w:val="28"/>
          <w:szCs w:val="28"/>
          <w:lang w:eastAsia="ru-RU"/>
        </w:rPr>
        <w:t xml:space="preserve"> ;  </w:t>
      </w:r>
      <m:oMath>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lang w:val="ru-RU"/>
              </w:rPr>
              <m:t>1</m:t>
            </m:r>
          </m:sub>
        </m:sSub>
        <m:r>
          <w:rPr>
            <w:rFonts w:ascii="Cambria Math" w:hAnsi="Cambria Math"/>
            <w:sz w:val="28"/>
            <w:szCs w:val="28"/>
          </w:rPr>
          <m:t xml:space="preserve">=100; </m:t>
        </m:r>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lang w:val="ru-RU"/>
              </w:rPr>
              <m:t>2</m:t>
            </m:r>
          </m:sub>
        </m:sSub>
        <m:r>
          <w:rPr>
            <w:rFonts w:ascii="Cambria Math" w:hAnsi="Cambria Math"/>
            <w:sz w:val="28"/>
            <w:szCs w:val="28"/>
          </w:rPr>
          <m:t>=0, 2</m:t>
        </m:r>
        <m:r>
          <w:rPr>
            <w:rFonts w:ascii="Cambria Math" w:hAnsi="Cambria Math"/>
            <w:sz w:val="28"/>
            <w:szCs w:val="28"/>
            <w:lang w:val="ru-RU"/>
          </w:rPr>
          <m:t xml:space="preserve">, 4, 6; </m:t>
        </m:r>
        <m:r>
          <w:rPr>
            <w:rFonts w:ascii="Cambria Math" w:hAnsi="Cambria Math"/>
            <w:sz w:val="28"/>
            <w:szCs w:val="28"/>
          </w:rPr>
          <m:t xml:space="preserve"> </m:t>
        </m:r>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lang w:val="ru-RU"/>
              </w:rPr>
              <m:t>3</m:t>
            </m:r>
          </m:sub>
        </m:sSub>
        <m:r>
          <w:rPr>
            <w:rFonts w:ascii="Cambria Math" w:hAnsi="Cambria Math"/>
            <w:sz w:val="28"/>
            <w:szCs w:val="28"/>
          </w:rPr>
          <m:t xml:space="preserve">=100 </m:t>
        </m:r>
      </m:oMath>
      <w:r w:rsidRPr="00FE5463">
        <w:rPr>
          <w:rFonts w:ascii="Times New Roman" w:eastAsiaTheme="minorEastAsia" w:hAnsi="Times New Roman"/>
          <w:sz w:val="28"/>
          <w:szCs w:val="28"/>
          <w:lang w:eastAsia="ru-RU"/>
        </w:rPr>
        <w:t xml:space="preserve">  </w:t>
      </w:r>
    </w:p>
    <w:p w14:paraId="4BCA307C" w14:textId="11046EB0"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графічно показано на рисунках </w:t>
      </w:r>
      <w:r w:rsidR="00B40247">
        <w:rPr>
          <w:rFonts w:ascii="Times New Roman" w:eastAsiaTheme="minorEastAsia" w:hAnsi="Times New Roman"/>
          <w:sz w:val="28"/>
          <w:szCs w:val="28"/>
          <w:lang w:eastAsia="ru-RU"/>
        </w:rPr>
        <w:t>2</w:t>
      </w:r>
      <w:r w:rsidRPr="00FE5463">
        <w:rPr>
          <w:rFonts w:ascii="Times New Roman" w:eastAsiaTheme="minorEastAsia" w:hAnsi="Times New Roman"/>
          <w:sz w:val="28"/>
          <w:szCs w:val="28"/>
          <w:lang w:eastAsia="ru-RU"/>
        </w:rPr>
        <w:t xml:space="preserve"> — </w:t>
      </w:r>
      <w:r w:rsidR="00B40247">
        <w:rPr>
          <w:rFonts w:ascii="Times New Roman" w:eastAsiaTheme="minorEastAsia" w:hAnsi="Times New Roman"/>
          <w:sz w:val="28"/>
          <w:szCs w:val="28"/>
          <w:lang w:eastAsia="ru-RU"/>
        </w:rPr>
        <w:t>5</w:t>
      </w:r>
      <w:r w:rsidRPr="00FE5463">
        <w:rPr>
          <w:rFonts w:ascii="Times New Roman" w:eastAsiaTheme="minorEastAsia" w:hAnsi="Times New Roman"/>
          <w:sz w:val="28"/>
          <w:szCs w:val="28"/>
          <w:lang w:eastAsia="ru-RU"/>
        </w:rPr>
        <w:t xml:space="preserve">. </w:t>
      </w:r>
    </w:p>
    <w:p w14:paraId="5E46CF30"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p>
    <w:p w14:paraId="5D8741A6"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noProof/>
          <w:lang w:eastAsia="uk-UA"/>
        </w:rPr>
        <w:drawing>
          <wp:inline distT="0" distB="0" distL="0" distR="0" wp14:anchorId="6A87C970" wp14:editId="0A5C1880">
            <wp:extent cx="5738070" cy="2466364"/>
            <wp:effectExtent l="0" t="0" r="15240" b="1016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EE55A6" w14:textId="1EFB2414" w:rsidR="00FE5463" w:rsidRPr="005D7C6E" w:rsidRDefault="00FE5463" w:rsidP="005D7C6E">
      <w:pPr>
        <w:spacing w:after="0" w:line="240" w:lineRule="auto"/>
        <w:jc w:val="center"/>
        <w:rPr>
          <w:rFonts w:ascii="Times New Roman" w:eastAsiaTheme="minorEastAsia" w:hAnsi="Times New Roman" w:cs="Times New Roman"/>
          <w:sz w:val="24"/>
          <w:szCs w:val="24"/>
          <w:lang w:eastAsia="ru-RU"/>
        </w:rPr>
      </w:pPr>
      <w:r w:rsidRPr="005D7C6E">
        <w:rPr>
          <w:rFonts w:ascii="Times New Roman" w:eastAsiaTheme="minorEastAsia" w:hAnsi="Times New Roman" w:cs="Times New Roman"/>
          <w:sz w:val="24"/>
          <w:szCs w:val="24"/>
          <w:lang w:eastAsia="ru-RU"/>
        </w:rPr>
        <w:t>Рис</w:t>
      </w:r>
      <w:r w:rsidR="005B04AF" w:rsidRPr="005B4702">
        <w:rPr>
          <w:rFonts w:ascii="Times New Roman" w:eastAsiaTheme="minorEastAsia" w:hAnsi="Times New Roman" w:cs="Times New Roman"/>
          <w:sz w:val="24"/>
          <w:szCs w:val="24"/>
          <w:lang w:val="ru-RU" w:eastAsia="ru-RU"/>
        </w:rPr>
        <w:t xml:space="preserve">. </w:t>
      </w:r>
      <w:r w:rsidR="00B40247" w:rsidRPr="005D7C6E">
        <w:rPr>
          <w:rFonts w:ascii="Times New Roman" w:eastAsiaTheme="minorEastAsia" w:hAnsi="Times New Roman" w:cs="Times New Roman"/>
          <w:sz w:val="24"/>
          <w:szCs w:val="24"/>
          <w:lang w:val="ru-RU" w:eastAsia="ru-RU"/>
        </w:rPr>
        <w:t>2</w:t>
      </w:r>
      <w:r w:rsidRPr="005D7C6E">
        <w:rPr>
          <w:rFonts w:ascii="Times New Roman" w:eastAsiaTheme="minorEastAsia" w:hAnsi="Times New Roman" w:cs="Times New Roman"/>
          <w:sz w:val="24"/>
          <w:szCs w:val="24"/>
          <w:lang w:eastAsia="ru-RU"/>
        </w:rPr>
        <w:t xml:space="preserve">. Дискретний ряд точок модельованої кривої для  </w:t>
      </w:r>
      <m:oMath>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lang w:val="ru-RU"/>
              </w:rPr>
              <m:t>2</m:t>
            </m:r>
          </m:sub>
        </m:sSub>
        <m:r>
          <w:rPr>
            <w:rFonts w:ascii="Cambria Math" w:hAnsi="Cambria Math" w:cs="Times New Roman"/>
            <w:sz w:val="24"/>
            <w:szCs w:val="24"/>
          </w:rPr>
          <m:t>=0</m:t>
        </m:r>
      </m:oMath>
    </w:p>
    <w:p w14:paraId="5A587AB3" w14:textId="77777777" w:rsidR="00FE5463" w:rsidRPr="005D7C6E" w:rsidRDefault="00FE5463" w:rsidP="00F60A2F">
      <w:pPr>
        <w:spacing w:after="0" w:line="240" w:lineRule="auto"/>
        <w:rPr>
          <w:rFonts w:ascii="Times New Roman" w:hAnsi="Times New Roman" w:cs="Times New Roman"/>
          <w:sz w:val="16"/>
          <w:szCs w:val="16"/>
          <w:vertAlign w:val="subscript"/>
          <w:lang w:val="ru-RU"/>
        </w:rPr>
      </w:pPr>
    </w:p>
    <w:p w14:paraId="0F68041D" w14:textId="78B24C29"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ab/>
        <w:t>Отримані дискретні значення ординат модельованої кривої являють собою числову послідовність, що, як і значення ординат числової послідовності (</w:t>
      </w:r>
      <w:r w:rsidR="00B40247">
        <w:rPr>
          <w:rFonts w:ascii="Times New Roman" w:eastAsiaTheme="minorEastAsia" w:hAnsi="Times New Roman"/>
          <w:sz w:val="28"/>
          <w:szCs w:val="28"/>
          <w:lang w:eastAsia="ru-RU"/>
        </w:rPr>
        <w:t>5</w:t>
      </w:r>
      <w:r w:rsidRPr="00FE5463">
        <w:rPr>
          <w:rFonts w:ascii="Times New Roman" w:eastAsiaTheme="minorEastAsia" w:hAnsi="Times New Roman"/>
          <w:sz w:val="28"/>
          <w:szCs w:val="28"/>
          <w:lang w:eastAsia="ru-RU"/>
        </w:rPr>
        <w:t>), описується рекурентною формулою скінчен</w:t>
      </w:r>
      <w:r w:rsidR="008B2F1B">
        <w:rPr>
          <w:rFonts w:ascii="Times New Roman" w:eastAsiaTheme="minorEastAsia" w:hAnsi="Times New Roman"/>
          <w:sz w:val="28"/>
          <w:szCs w:val="28"/>
          <w:lang w:eastAsia="ru-RU"/>
        </w:rPr>
        <w:t>н</w:t>
      </w:r>
      <w:r w:rsidRPr="00FE5463">
        <w:rPr>
          <w:rFonts w:ascii="Times New Roman" w:eastAsiaTheme="minorEastAsia" w:hAnsi="Times New Roman"/>
          <w:sz w:val="28"/>
          <w:szCs w:val="28"/>
          <w:lang w:eastAsia="ru-RU"/>
        </w:rPr>
        <w:t xml:space="preserve">ої різниці 2-го порядку і є поліномом 2-го степеня. </w:t>
      </w:r>
    </w:p>
    <w:p w14:paraId="24729345"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ab/>
        <w:t xml:space="preserve">Наприклад: </w:t>
      </w:r>
    </w:p>
    <w:p w14:paraId="5A888386"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position w:val="-4"/>
          <w:sz w:val="28"/>
          <w:szCs w:val="28"/>
          <w:lang w:eastAsia="ru-RU"/>
        </w:rPr>
        <w:object w:dxaOrig="180" w:dyaOrig="279" w14:anchorId="50014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14.9pt" o:ole="">
            <v:imagedata r:id="rId12" o:title=""/>
          </v:shape>
          <o:OLEObject Type="Embed" ProgID="Equation.DSMT4" ShapeID="_x0000_i1025" DrawAspect="Content" ObjectID="_1768137993" r:id="rId13"/>
        </w:objec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ru-RU" w:eastAsia="ru-RU"/>
              </w:rPr>
              <m:t>0,5</m:t>
            </m:r>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3</m:t>
            </m:r>
          </m:sup>
        </m:sSubSup>
        <m:r>
          <w:rPr>
            <w:rFonts w:ascii="Cambria Math" w:eastAsia="Times New Roman" w:hAnsi="Cambria Math" w:cs="Times New Roman"/>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4</m:t>
            </m:r>
          </m:sup>
        </m:sSubSup>
        <m:r>
          <w:rPr>
            <w:rFonts w:ascii="Cambria Math" w:eastAsia="Times New Roman" w:hAnsi="Cambria Math" w:cs="Times New Roman"/>
            <w:sz w:val="28"/>
            <w:szCs w:val="28"/>
            <w:lang w:eastAsia="ru-RU"/>
          </w:rPr>
          <m:t>+0,5</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5</m:t>
            </m:r>
          </m:sup>
        </m:sSubSup>
        <m:r>
          <w:rPr>
            <w:rFonts w:ascii="Cambria Math" w:eastAsia="Times New Roman" w:hAnsi="Cambria Math" w:cs="Times New Roman"/>
            <w:sz w:val="28"/>
            <w:szCs w:val="28"/>
            <w:lang w:eastAsia="ru-RU"/>
          </w:rPr>
          <m:t>=P</m:t>
        </m:r>
      </m:oMath>
      <w:r w:rsidRPr="00FE5463">
        <w:rPr>
          <w:rFonts w:ascii="Times New Roman" w:eastAsiaTheme="minorEastAsia" w:hAnsi="Times New Roman"/>
          <w:sz w:val="28"/>
          <w:szCs w:val="28"/>
          <w:lang w:eastAsia="ru-RU"/>
        </w:rPr>
        <w:t xml:space="preserve"> ,  </w:t>
      </w:r>
    </w:p>
    <w:p w14:paraId="422A9421"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eastAsiaTheme="minorEastAsia" w:hAnsi="Cambria Math"/>
            <w:sz w:val="28"/>
            <w:szCs w:val="28"/>
            <w:lang w:eastAsia="ru-RU"/>
          </w:rPr>
          <m:t>0,5∙9</m:t>
        </m:r>
        <m:r>
          <w:rPr>
            <w:rFonts w:ascii="Cambria Math" w:eastAsia="Times New Roman" w:hAnsi="Cambria Math" w:cs="Times New Roman"/>
            <w:sz w:val="28"/>
            <w:szCs w:val="28"/>
            <w:lang w:eastAsia="ru-RU"/>
          </w:rPr>
          <m:t>-</m:t>
        </m:r>
        <m:r>
          <w:rPr>
            <w:rFonts w:ascii="Cambria Math" w:eastAsiaTheme="minorEastAsia" w:hAnsi="Cambria Math"/>
            <w:sz w:val="28"/>
            <w:szCs w:val="28"/>
            <w:lang w:eastAsia="ru-RU"/>
          </w:rPr>
          <m:t>16</m:t>
        </m:r>
        <m:r>
          <w:rPr>
            <w:rFonts w:ascii="Cambria Math" w:eastAsia="Times New Roman" w:hAnsi="Cambria Math" w:cs="Times New Roman"/>
            <w:sz w:val="28"/>
            <w:szCs w:val="28"/>
            <w:lang w:eastAsia="ru-RU"/>
          </w:rPr>
          <m:t>+0,5∙</m:t>
        </m:r>
        <m:r>
          <w:rPr>
            <w:rFonts w:ascii="Cambria Math" w:eastAsiaTheme="minorEastAsia" w:hAnsi="Cambria Math"/>
            <w:sz w:val="28"/>
            <w:szCs w:val="28"/>
            <w:lang w:eastAsia="ru-RU"/>
          </w:rPr>
          <m:t>25</m:t>
        </m:r>
        <m:r>
          <w:rPr>
            <w:rFonts w:ascii="Cambria Math" w:eastAsia="Times New Roman" w:hAnsi="Cambria Math" w:cs="Times New Roman"/>
            <w:sz w:val="28"/>
            <w:szCs w:val="28"/>
            <w:lang w:eastAsia="ru-RU"/>
          </w:rPr>
          <m:t>=4,5-16+12,5=1</m:t>
        </m:r>
      </m:oMath>
      <w:r w:rsidRPr="00FE5463">
        <w:rPr>
          <w:rFonts w:ascii="Times New Roman" w:eastAsiaTheme="minorEastAsia" w:hAnsi="Times New Roman"/>
          <w:sz w:val="28"/>
          <w:szCs w:val="28"/>
          <w:lang w:eastAsia="ru-RU"/>
        </w:rPr>
        <w:t xml:space="preserve"> ;  </w:t>
      </w:r>
    </w:p>
    <w:p w14:paraId="768197C4"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position w:val="-4"/>
          <w:sz w:val="28"/>
          <w:szCs w:val="28"/>
          <w:lang w:eastAsia="ru-RU"/>
        </w:rPr>
        <w:object w:dxaOrig="180" w:dyaOrig="279" w14:anchorId="5CDB6014">
          <v:shape id="_x0000_i1026" type="#_x0000_t75" style="width:6.2pt;height:14.9pt" o:ole="">
            <v:imagedata r:id="rId12" o:title=""/>
          </v:shape>
          <o:OLEObject Type="Embed" ProgID="Equation.DSMT4" ShapeID="_x0000_i1026" DrawAspect="Content" ObjectID="_1768137994" r:id="rId14"/>
        </w:objec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ru-RU" w:eastAsia="ru-RU"/>
              </w:rPr>
              <m:t>0,5</m:t>
            </m:r>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4</m:t>
            </m:r>
          </m:sup>
        </m:sSubSup>
        <m:r>
          <w:rPr>
            <w:rFonts w:ascii="Cambria Math" w:eastAsia="Times New Roman" w:hAnsi="Cambria Math" w:cs="Times New Roman"/>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5</m:t>
            </m:r>
          </m:sup>
        </m:sSubSup>
        <m:r>
          <w:rPr>
            <w:rFonts w:ascii="Cambria Math" w:eastAsia="Times New Roman" w:hAnsi="Cambria Math" w:cs="Times New Roman"/>
            <w:sz w:val="28"/>
            <w:szCs w:val="28"/>
            <w:lang w:eastAsia="ru-RU"/>
          </w:rPr>
          <m:t>+0,5</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6</m:t>
            </m:r>
          </m:sup>
        </m:sSubSup>
        <m:r>
          <w:rPr>
            <w:rFonts w:ascii="Cambria Math" w:eastAsia="Times New Roman" w:hAnsi="Cambria Math" w:cs="Times New Roman"/>
            <w:sz w:val="28"/>
            <w:szCs w:val="28"/>
            <w:lang w:eastAsia="ru-RU"/>
          </w:rPr>
          <m:t>=P</m:t>
        </m:r>
      </m:oMath>
      <w:r w:rsidRPr="00FE5463">
        <w:rPr>
          <w:rFonts w:ascii="Times New Roman" w:eastAsiaTheme="minorEastAsia" w:hAnsi="Times New Roman"/>
          <w:sz w:val="28"/>
          <w:szCs w:val="28"/>
          <w:lang w:eastAsia="ru-RU"/>
        </w:rPr>
        <w:t xml:space="preserve"> ,  </w:t>
      </w:r>
    </w:p>
    <w:p w14:paraId="64A83BFA"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eastAsiaTheme="minorEastAsia" w:hAnsi="Cambria Math"/>
            <w:sz w:val="28"/>
            <w:szCs w:val="28"/>
            <w:lang w:eastAsia="ru-RU"/>
          </w:rPr>
          <m:t>0,5∙16</m:t>
        </m:r>
        <m:r>
          <w:rPr>
            <w:rFonts w:ascii="Cambria Math" w:eastAsia="Times New Roman" w:hAnsi="Cambria Math" w:cs="Times New Roman"/>
            <w:sz w:val="28"/>
            <w:szCs w:val="28"/>
            <w:lang w:eastAsia="ru-RU"/>
          </w:rPr>
          <m:t>-</m:t>
        </m:r>
        <m:r>
          <w:rPr>
            <w:rFonts w:ascii="Cambria Math" w:eastAsiaTheme="minorEastAsia" w:hAnsi="Cambria Math"/>
            <w:sz w:val="28"/>
            <w:szCs w:val="28"/>
            <w:lang w:eastAsia="ru-RU"/>
          </w:rPr>
          <m:t>25</m:t>
        </m:r>
        <m:r>
          <w:rPr>
            <w:rFonts w:ascii="Cambria Math" w:eastAsia="Times New Roman" w:hAnsi="Cambria Math" w:cs="Times New Roman"/>
            <w:sz w:val="28"/>
            <w:szCs w:val="28"/>
            <w:lang w:eastAsia="ru-RU"/>
          </w:rPr>
          <m:t>+0,5∙</m:t>
        </m:r>
        <m:r>
          <w:rPr>
            <w:rFonts w:ascii="Cambria Math" w:eastAsiaTheme="minorEastAsia" w:hAnsi="Cambria Math"/>
            <w:sz w:val="28"/>
            <w:szCs w:val="28"/>
            <w:lang w:eastAsia="ru-RU"/>
          </w:rPr>
          <m:t>36</m:t>
        </m:r>
        <m:r>
          <w:rPr>
            <w:rFonts w:ascii="Cambria Math" w:eastAsia="Times New Roman" w:hAnsi="Cambria Math" w:cs="Times New Roman"/>
            <w:sz w:val="28"/>
            <w:szCs w:val="28"/>
            <w:lang w:eastAsia="ru-RU"/>
          </w:rPr>
          <m:t>=8-25+18=1</m:t>
        </m:r>
      </m:oMath>
      <w:r w:rsidRPr="00FE5463">
        <w:rPr>
          <w:rFonts w:ascii="Times New Roman" w:eastAsiaTheme="minorEastAsia" w:hAnsi="Times New Roman"/>
          <w:sz w:val="28"/>
          <w:szCs w:val="28"/>
          <w:lang w:eastAsia="ru-RU"/>
        </w:rPr>
        <w:t xml:space="preserve"> .  </w:t>
      </w:r>
    </w:p>
    <w:p w14:paraId="2511D6BD" w14:textId="6223F342" w:rsidR="00FE5463" w:rsidRPr="00FE5463" w:rsidRDefault="00FE5463" w:rsidP="00F60A2F">
      <w:pPr>
        <w:spacing w:after="0" w:line="240" w:lineRule="auto"/>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ab/>
        <w:t xml:space="preserve">Тобто величина </w:t>
      </w:r>
      <w:r w:rsidR="008B2F1B">
        <w:rPr>
          <w:rFonts w:ascii="Times New Roman" w:eastAsiaTheme="minorEastAsia" w:hAnsi="Times New Roman"/>
          <w:sz w:val="28"/>
          <w:szCs w:val="28"/>
          <w:lang w:eastAsia="ru-RU"/>
        </w:rPr>
        <w:t>скінченної</w:t>
      </w:r>
      <w:r w:rsidRPr="00FE5463">
        <w:rPr>
          <w:rFonts w:ascii="Times New Roman" w:eastAsiaTheme="minorEastAsia" w:hAnsi="Times New Roman"/>
          <w:sz w:val="28"/>
          <w:szCs w:val="28"/>
          <w:lang w:eastAsia="ru-RU"/>
        </w:rPr>
        <w:t xml:space="preserve"> різниці  </w:t>
      </w:r>
      <w:r w:rsidRPr="00FE5463">
        <w:rPr>
          <w:rFonts w:ascii="Times New Roman" w:eastAsiaTheme="minorEastAsia" w:hAnsi="Times New Roman"/>
          <w:i/>
          <w:sz w:val="28"/>
          <w:szCs w:val="28"/>
          <w:lang w:val="en-US" w:eastAsia="ru-RU"/>
        </w:rPr>
        <w:t>P</w:t>
      </w:r>
      <w:r w:rsidRPr="00FE5463">
        <w:rPr>
          <w:rFonts w:ascii="Times New Roman" w:eastAsiaTheme="minorEastAsia" w:hAnsi="Times New Roman"/>
          <w:sz w:val="28"/>
          <w:szCs w:val="28"/>
          <w:lang w:eastAsia="ru-RU"/>
        </w:rPr>
        <w:t xml:space="preserve">  дорівнює </w:t>
      </w:r>
      <w:r w:rsidRPr="00FE5463">
        <w:rPr>
          <w:rFonts w:ascii="Times New Roman" w:eastAsiaTheme="minorEastAsia" w:hAnsi="Times New Roman"/>
          <w:sz w:val="28"/>
          <w:szCs w:val="28"/>
          <w:lang w:val="ru-RU" w:eastAsia="ru-RU"/>
        </w:rPr>
        <w:t>1</w:t>
      </w:r>
      <w:r w:rsidRPr="00FE5463">
        <w:rPr>
          <w:rFonts w:ascii="Times New Roman" w:eastAsiaTheme="minorEastAsia" w:hAnsi="Times New Roman"/>
          <w:sz w:val="28"/>
          <w:szCs w:val="28"/>
          <w:lang w:eastAsia="ru-RU"/>
        </w:rPr>
        <w:t xml:space="preserve">. </w:t>
      </w:r>
    </w:p>
    <w:p w14:paraId="3867E03C"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val="ru-RU" w:eastAsia="ru-RU"/>
        </w:rPr>
        <w:tab/>
      </w:r>
      <w:r w:rsidRPr="00FE5463">
        <w:rPr>
          <w:rFonts w:ascii="Times New Roman" w:eastAsiaTheme="minorEastAsia" w:hAnsi="Times New Roman"/>
          <w:sz w:val="28"/>
          <w:szCs w:val="28"/>
          <w:lang w:eastAsia="ru-RU"/>
        </w:rPr>
        <w:t xml:space="preserve">Аналітичне рівняння кривої має вигляд: </w:t>
      </w:r>
    </w:p>
    <w:p w14:paraId="041233E5"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y</m:t>
            </m:r>
          </m:e>
          <m:sub>
            <m:r>
              <w:rPr>
                <w:rFonts w:ascii="Cambria Math" w:eastAsiaTheme="minorEastAsia" w:hAnsi="Cambria Math"/>
                <w:sz w:val="28"/>
                <w:szCs w:val="28"/>
                <w:lang w:eastAsia="ru-RU"/>
              </w:rPr>
              <m:t>i</m:t>
            </m:r>
          </m:sub>
        </m:sSub>
        <m:r>
          <w:rPr>
            <w:rFonts w:ascii="Cambria Math" w:eastAsiaTheme="minorEastAsia" w:hAnsi="Cambria Math"/>
            <w:sz w:val="28"/>
            <w:szCs w:val="28"/>
            <w:lang w:eastAsia="ru-RU"/>
          </w:rPr>
          <m:t>=</m:t>
        </m:r>
        <m:sSup>
          <m:sSupPr>
            <m:ctrlPr>
              <w:rPr>
                <w:rFonts w:ascii="Cambria Math" w:eastAsiaTheme="minorEastAsia" w:hAnsi="Cambria Math"/>
                <w:i/>
                <w:sz w:val="28"/>
                <w:szCs w:val="28"/>
                <w:lang w:eastAsia="ru-RU"/>
              </w:rPr>
            </m:ctrlPr>
          </m:sSupPr>
          <m:e>
            <m:r>
              <w:rPr>
                <w:rFonts w:ascii="Cambria Math" w:eastAsiaTheme="minorEastAsia" w:hAnsi="Cambria Math"/>
                <w:sz w:val="28"/>
                <w:szCs w:val="28"/>
                <w:lang w:eastAsia="ru-RU"/>
              </w:rPr>
              <m:t>i</m:t>
            </m:r>
          </m:e>
          <m:sup>
            <m:r>
              <w:rPr>
                <w:rFonts w:ascii="Cambria Math" w:eastAsiaTheme="minorEastAsia" w:hAnsi="Cambria Math"/>
                <w:sz w:val="28"/>
                <w:szCs w:val="28"/>
                <w:lang w:eastAsia="ru-RU"/>
              </w:rPr>
              <m:t>2</m:t>
            </m:r>
          </m:sup>
        </m:sSup>
      </m:oMath>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w:t>
      </w:r>
      <w:r w:rsidRPr="00FE5463">
        <w:rPr>
          <w:rFonts w:ascii="Times New Roman" w:eastAsiaTheme="minorEastAsia" w:hAnsi="Times New Roman"/>
          <w:sz w:val="28"/>
          <w:szCs w:val="28"/>
          <w:lang w:eastAsia="ru-RU"/>
        </w:rPr>
        <w:t xml:space="preserve"> </w:t>
      </w:r>
    </w:p>
    <w:p w14:paraId="495D805A" w14:textId="0FBEE9DB" w:rsidR="00FE5463" w:rsidRPr="00FE5463" w:rsidRDefault="00FE5463" w:rsidP="00F60A2F">
      <w:pPr>
        <w:spacing w:after="0" w:line="240" w:lineRule="auto"/>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ab/>
        <w:t xml:space="preserve">Результати поліноміальної інтерполяції дискретного ряду ординат вузлових точок модельованої кривої показано на рисунку </w:t>
      </w:r>
      <w:r w:rsidR="00B40247">
        <w:rPr>
          <w:rFonts w:ascii="Times New Roman" w:eastAsiaTheme="minorEastAsia" w:hAnsi="Times New Roman"/>
          <w:sz w:val="28"/>
          <w:szCs w:val="28"/>
          <w:lang w:val="ru-RU" w:eastAsia="ru-RU"/>
        </w:rPr>
        <w:t>2</w:t>
      </w:r>
      <w:r w:rsidRPr="00FE5463">
        <w:rPr>
          <w:rFonts w:ascii="Times New Roman" w:eastAsiaTheme="minorEastAsia" w:hAnsi="Times New Roman"/>
          <w:sz w:val="28"/>
          <w:szCs w:val="28"/>
          <w:lang w:eastAsia="ru-RU"/>
        </w:rPr>
        <w:t>.</w:t>
      </w:r>
      <w:r w:rsidRPr="00FE5463">
        <w:rPr>
          <w:rFonts w:ascii="Times New Roman" w:eastAsiaTheme="minorEastAsia" w:hAnsi="Times New Roman"/>
          <w:sz w:val="28"/>
          <w:szCs w:val="28"/>
          <w:lang w:val="ru-RU" w:eastAsia="ru-RU"/>
        </w:rPr>
        <w:t xml:space="preserve"> </w:t>
      </w:r>
    </w:p>
    <w:p w14:paraId="5CA33A39" w14:textId="77777777" w:rsidR="00FE5463" w:rsidRPr="005D7C6E" w:rsidRDefault="00FE5463" w:rsidP="00F60A2F">
      <w:pPr>
        <w:spacing w:after="0" w:line="240" w:lineRule="auto"/>
        <w:jc w:val="both"/>
        <w:rPr>
          <w:rFonts w:ascii="Times New Roman" w:eastAsiaTheme="minorEastAsia" w:hAnsi="Times New Roman"/>
          <w:sz w:val="16"/>
          <w:szCs w:val="16"/>
          <w:lang w:val="ru-RU" w:eastAsia="ru-RU"/>
        </w:rPr>
      </w:pPr>
    </w:p>
    <w:p w14:paraId="1D77BCE7" w14:textId="77777777" w:rsidR="005D7C6E" w:rsidRPr="005B4702" w:rsidRDefault="00FE5463" w:rsidP="005D7C6E">
      <w:pPr>
        <w:spacing w:after="0" w:line="240" w:lineRule="auto"/>
        <w:jc w:val="center"/>
        <w:rPr>
          <w:rFonts w:ascii="Times New Roman" w:eastAsiaTheme="minorEastAsia" w:hAnsi="Times New Roman" w:cs="Times New Roman"/>
          <w:sz w:val="24"/>
          <w:szCs w:val="24"/>
          <w:lang w:val="ru-RU" w:eastAsia="ru-RU"/>
        </w:rPr>
      </w:pPr>
      <w:r w:rsidRPr="005D7C6E">
        <w:rPr>
          <w:noProof/>
          <w:color w:val="000000" w:themeColor="text1"/>
          <w:lang w:eastAsia="uk-UA"/>
        </w:rPr>
        <w:drawing>
          <wp:anchor distT="0" distB="0" distL="114300" distR="114300" simplePos="0" relativeHeight="251658240" behindDoc="0" locked="0" layoutInCell="1" allowOverlap="1" wp14:anchorId="66DF1CEF" wp14:editId="4FBEEABD">
            <wp:simplePos x="0" y="0"/>
            <wp:positionH relativeFrom="column">
              <wp:posOffset>3175</wp:posOffset>
            </wp:positionH>
            <wp:positionV relativeFrom="paragraph">
              <wp:posOffset>3810</wp:posOffset>
            </wp:positionV>
            <wp:extent cx="5720715" cy="2533015"/>
            <wp:effectExtent l="0" t="0" r="13335" b="19685"/>
            <wp:wrapSquare wrapText="bothSides"/>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25C1C79D" w14:textId="23A3C552" w:rsidR="00FE5463" w:rsidRPr="005D7C6E" w:rsidRDefault="00FE5463" w:rsidP="005D7C6E">
      <w:pPr>
        <w:spacing w:after="0" w:line="240" w:lineRule="auto"/>
        <w:jc w:val="center"/>
        <w:rPr>
          <w:rFonts w:ascii="Times New Roman" w:eastAsiaTheme="minorEastAsia" w:hAnsi="Times New Roman" w:cs="Times New Roman"/>
          <w:sz w:val="24"/>
          <w:szCs w:val="24"/>
          <w:lang w:eastAsia="ru-RU"/>
        </w:rPr>
      </w:pPr>
      <w:r w:rsidRPr="005D7C6E">
        <w:rPr>
          <w:rFonts w:ascii="Times New Roman" w:eastAsiaTheme="minorEastAsia" w:hAnsi="Times New Roman" w:cs="Times New Roman"/>
          <w:sz w:val="24"/>
          <w:szCs w:val="24"/>
          <w:lang w:eastAsia="ru-RU"/>
        </w:rPr>
        <w:t>Рис</w:t>
      </w:r>
      <w:r w:rsidR="005B04AF" w:rsidRPr="005B4702">
        <w:rPr>
          <w:rFonts w:ascii="Times New Roman" w:eastAsiaTheme="minorEastAsia" w:hAnsi="Times New Roman" w:cs="Times New Roman"/>
          <w:sz w:val="24"/>
          <w:szCs w:val="24"/>
          <w:lang w:val="ru-RU" w:eastAsia="ru-RU"/>
        </w:rPr>
        <w:t>.</w:t>
      </w:r>
      <w:r w:rsidRPr="005D7C6E">
        <w:rPr>
          <w:rFonts w:ascii="Times New Roman" w:eastAsiaTheme="minorEastAsia" w:hAnsi="Times New Roman" w:cs="Times New Roman"/>
          <w:sz w:val="24"/>
          <w:szCs w:val="24"/>
          <w:lang w:eastAsia="ru-RU"/>
        </w:rPr>
        <w:t xml:space="preserve"> </w:t>
      </w:r>
      <w:r w:rsidR="00B40247" w:rsidRPr="005D7C6E">
        <w:rPr>
          <w:rFonts w:ascii="Times New Roman" w:eastAsiaTheme="minorEastAsia" w:hAnsi="Times New Roman" w:cs="Times New Roman"/>
          <w:sz w:val="24"/>
          <w:szCs w:val="24"/>
          <w:lang w:val="ru-RU" w:eastAsia="ru-RU"/>
        </w:rPr>
        <w:t>3</w:t>
      </w:r>
      <w:r w:rsidRPr="005D7C6E">
        <w:rPr>
          <w:rFonts w:ascii="Times New Roman" w:eastAsiaTheme="minorEastAsia" w:hAnsi="Times New Roman" w:cs="Times New Roman"/>
          <w:sz w:val="24"/>
          <w:szCs w:val="24"/>
          <w:lang w:eastAsia="ru-RU"/>
        </w:rPr>
        <w:t xml:space="preserve">. Дискретний ряд точок модельованої кривої для  </w:t>
      </w:r>
      <m:oMath>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lang w:val="ru-RU"/>
              </w:rPr>
              <m:t>2</m:t>
            </m:r>
          </m:sub>
        </m:sSub>
        <m:r>
          <w:rPr>
            <w:rFonts w:ascii="Cambria Math" w:hAnsi="Cambria Math" w:cs="Times New Roman"/>
            <w:sz w:val="24"/>
            <w:szCs w:val="24"/>
          </w:rPr>
          <m:t>=2</m:t>
        </m:r>
      </m:oMath>
    </w:p>
    <w:p w14:paraId="1613AB47" w14:textId="77777777" w:rsidR="00FE5463" w:rsidRPr="00FE5463" w:rsidRDefault="00FE5463" w:rsidP="00F60A2F">
      <w:pPr>
        <w:spacing w:after="0" w:line="240" w:lineRule="auto"/>
        <w:rPr>
          <w:rFonts w:ascii="Times New Roman" w:hAnsi="Times New Roman" w:cs="Times New Roman"/>
          <w:sz w:val="28"/>
          <w:szCs w:val="28"/>
          <w:lang w:val="ru-RU"/>
        </w:rPr>
      </w:pPr>
    </w:p>
    <w:p w14:paraId="0B9E8316" w14:textId="6A40426E" w:rsidR="00FE5463" w:rsidRPr="00FE5463" w:rsidRDefault="00FE5463" w:rsidP="005D7C6E">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Отримані дискретні значення ординат модельованої кривої являють собою числову послідовність, що, як і значення ординат числової послідовності (</w:t>
      </w:r>
      <w:r w:rsidR="00B40247">
        <w:rPr>
          <w:rFonts w:ascii="Times New Roman" w:eastAsiaTheme="minorEastAsia" w:hAnsi="Times New Roman"/>
          <w:sz w:val="28"/>
          <w:szCs w:val="28"/>
          <w:lang w:eastAsia="ru-RU"/>
        </w:rPr>
        <w:t>5</w:t>
      </w:r>
      <w:r w:rsidRPr="00FE5463">
        <w:rPr>
          <w:rFonts w:ascii="Times New Roman" w:eastAsiaTheme="minorEastAsia" w:hAnsi="Times New Roman"/>
          <w:sz w:val="28"/>
          <w:szCs w:val="28"/>
          <w:lang w:eastAsia="ru-RU"/>
        </w:rPr>
        <w:t xml:space="preserve">), описується рекурентною формулою </w:t>
      </w:r>
      <w:r w:rsidR="008B2F1B">
        <w:rPr>
          <w:rFonts w:ascii="Times New Roman" w:eastAsiaTheme="minorEastAsia" w:hAnsi="Times New Roman"/>
          <w:sz w:val="28"/>
          <w:szCs w:val="28"/>
          <w:lang w:eastAsia="ru-RU"/>
        </w:rPr>
        <w:t>скінченної</w:t>
      </w:r>
      <w:r w:rsidRPr="00FE5463">
        <w:rPr>
          <w:rFonts w:ascii="Times New Roman" w:eastAsiaTheme="minorEastAsia" w:hAnsi="Times New Roman"/>
          <w:sz w:val="28"/>
          <w:szCs w:val="28"/>
          <w:lang w:eastAsia="ru-RU"/>
        </w:rPr>
        <w:t xml:space="preserve"> різниці 2-го порядку і є поліномом 2-го степеня. </w:t>
      </w:r>
    </w:p>
    <w:p w14:paraId="5B17909F" w14:textId="3E4153C6" w:rsidR="00FE5463" w:rsidRPr="00FE5463" w:rsidRDefault="00FE5463" w:rsidP="005D7C6E">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Наприклад: </w:t>
      </w:r>
    </w:p>
    <w:p w14:paraId="3214155B" w14:textId="4E8D7A09" w:rsidR="00FE5463" w:rsidRPr="00FE5463" w:rsidRDefault="00FE5463" w:rsidP="005D7C6E">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position w:val="-4"/>
          <w:sz w:val="28"/>
          <w:szCs w:val="28"/>
          <w:lang w:eastAsia="ru-RU"/>
        </w:rPr>
        <w:object w:dxaOrig="180" w:dyaOrig="279" w14:anchorId="6701C65D">
          <v:shape id="_x0000_i1027" type="#_x0000_t75" style="width:6.2pt;height:14.9pt" o:ole="">
            <v:imagedata r:id="rId12" o:title=""/>
          </v:shape>
          <o:OLEObject Type="Embed" ProgID="Equation.DSMT4" ShapeID="_x0000_i1027" DrawAspect="Content" ObjectID="_1768137995" r:id="rId16"/>
        </w:objec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ru-RU" w:eastAsia="ru-RU"/>
              </w:rPr>
              <m:t>0,5</m:t>
            </m:r>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3</m:t>
            </m:r>
          </m:sup>
        </m:sSubSup>
        <m:r>
          <w:rPr>
            <w:rFonts w:ascii="Cambria Math" w:eastAsia="Times New Roman" w:hAnsi="Cambria Math" w:cs="Times New Roman"/>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4</m:t>
            </m:r>
          </m:sup>
        </m:sSubSup>
        <m:r>
          <w:rPr>
            <w:rFonts w:ascii="Cambria Math" w:eastAsia="Times New Roman" w:hAnsi="Cambria Math" w:cs="Times New Roman"/>
            <w:sz w:val="28"/>
            <w:szCs w:val="28"/>
            <w:lang w:eastAsia="ru-RU"/>
          </w:rPr>
          <m:t>+0,5</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5</m:t>
            </m:r>
          </m:sup>
        </m:sSubSup>
        <m:r>
          <w:rPr>
            <w:rFonts w:ascii="Cambria Math" w:eastAsia="Times New Roman" w:hAnsi="Cambria Math" w:cs="Times New Roman"/>
            <w:sz w:val="28"/>
            <w:szCs w:val="28"/>
            <w:lang w:eastAsia="ru-RU"/>
          </w:rPr>
          <m:t>=P</m:t>
        </m:r>
      </m:oMath>
      <w:r w:rsidRPr="00FE5463">
        <w:rPr>
          <w:rFonts w:ascii="Times New Roman" w:eastAsiaTheme="minorEastAsia" w:hAnsi="Times New Roman"/>
          <w:sz w:val="28"/>
          <w:szCs w:val="28"/>
          <w:lang w:eastAsia="ru-RU"/>
        </w:rPr>
        <w:t xml:space="preserve"> ,</w:t>
      </w:r>
    </w:p>
    <w:p w14:paraId="4784059F" w14:textId="3234465C" w:rsidR="00FE5463" w:rsidRPr="00FE5463" w:rsidRDefault="00FE5463" w:rsidP="005D7C6E">
      <w:pPr>
        <w:spacing w:after="0" w:line="240" w:lineRule="auto"/>
        <w:jc w:val="center"/>
        <w:rPr>
          <w:rFonts w:ascii="Times New Roman" w:eastAsiaTheme="minorEastAsia" w:hAnsi="Times New Roman"/>
          <w:sz w:val="28"/>
          <w:szCs w:val="28"/>
          <w:lang w:eastAsia="ru-RU"/>
        </w:rPr>
      </w:pPr>
      <m:oMath>
        <m:r>
          <w:rPr>
            <w:rFonts w:ascii="Cambria Math" w:eastAsiaTheme="minorEastAsia" w:hAnsi="Cambria Math"/>
            <w:sz w:val="28"/>
            <w:szCs w:val="28"/>
            <w:lang w:eastAsia="ru-RU"/>
          </w:rPr>
          <m:t>0,5∙10,82</m:t>
        </m:r>
        <m:r>
          <w:rPr>
            <w:rFonts w:ascii="Cambria Math" w:eastAsia="Times New Roman" w:hAnsi="Cambria Math" w:cs="Times New Roman"/>
            <w:sz w:val="28"/>
            <w:szCs w:val="28"/>
            <w:lang w:eastAsia="ru-RU"/>
          </w:rPr>
          <m:t>-</m:t>
        </m:r>
        <m:r>
          <w:rPr>
            <w:rFonts w:ascii="Cambria Math" w:eastAsiaTheme="minorEastAsia" w:hAnsi="Cambria Math"/>
            <w:sz w:val="28"/>
            <w:szCs w:val="28"/>
            <w:lang w:eastAsia="ru-RU"/>
          </w:rPr>
          <m:t>17,68</m:t>
        </m:r>
        <m:r>
          <w:rPr>
            <w:rFonts w:ascii="Cambria Math" w:eastAsia="Times New Roman" w:hAnsi="Cambria Math" w:cs="Times New Roman"/>
            <w:sz w:val="28"/>
            <w:szCs w:val="28"/>
            <w:lang w:eastAsia="ru-RU"/>
          </w:rPr>
          <m:t>+0,5∙</m:t>
        </m:r>
        <m:r>
          <w:rPr>
            <w:rFonts w:ascii="Cambria Math" w:eastAsiaTheme="minorEastAsia" w:hAnsi="Cambria Math"/>
            <w:sz w:val="28"/>
            <w:szCs w:val="28"/>
            <w:lang w:eastAsia="ru-RU"/>
          </w:rPr>
          <m:t>26,5</m:t>
        </m:r>
        <m:r>
          <w:rPr>
            <w:rFonts w:ascii="Cambria Math" w:eastAsia="Times New Roman" w:hAnsi="Cambria Math" w:cs="Times New Roman"/>
            <w:sz w:val="28"/>
            <w:szCs w:val="28"/>
            <w:lang w:eastAsia="ru-RU"/>
          </w:rPr>
          <m:t>=5,41-17,68+13,25=0,98</m:t>
        </m:r>
      </m:oMath>
      <w:r w:rsidRPr="00FE5463">
        <w:rPr>
          <w:rFonts w:ascii="Times New Roman" w:eastAsiaTheme="minorEastAsia" w:hAnsi="Times New Roman"/>
          <w:sz w:val="28"/>
          <w:szCs w:val="28"/>
          <w:lang w:eastAsia="ru-RU"/>
        </w:rPr>
        <w:t xml:space="preserve"> ;</w:t>
      </w:r>
    </w:p>
    <w:p w14:paraId="2ED87C21" w14:textId="246FCBDC" w:rsidR="00FE5463" w:rsidRPr="00FE5463" w:rsidRDefault="00FE5463" w:rsidP="005D7C6E">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position w:val="-4"/>
          <w:sz w:val="28"/>
          <w:szCs w:val="28"/>
          <w:lang w:eastAsia="ru-RU"/>
        </w:rPr>
        <w:object w:dxaOrig="180" w:dyaOrig="279" w14:anchorId="4A23DB97">
          <v:shape id="_x0000_i1028" type="#_x0000_t75" style="width:6.2pt;height:14.9pt" o:ole="">
            <v:imagedata r:id="rId12" o:title=""/>
          </v:shape>
          <o:OLEObject Type="Embed" ProgID="Equation.DSMT4" ShapeID="_x0000_i1028" DrawAspect="Content" ObjectID="_1768137996" r:id="rId17"/>
        </w:objec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ru-RU" w:eastAsia="ru-RU"/>
              </w:rPr>
              <m:t>0,5</m:t>
            </m:r>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4</m:t>
            </m:r>
          </m:sup>
        </m:sSubSup>
        <m:r>
          <w:rPr>
            <w:rFonts w:ascii="Cambria Math" w:eastAsia="Times New Roman" w:hAnsi="Cambria Math" w:cs="Times New Roman"/>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5</m:t>
            </m:r>
          </m:sup>
        </m:sSubSup>
        <m:r>
          <w:rPr>
            <w:rFonts w:ascii="Cambria Math" w:eastAsia="Times New Roman" w:hAnsi="Cambria Math" w:cs="Times New Roman"/>
            <w:sz w:val="28"/>
            <w:szCs w:val="28"/>
            <w:lang w:eastAsia="ru-RU"/>
          </w:rPr>
          <m:t>+0,5</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6</m:t>
            </m:r>
          </m:sup>
        </m:sSubSup>
        <m:r>
          <w:rPr>
            <w:rFonts w:ascii="Cambria Math" w:eastAsia="Times New Roman" w:hAnsi="Cambria Math" w:cs="Times New Roman"/>
            <w:sz w:val="28"/>
            <w:szCs w:val="28"/>
            <w:lang w:eastAsia="ru-RU"/>
          </w:rPr>
          <m:t>=P</m:t>
        </m:r>
      </m:oMath>
      <w:r w:rsidRPr="00FE5463">
        <w:rPr>
          <w:rFonts w:ascii="Times New Roman" w:eastAsiaTheme="minorEastAsia" w:hAnsi="Times New Roman"/>
          <w:sz w:val="28"/>
          <w:szCs w:val="28"/>
          <w:lang w:eastAsia="ru-RU"/>
        </w:rPr>
        <w:t xml:space="preserve"> ,</w:t>
      </w:r>
    </w:p>
    <w:p w14:paraId="421ECFE3" w14:textId="5DC00572" w:rsidR="00FE5463" w:rsidRPr="00FE5463" w:rsidRDefault="00FE5463" w:rsidP="005D7C6E">
      <w:pPr>
        <w:spacing w:after="0" w:line="240" w:lineRule="auto"/>
        <w:jc w:val="center"/>
        <w:rPr>
          <w:rFonts w:ascii="Times New Roman" w:eastAsiaTheme="minorEastAsia" w:hAnsi="Times New Roman"/>
          <w:sz w:val="28"/>
          <w:szCs w:val="28"/>
          <w:lang w:eastAsia="ru-RU"/>
        </w:rPr>
      </w:pPr>
      <m:oMath>
        <m:r>
          <w:rPr>
            <w:rFonts w:ascii="Cambria Math" w:eastAsiaTheme="minorEastAsia" w:hAnsi="Cambria Math"/>
            <w:sz w:val="28"/>
            <w:szCs w:val="28"/>
            <w:lang w:eastAsia="ru-RU"/>
          </w:rPr>
          <m:t>0,5∙17,68</m:t>
        </m:r>
        <m:r>
          <w:rPr>
            <w:rFonts w:ascii="Cambria Math" w:eastAsia="Times New Roman" w:hAnsi="Cambria Math" w:cs="Times New Roman"/>
            <w:sz w:val="28"/>
            <w:szCs w:val="28"/>
            <w:lang w:eastAsia="ru-RU"/>
          </w:rPr>
          <m:t>-</m:t>
        </m:r>
        <m:r>
          <w:rPr>
            <w:rFonts w:ascii="Cambria Math" w:eastAsiaTheme="minorEastAsia" w:hAnsi="Cambria Math"/>
            <w:sz w:val="28"/>
            <w:szCs w:val="28"/>
            <w:lang w:eastAsia="ru-RU"/>
          </w:rPr>
          <m:t>26,5</m:t>
        </m:r>
        <m:r>
          <w:rPr>
            <w:rFonts w:ascii="Cambria Math" w:eastAsia="Times New Roman" w:hAnsi="Cambria Math" w:cs="Times New Roman"/>
            <w:sz w:val="28"/>
            <w:szCs w:val="28"/>
            <w:lang w:eastAsia="ru-RU"/>
          </w:rPr>
          <m:t>+0,5∙</m:t>
        </m:r>
        <m:r>
          <w:rPr>
            <w:rFonts w:ascii="Cambria Math" w:eastAsiaTheme="minorEastAsia" w:hAnsi="Cambria Math"/>
            <w:sz w:val="28"/>
            <w:szCs w:val="28"/>
            <w:lang w:eastAsia="ru-RU"/>
          </w:rPr>
          <m:t>37,28</m:t>
        </m:r>
        <m:r>
          <w:rPr>
            <w:rFonts w:ascii="Cambria Math" w:eastAsia="Times New Roman" w:hAnsi="Cambria Math" w:cs="Times New Roman"/>
            <w:sz w:val="28"/>
            <w:szCs w:val="28"/>
            <w:lang w:eastAsia="ru-RU"/>
          </w:rPr>
          <m:t>=8,84-</m:t>
        </m:r>
        <m:r>
          <w:rPr>
            <w:rFonts w:ascii="Cambria Math" w:eastAsiaTheme="minorEastAsia" w:hAnsi="Cambria Math"/>
            <w:sz w:val="28"/>
            <w:szCs w:val="28"/>
            <w:lang w:eastAsia="ru-RU"/>
          </w:rPr>
          <m:t>26,5</m:t>
        </m:r>
        <m:r>
          <w:rPr>
            <w:rFonts w:ascii="Cambria Math" w:eastAsia="Times New Roman" w:hAnsi="Cambria Math" w:cs="Times New Roman"/>
            <w:sz w:val="28"/>
            <w:szCs w:val="28"/>
            <w:lang w:eastAsia="ru-RU"/>
          </w:rPr>
          <m:t>+18,64=0,98</m:t>
        </m:r>
      </m:oMath>
      <w:r w:rsidRPr="00FE5463">
        <w:rPr>
          <w:rFonts w:ascii="Times New Roman" w:eastAsiaTheme="minorEastAsia" w:hAnsi="Times New Roman"/>
          <w:sz w:val="28"/>
          <w:szCs w:val="28"/>
          <w:lang w:eastAsia="ru-RU"/>
        </w:rPr>
        <w:t xml:space="preserve"> .</w:t>
      </w:r>
    </w:p>
    <w:p w14:paraId="3319FF66" w14:textId="59A142A6" w:rsidR="00FE5463" w:rsidRPr="00FE5463" w:rsidRDefault="00FE5463" w:rsidP="00F60A2F">
      <w:pPr>
        <w:spacing w:after="0" w:line="240" w:lineRule="auto"/>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ab/>
        <w:t xml:space="preserve">Тобто величина </w:t>
      </w:r>
      <w:r w:rsidR="008B2F1B">
        <w:rPr>
          <w:rFonts w:ascii="Times New Roman" w:eastAsiaTheme="minorEastAsia" w:hAnsi="Times New Roman"/>
          <w:sz w:val="28"/>
          <w:szCs w:val="28"/>
          <w:lang w:eastAsia="ru-RU"/>
        </w:rPr>
        <w:t>скінченної</w:t>
      </w:r>
      <w:r w:rsidRPr="00FE5463">
        <w:rPr>
          <w:rFonts w:ascii="Times New Roman" w:eastAsiaTheme="minorEastAsia" w:hAnsi="Times New Roman"/>
          <w:sz w:val="28"/>
          <w:szCs w:val="28"/>
          <w:lang w:eastAsia="ru-RU"/>
        </w:rPr>
        <w:t xml:space="preserve"> різниці  </w:t>
      </w:r>
      <w:r w:rsidRPr="00FE5463">
        <w:rPr>
          <w:rFonts w:ascii="Times New Roman" w:eastAsiaTheme="minorEastAsia" w:hAnsi="Times New Roman"/>
          <w:i/>
          <w:sz w:val="28"/>
          <w:szCs w:val="28"/>
          <w:lang w:val="en-US" w:eastAsia="ru-RU"/>
        </w:rPr>
        <w:t>P</w:t>
      </w:r>
      <w:r w:rsidRPr="00FE5463">
        <w:rPr>
          <w:rFonts w:ascii="Times New Roman" w:eastAsiaTheme="minorEastAsia" w:hAnsi="Times New Roman"/>
          <w:sz w:val="28"/>
          <w:szCs w:val="28"/>
          <w:lang w:eastAsia="ru-RU"/>
        </w:rPr>
        <w:t xml:space="preserve">  дорівнює </w:t>
      </w:r>
      <w:r w:rsidRPr="00FE5463">
        <w:rPr>
          <w:rFonts w:ascii="Times New Roman" w:eastAsiaTheme="minorEastAsia" w:hAnsi="Times New Roman"/>
          <w:sz w:val="28"/>
          <w:szCs w:val="28"/>
          <w:lang w:val="ru-RU" w:eastAsia="ru-RU"/>
        </w:rPr>
        <w:t>0,98</w:t>
      </w:r>
      <w:r w:rsidRPr="00FE5463">
        <w:rPr>
          <w:rFonts w:ascii="Times New Roman" w:eastAsiaTheme="minorEastAsia" w:hAnsi="Times New Roman"/>
          <w:sz w:val="28"/>
          <w:szCs w:val="28"/>
          <w:lang w:eastAsia="ru-RU"/>
        </w:rPr>
        <w:t xml:space="preserve">. </w:t>
      </w:r>
    </w:p>
    <w:p w14:paraId="0767ADEC"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val="ru-RU" w:eastAsia="ru-RU"/>
        </w:rPr>
        <w:tab/>
      </w:r>
      <w:r w:rsidRPr="00FE5463">
        <w:rPr>
          <w:rFonts w:ascii="Times New Roman" w:eastAsiaTheme="minorEastAsia" w:hAnsi="Times New Roman"/>
          <w:sz w:val="28"/>
          <w:szCs w:val="28"/>
          <w:lang w:eastAsia="ru-RU"/>
        </w:rPr>
        <w:t xml:space="preserve">Аналітичне рівняння кривої має вигляд: </w:t>
      </w:r>
    </w:p>
    <w:p w14:paraId="2F87DD40"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y</m:t>
            </m:r>
          </m:e>
          <m:sub>
            <m:r>
              <w:rPr>
                <w:rFonts w:ascii="Cambria Math" w:eastAsiaTheme="minorEastAsia" w:hAnsi="Cambria Math"/>
                <w:sz w:val="28"/>
                <w:szCs w:val="28"/>
                <w:lang w:eastAsia="ru-RU"/>
              </w:rPr>
              <m:t>i</m:t>
            </m:r>
          </m:sub>
        </m:sSub>
        <m:r>
          <w:rPr>
            <w:rFonts w:ascii="Cambria Math" w:eastAsiaTheme="minorEastAsia" w:hAnsi="Cambria Math"/>
            <w:sz w:val="28"/>
            <w:szCs w:val="28"/>
            <w:lang w:eastAsia="ru-RU"/>
          </w:rPr>
          <m:t>=</m:t>
        </m:r>
        <m:sSup>
          <m:sSupPr>
            <m:ctrlPr>
              <w:rPr>
                <w:rFonts w:ascii="Cambria Math" w:eastAsiaTheme="minorEastAsia" w:hAnsi="Cambria Math"/>
                <w:i/>
                <w:sz w:val="28"/>
                <w:szCs w:val="28"/>
                <w:lang w:eastAsia="ru-RU"/>
              </w:rPr>
            </m:ctrlPr>
          </m:sSupPr>
          <m:e>
            <m:r>
              <w:rPr>
                <w:rFonts w:ascii="Cambria Math" w:eastAsiaTheme="minorEastAsia" w:hAnsi="Cambria Math"/>
                <w:sz w:val="28"/>
                <w:szCs w:val="28"/>
                <w:lang w:eastAsia="ru-RU"/>
              </w:rPr>
              <m:t>0,98i</m:t>
            </m:r>
          </m:e>
          <m:sup>
            <m:r>
              <w:rPr>
                <w:rFonts w:ascii="Cambria Math" w:eastAsiaTheme="minorEastAsia" w:hAnsi="Cambria Math"/>
                <w:sz w:val="28"/>
                <w:szCs w:val="28"/>
                <w:lang w:eastAsia="ru-RU"/>
              </w:rPr>
              <m:t>2</m:t>
            </m:r>
          </m:sup>
        </m:sSup>
        <m:r>
          <w:rPr>
            <w:rFonts w:ascii="Cambria Math" w:eastAsiaTheme="minorEastAsia" w:hAnsi="Cambria Math"/>
            <w:sz w:val="28"/>
            <w:szCs w:val="28"/>
            <w:lang w:eastAsia="ru-RU"/>
          </w:rPr>
          <m:t>+2</m:t>
        </m:r>
      </m:oMath>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w:t>
      </w:r>
      <w:r w:rsidRPr="00FE5463">
        <w:rPr>
          <w:rFonts w:ascii="Times New Roman" w:eastAsiaTheme="minorEastAsia" w:hAnsi="Times New Roman"/>
          <w:sz w:val="28"/>
          <w:szCs w:val="28"/>
          <w:lang w:eastAsia="ru-RU"/>
        </w:rPr>
        <w:t xml:space="preserve"> </w:t>
      </w:r>
    </w:p>
    <w:p w14:paraId="0A3FA1AA" w14:textId="4C9116F2" w:rsidR="00FE5463" w:rsidRPr="00FE5463" w:rsidRDefault="00FE5463" w:rsidP="00F60A2F">
      <w:pPr>
        <w:spacing w:after="0" w:line="240" w:lineRule="auto"/>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ab/>
        <w:t xml:space="preserve">Результати поліноміальної інтерполяції дискретного ряду ординат вузлових точок модельованої кривої показано на рисунку </w:t>
      </w:r>
      <w:r w:rsidR="00B40247">
        <w:rPr>
          <w:rFonts w:ascii="Times New Roman" w:eastAsiaTheme="minorEastAsia" w:hAnsi="Times New Roman"/>
          <w:sz w:val="28"/>
          <w:szCs w:val="28"/>
          <w:lang w:val="ru-RU" w:eastAsia="ru-RU"/>
        </w:rPr>
        <w:t>3</w:t>
      </w:r>
      <w:r w:rsidRPr="00FE5463">
        <w:rPr>
          <w:rFonts w:ascii="Times New Roman" w:eastAsiaTheme="minorEastAsia" w:hAnsi="Times New Roman"/>
          <w:sz w:val="28"/>
          <w:szCs w:val="28"/>
          <w:lang w:eastAsia="ru-RU"/>
        </w:rPr>
        <w:t>.</w:t>
      </w:r>
      <w:r w:rsidRPr="00FE5463">
        <w:rPr>
          <w:rFonts w:ascii="Times New Roman" w:eastAsiaTheme="minorEastAsia" w:hAnsi="Times New Roman"/>
          <w:sz w:val="28"/>
          <w:szCs w:val="28"/>
          <w:lang w:val="ru-RU" w:eastAsia="ru-RU"/>
        </w:rPr>
        <w:t xml:space="preserve"> </w:t>
      </w:r>
    </w:p>
    <w:p w14:paraId="42C882DF" w14:textId="77777777" w:rsidR="00FE5463" w:rsidRPr="00554E62" w:rsidRDefault="00FE5463" w:rsidP="00F60A2F">
      <w:pPr>
        <w:spacing w:after="0" w:line="240" w:lineRule="auto"/>
        <w:jc w:val="both"/>
        <w:rPr>
          <w:rFonts w:ascii="Times New Roman" w:eastAsiaTheme="minorEastAsia" w:hAnsi="Times New Roman"/>
          <w:sz w:val="28"/>
          <w:szCs w:val="28"/>
          <w:lang w:val="ru-RU" w:eastAsia="ru-RU"/>
        </w:rPr>
      </w:pPr>
    </w:p>
    <w:p w14:paraId="21516DC5" w14:textId="77777777" w:rsidR="00FE5463" w:rsidRPr="00FE5463" w:rsidRDefault="00FE5463" w:rsidP="00F60A2F">
      <w:pPr>
        <w:spacing w:after="0" w:line="240" w:lineRule="auto"/>
        <w:jc w:val="both"/>
        <w:rPr>
          <w:rFonts w:ascii="Times New Roman" w:eastAsiaTheme="minorEastAsia" w:hAnsi="Times New Roman"/>
          <w:sz w:val="28"/>
          <w:szCs w:val="28"/>
          <w:lang w:val="en-US" w:eastAsia="ru-RU"/>
        </w:rPr>
      </w:pPr>
      <w:r w:rsidRPr="00FE5463">
        <w:rPr>
          <w:noProof/>
          <w:lang w:eastAsia="uk-UA"/>
        </w:rPr>
        <w:drawing>
          <wp:inline distT="0" distB="0" distL="0" distR="0" wp14:anchorId="19DD81E7" wp14:editId="3732F2FA">
            <wp:extent cx="5738070" cy="2592198"/>
            <wp:effectExtent l="0" t="0" r="15240" b="1778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ECE05A" w14:textId="5CD59B27" w:rsidR="00FE5463" w:rsidRPr="005D7C6E" w:rsidRDefault="00FE5463" w:rsidP="005D7C6E">
      <w:pPr>
        <w:spacing w:after="0" w:line="240" w:lineRule="auto"/>
        <w:jc w:val="center"/>
        <w:rPr>
          <w:rFonts w:ascii="Times New Roman" w:eastAsiaTheme="minorEastAsia" w:hAnsi="Times New Roman" w:cs="Times New Roman"/>
          <w:sz w:val="24"/>
          <w:szCs w:val="24"/>
          <w:lang w:eastAsia="ru-RU"/>
        </w:rPr>
      </w:pPr>
      <w:r w:rsidRPr="005D7C6E">
        <w:rPr>
          <w:rFonts w:ascii="Times New Roman" w:eastAsiaTheme="minorEastAsia" w:hAnsi="Times New Roman" w:cs="Times New Roman"/>
          <w:sz w:val="24"/>
          <w:szCs w:val="24"/>
          <w:lang w:eastAsia="ru-RU"/>
        </w:rPr>
        <w:t>Рис</w:t>
      </w:r>
      <w:r w:rsidR="005B04AF" w:rsidRPr="005B4702">
        <w:rPr>
          <w:rFonts w:ascii="Times New Roman" w:eastAsiaTheme="minorEastAsia" w:hAnsi="Times New Roman" w:cs="Times New Roman"/>
          <w:sz w:val="24"/>
          <w:szCs w:val="24"/>
          <w:lang w:val="ru-RU" w:eastAsia="ru-RU"/>
        </w:rPr>
        <w:t>.</w:t>
      </w:r>
      <w:r w:rsidRPr="005D7C6E">
        <w:rPr>
          <w:rFonts w:ascii="Times New Roman" w:eastAsiaTheme="minorEastAsia" w:hAnsi="Times New Roman" w:cs="Times New Roman"/>
          <w:sz w:val="24"/>
          <w:szCs w:val="24"/>
          <w:lang w:eastAsia="ru-RU"/>
        </w:rPr>
        <w:t xml:space="preserve"> </w:t>
      </w:r>
      <w:r w:rsidRPr="005D7C6E">
        <w:rPr>
          <w:rFonts w:ascii="Times New Roman" w:eastAsiaTheme="minorEastAsia" w:hAnsi="Times New Roman" w:cs="Times New Roman"/>
          <w:sz w:val="24"/>
          <w:szCs w:val="24"/>
          <w:lang w:val="ru-RU" w:eastAsia="ru-RU"/>
        </w:rPr>
        <w:t>4</w:t>
      </w:r>
      <w:r w:rsidRPr="005D7C6E">
        <w:rPr>
          <w:rFonts w:ascii="Times New Roman" w:eastAsiaTheme="minorEastAsia" w:hAnsi="Times New Roman" w:cs="Times New Roman"/>
          <w:sz w:val="24"/>
          <w:szCs w:val="24"/>
          <w:lang w:eastAsia="ru-RU"/>
        </w:rPr>
        <w:t xml:space="preserve">. Дискретний ряд точок модельованої кривої для  </w:t>
      </w:r>
      <m:oMath>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lang w:val="ru-RU"/>
              </w:rPr>
              <m:t>2</m:t>
            </m:r>
          </m:sub>
        </m:sSub>
        <m:r>
          <w:rPr>
            <w:rFonts w:ascii="Cambria Math" w:hAnsi="Cambria Math" w:cs="Times New Roman"/>
            <w:sz w:val="24"/>
            <w:szCs w:val="24"/>
          </w:rPr>
          <m:t>=4</m:t>
        </m:r>
      </m:oMath>
    </w:p>
    <w:p w14:paraId="5967C8F7" w14:textId="77777777" w:rsidR="00FE5463" w:rsidRPr="00FE5463" w:rsidRDefault="00FE5463" w:rsidP="00F60A2F">
      <w:pPr>
        <w:spacing w:after="0" w:line="240" w:lineRule="auto"/>
        <w:rPr>
          <w:rFonts w:ascii="Times New Roman" w:hAnsi="Times New Roman" w:cs="Times New Roman"/>
          <w:sz w:val="28"/>
          <w:szCs w:val="28"/>
          <w:lang w:val="ru-RU"/>
        </w:rPr>
      </w:pPr>
    </w:p>
    <w:p w14:paraId="7D9597A0" w14:textId="25D1AA90" w:rsidR="00FE5463" w:rsidRPr="00FE5463" w:rsidRDefault="00FE5463" w:rsidP="005D7C6E">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Отримані дискретні значення ординат модельованої кривої являють собою числову послідовність, що, як і значення ординат числової послідовності </w:t>
      </w:r>
      <w:r w:rsidR="00B40247">
        <w:rPr>
          <w:rFonts w:ascii="Times New Roman" w:eastAsiaTheme="minorEastAsia" w:hAnsi="Times New Roman"/>
          <w:sz w:val="28"/>
          <w:szCs w:val="28"/>
          <w:lang w:eastAsia="ru-RU"/>
        </w:rPr>
        <w:t>(5</w:t>
      </w:r>
      <w:r w:rsidRPr="00FE5463">
        <w:rPr>
          <w:rFonts w:ascii="Times New Roman" w:eastAsiaTheme="minorEastAsia" w:hAnsi="Times New Roman"/>
          <w:sz w:val="28"/>
          <w:szCs w:val="28"/>
          <w:lang w:eastAsia="ru-RU"/>
        </w:rPr>
        <w:t xml:space="preserve">), описується рекурентною формулою </w:t>
      </w:r>
      <w:r w:rsidR="008B2F1B">
        <w:rPr>
          <w:rFonts w:ascii="Times New Roman" w:eastAsiaTheme="minorEastAsia" w:hAnsi="Times New Roman"/>
          <w:sz w:val="28"/>
          <w:szCs w:val="28"/>
          <w:lang w:eastAsia="ru-RU"/>
        </w:rPr>
        <w:t>скінченної</w:t>
      </w:r>
      <w:r w:rsidRPr="00FE5463">
        <w:rPr>
          <w:rFonts w:ascii="Times New Roman" w:eastAsiaTheme="minorEastAsia" w:hAnsi="Times New Roman"/>
          <w:sz w:val="28"/>
          <w:szCs w:val="28"/>
          <w:lang w:eastAsia="ru-RU"/>
        </w:rPr>
        <w:t xml:space="preserve"> різниці 2-го порядку і є поліномом 2-го степеня. </w:t>
      </w:r>
    </w:p>
    <w:p w14:paraId="6EE6C48A" w14:textId="77891A58" w:rsidR="00FE5463" w:rsidRPr="00FE5463" w:rsidRDefault="00FE5463" w:rsidP="005D7C6E">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Наприклад: </w:t>
      </w:r>
    </w:p>
    <w:p w14:paraId="260EE63C" w14:textId="23106253" w:rsidR="00FE5463" w:rsidRPr="00FE5463" w:rsidRDefault="00FE5463" w:rsidP="00583D65">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position w:val="-4"/>
          <w:sz w:val="28"/>
          <w:szCs w:val="28"/>
          <w:lang w:eastAsia="ru-RU"/>
        </w:rPr>
        <w:object w:dxaOrig="180" w:dyaOrig="279" w14:anchorId="5CAC08B8">
          <v:shape id="_x0000_i1029" type="#_x0000_t75" style="width:6.2pt;height:14.9pt" o:ole="">
            <v:imagedata r:id="rId12" o:title=""/>
          </v:shape>
          <o:OLEObject Type="Embed" ProgID="Equation.DSMT4" ShapeID="_x0000_i1029" DrawAspect="Content" ObjectID="_1768137997" r:id="rId19"/>
        </w:objec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ru-RU" w:eastAsia="ru-RU"/>
              </w:rPr>
              <m:t>0,5</m:t>
            </m:r>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3</m:t>
            </m:r>
          </m:sup>
        </m:sSubSup>
        <m:r>
          <w:rPr>
            <w:rFonts w:ascii="Cambria Math" w:eastAsia="Times New Roman" w:hAnsi="Cambria Math" w:cs="Times New Roman"/>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4</m:t>
            </m:r>
          </m:sup>
        </m:sSubSup>
        <m:r>
          <w:rPr>
            <w:rFonts w:ascii="Cambria Math" w:eastAsia="Times New Roman" w:hAnsi="Cambria Math" w:cs="Times New Roman"/>
            <w:sz w:val="28"/>
            <w:szCs w:val="28"/>
            <w:lang w:eastAsia="ru-RU"/>
          </w:rPr>
          <m:t>+0,5</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5</m:t>
            </m:r>
          </m:sup>
        </m:sSubSup>
        <m:r>
          <w:rPr>
            <w:rFonts w:ascii="Cambria Math" w:eastAsia="Times New Roman" w:hAnsi="Cambria Math" w:cs="Times New Roman"/>
            <w:sz w:val="28"/>
            <w:szCs w:val="28"/>
            <w:lang w:eastAsia="ru-RU"/>
          </w:rPr>
          <m:t>=P</m:t>
        </m:r>
      </m:oMath>
      <w:r w:rsidRPr="00FE5463">
        <w:rPr>
          <w:rFonts w:ascii="Times New Roman" w:eastAsiaTheme="minorEastAsia" w:hAnsi="Times New Roman"/>
          <w:sz w:val="28"/>
          <w:szCs w:val="28"/>
          <w:lang w:eastAsia="ru-RU"/>
        </w:rPr>
        <w:t xml:space="preserve"> ,</w:t>
      </w:r>
    </w:p>
    <w:p w14:paraId="24A34844" w14:textId="71A34220" w:rsidR="00FE5463" w:rsidRPr="00FE5463" w:rsidRDefault="00FE5463" w:rsidP="00583D65">
      <w:pPr>
        <w:spacing w:after="0" w:line="240" w:lineRule="auto"/>
        <w:jc w:val="center"/>
        <w:rPr>
          <w:rFonts w:ascii="Times New Roman" w:eastAsiaTheme="minorEastAsia" w:hAnsi="Times New Roman"/>
          <w:sz w:val="28"/>
          <w:szCs w:val="28"/>
          <w:lang w:eastAsia="ru-RU"/>
        </w:rPr>
      </w:pPr>
      <m:oMath>
        <m:r>
          <w:rPr>
            <w:rFonts w:ascii="Cambria Math" w:eastAsiaTheme="minorEastAsia" w:hAnsi="Cambria Math"/>
            <w:sz w:val="28"/>
            <w:szCs w:val="28"/>
            <w:lang w:eastAsia="ru-RU"/>
          </w:rPr>
          <m:t>0,5∙12,64</m:t>
        </m:r>
        <m:r>
          <w:rPr>
            <w:rFonts w:ascii="Cambria Math" w:eastAsia="Times New Roman" w:hAnsi="Cambria Math" w:cs="Times New Roman"/>
            <w:sz w:val="28"/>
            <w:szCs w:val="28"/>
            <w:lang w:eastAsia="ru-RU"/>
          </w:rPr>
          <m:t>-</m:t>
        </m:r>
        <m:r>
          <w:rPr>
            <w:rFonts w:ascii="Cambria Math" w:eastAsiaTheme="minorEastAsia" w:hAnsi="Cambria Math"/>
            <w:sz w:val="28"/>
            <w:szCs w:val="28"/>
            <w:lang w:eastAsia="ru-RU"/>
          </w:rPr>
          <m:t>19,36</m:t>
        </m:r>
        <m:r>
          <w:rPr>
            <w:rFonts w:ascii="Cambria Math" w:eastAsia="Times New Roman" w:hAnsi="Cambria Math" w:cs="Times New Roman"/>
            <w:sz w:val="28"/>
            <w:szCs w:val="28"/>
            <w:lang w:eastAsia="ru-RU"/>
          </w:rPr>
          <m:t>+0,5∙</m:t>
        </m:r>
        <m:r>
          <w:rPr>
            <w:rFonts w:ascii="Cambria Math" w:eastAsiaTheme="minorEastAsia" w:hAnsi="Cambria Math"/>
            <w:sz w:val="28"/>
            <w:szCs w:val="28"/>
            <w:lang w:eastAsia="ru-RU"/>
          </w:rPr>
          <m:t>28</m:t>
        </m:r>
        <m:r>
          <w:rPr>
            <w:rFonts w:ascii="Cambria Math" w:eastAsia="Times New Roman" w:hAnsi="Cambria Math" w:cs="Times New Roman"/>
            <w:sz w:val="28"/>
            <w:szCs w:val="28"/>
            <w:lang w:eastAsia="ru-RU"/>
          </w:rPr>
          <m:t>=6,32-19,36+14=0,96</m:t>
        </m:r>
      </m:oMath>
      <w:r w:rsidRPr="00FE5463">
        <w:rPr>
          <w:rFonts w:ascii="Times New Roman" w:eastAsiaTheme="minorEastAsia" w:hAnsi="Times New Roman"/>
          <w:sz w:val="28"/>
          <w:szCs w:val="28"/>
          <w:lang w:eastAsia="ru-RU"/>
        </w:rPr>
        <w:t xml:space="preserve"> ;</w:t>
      </w:r>
    </w:p>
    <w:p w14:paraId="27182296" w14:textId="1177E151" w:rsidR="00FE5463" w:rsidRPr="00FE5463" w:rsidRDefault="00FE5463" w:rsidP="00583D65">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position w:val="-4"/>
          <w:sz w:val="28"/>
          <w:szCs w:val="28"/>
          <w:lang w:eastAsia="ru-RU"/>
        </w:rPr>
        <w:object w:dxaOrig="180" w:dyaOrig="279" w14:anchorId="4ED76504">
          <v:shape id="_x0000_i1030" type="#_x0000_t75" style="width:6.2pt;height:14.9pt" o:ole="">
            <v:imagedata r:id="rId12" o:title=""/>
          </v:shape>
          <o:OLEObject Type="Embed" ProgID="Equation.DSMT4" ShapeID="_x0000_i1030" DrawAspect="Content" ObjectID="_1768137998" r:id="rId20"/>
        </w:objec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ru-RU" w:eastAsia="ru-RU"/>
              </w:rPr>
              <m:t>0,5</m:t>
            </m:r>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4</m:t>
            </m:r>
          </m:sup>
        </m:sSubSup>
        <m:r>
          <w:rPr>
            <w:rFonts w:ascii="Cambria Math" w:eastAsia="Times New Roman" w:hAnsi="Cambria Math" w:cs="Times New Roman"/>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5</m:t>
            </m:r>
          </m:sup>
        </m:sSubSup>
        <m:r>
          <w:rPr>
            <w:rFonts w:ascii="Cambria Math" w:eastAsia="Times New Roman" w:hAnsi="Cambria Math" w:cs="Times New Roman"/>
            <w:sz w:val="28"/>
            <w:szCs w:val="28"/>
            <w:lang w:eastAsia="ru-RU"/>
          </w:rPr>
          <m:t>+0,5</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6</m:t>
            </m:r>
          </m:sup>
        </m:sSubSup>
        <m:r>
          <w:rPr>
            <w:rFonts w:ascii="Cambria Math" w:eastAsia="Times New Roman" w:hAnsi="Cambria Math" w:cs="Times New Roman"/>
            <w:sz w:val="28"/>
            <w:szCs w:val="28"/>
            <w:lang w:eastAsia="ru-RU"/>
          </w:rPr>
          <m:t>=P</m:t>
        </m:r>
      </m:oMath>
      <w:r w:rsidRPr="00FE5463">
        <w:rPr>
          <w:rFonts w:ascii="Times New Roman" w:eastAsiaTheme="minorEastAsia" w:hAnsi="Times New Roman"/>
          <w:sz w:val="28"/>
          <w:szCs w:val="28"/>
          <w:lang w:eastAsia="ru-RU"/>
        </w:rPr>
        <w:t xml:space="preserve"> ,</w:t>
      </w:r>
    </w:p>
    <w:p w14:paraId="63F38BB6" w14:textId="3D29D494" w:rsidR="00FE5463" w:rsidRPr="00FE5463" w:rsidRDefault="00FE5463" w:rsidP="00583D65">
      <w:pPr>
        <w:spacing w:after="0" w:line="240" w:lineRule="auto"/>
        <w:jc w:val="center"/>
        <w:rPr>
          <w:rFonts w:ascii="Times New Roman" w:eastAsiaTheme="minorEastAsia" w:hAnsi="Times New Roman"/>
          <w:sz w:val="28"/>
          <w:szCs w:val="28"/>
          <w:lang w:eastAsia="ru-RU"/>
        </w:rPr>
      </w:pPr>
      <m:oMath>
        <m:r>
          <w:rPr>
            <w:rFonts w:ascii="Cambria Math" w:eastAsiaTheme="minorEastAsia" w:hAnsi="Cambria Math"/>
            <w:sz w:val="28"/>
            <w:szCs w:val="28"/>
            <w:lang w:eastAsia="ru-RU"/>
          </w:rPr>
          <m:t>0,5∙19,36</m:t>
        </m:r>
        <m:r>
          <w:rPr>
            <w:rFonts w:ascii="Cambria Math" w:eastAsia="Times New Roman" w:hAnsi="Cambria Math" w:cs="Times New Roman"/>
            <w:sz w:val="28"/>
            <w:szCs w:val="28"/>
            <w:lang w:eastAsia="ru-RU"/>
          </w:rPr>
          <m:t>-</m:t>
        </m:r>
        <m:r>
          <w:rPr>
            <w:rFonts w:ascii="Cambria Math" w:eastAsiaTheme="minorEastAsia" w:hAnsi="Cambria Math"/>
            <w:sz w:val="28"/>
            <w:szCs w:val="28"/>
            <w:lang w:eastAsia="ru-RU"/>
          </w:rPr>
          <m:t>28</m:t>
        </m:r>
        <m:r>
          <w:rPr>
            <w:rFonts w:ascii="Cambria Math" w:eastAsia="Times New Roman" w:hAnsi="Cambria Math" w:cs="Times New Roman"/>
            <w:sz w:val="28"/>
            <w:szCs w:val="28"/>
            <w:lang w:eastAsia="ru-RU"/>
          </w:rPr>
          <m:t>+0,5∙</m:t>
        </m:r>
        <m:r>
          <w:rPr>
            <w:rFonts w:ascii="Cambria Math" w:eastAsiaTheme="minorEastAsia" w:hAnsi="Cambria Math"/>
            <w:sz w:val="28"/>
            <w:szCs w:val="28"/>
            <w:lang w:eastAsia="ru-RU"/>
          </w:rPr>
          <m:t>38,56</m:t>
        </m:r>
        <m:r>
          <w:rPr>
            <w:rFonts w:ascii="Cambria Math" w:eastAsia="Times New Roman" w:hAnsi="Cambria Math" w:cs="Times New Roman"/>
            <w:sz w:val="28"/>
            <w:szCs w:val="28"/>
            <w:lang w:eastAsia="ru-RU"/>
          </w:rPr>
          <m:t>=9,68-</m:t>
        </m:r>
        <m:r>
          <w:rPr>
            <w:rFonts w:ascii="Cambria Math" w:eastAsiaTheme="minorEastAsia" w:hAnsi="Cambria Math"/>
            <w:sz w:val="28"/>
            <w:szCs w:val="28"/>
            <w:lang w:eastAsia="ru-RU"/>
          </w:rPr>
          <m:t>28</m:t>
        </m:r>
        <m:r>
          <w:rPr>
            <w:rFonts w:ascii="Cambria Math" w:eastAsia="Times New Roman" w:hAnsi="Cambria Math" w:cs="Times New Roman"/>
            <w:sz w:val="28"/>
            <w:szCs w:val="28"/>
            <w:lang w:eastAsia="ru-RU"/>
          </w:rPr>
          <m:t>+19,28=0,96</m:t>
        </m:r>
      </m:oMath>
      <w:r w:rsidRPr="00FE5463">
        <w:rPr>
          <w:rFonts w:ascii="Times New Roman" w:eastAsiaTheme="minorEastAsia" w:hAnsi="Times New Roman"/>
          <w:sz w:val="28"/>
          <w:szCs w:val="28"/>
          <w:lang w:eastAsia="ru-RU"/>
        </w:rPr>
        <w:t xml:space="preserve"> .</w:t>
      </w:r>
    </w:p>
    <w:p w14:paraId="1143C04D" w14:textId="61C49F79" w:rsidR="00FE5463" w:rsidRPr="00FE5463" w:rsidRDefault="00FE5463" w:rsidP="005D7C6E">
      <w:pPr>
        <w:spacing w:after="0" w:line="240" w:lineRule="auto"/>
        <w:ind w:firstLine="708"/>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 xml:space="preserve">Тобто величина </w:t>
      </w:r>
      <w:r w:rsidR="008B2F1B">
        <w:rPr>
          <w:rFonts w:ascii="Times New Roman" w:eastAsiaTheme="minorEastAsia" w:hAnsi="Times New Roman"/>
          <w:sz w:val="28"/>
          <w:szCs w:val="28"/>
          <w:lang w:eastAsia="ru-RU"/>
        </w:rPr>
        <w:t>скінченної</w:t>
      </w:r>
      <w:r w:rsidRPr="00FE5463">
        <w:rPr>
          <w:rFonts w:ascii="Times New Roman" w:eastAsiaTheme="minorEastAsia" w:hAnsi="Times New Roman"/>
          <w:sz w:val="28"/>
          <w:szCs w:val="28"/>
          <w:lang w:eastAsia="ru-RU"/>
        </w:rPr>
        <w:t xml:space="preserve"> різниці  </w:t>
      </w:r>
      <w:r w:rsidRPr="00FE5463">
        <w:rPr>
          <w:rFonts w:ascii="Times New Roman" w:eastAsiaTheme="minorEastAsia" w:hAnsi="Times New Roman"/>
          <w:i/>
          <w:sz w:val="28"/>
          <w:szCs w:val="28"/>
          <w:lang w:val="en-US" w:eastAsia="ru-RU"/>
        </w:rPr>
        <w:t>P</w:t>
      </w:r>
      <w:r w:rsidRPr="00FE5463">
        <w:rPr>
          <w:rFonts w:ascii="Times New Roman" w:eastAsiaTheme="minorEastAsia" w:hAnsi="Times New Roman"/>
          <w:sz w:val="28"/>
          <w:szCs w:val="28"/>
          <w:lang w:eastAsia="ru-RU"/>
        </w:rPr>
        <w:t xml:space="preserve">  дорівнює </w:t>
      </w:r>
      <w:r w:rsidRPr="00FE5463">
        <w:rPr>
          <w:rFonts w:ascii="Times New Roman" w:eastAsiaTheme="minorEastAsia" w:hAnsi="Times New Roman"/>
          <w:sz w:val="28"/>
          <w:szCs w:val="28"/>
          <w:lang w:val="ru-RU" w:eastAsia="ru-RU"/>
        </w:rPr>
        <w:t>0,96</w:t>
      </w:r>
      <w:r w:rsidRPr="00FE5463">
        <w:rPr>
          <w:rFonts w:ascii="Times New Roman" w:eastAsiaTheme="minorEastAsia" w:hAnsi="Times New Roman"/>
          <w:sz w:val="28"/>
          <w:szCs w:val="28"/>
          <w:lang w:eastAsia="ru-RU"/>
        </w:rPr>
        <w:t xml:space="preserve">. </w:t>
      </w:r>
    </w:p>
    <w:p w14:paraId="6F351520" w14:textId="4F26C863" w:rsidR="00FE5463" w:rsidRPr="00FE5463" w:rsidRDefault="00FE5463" w:rsidP="005D7C6E">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Аналітичне рівняння кривої має вигляд: </w:t>
      </w:r>
    </w:p>
    <w:p w14:paraId="62784D95"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y</m:t>
            </m:r>
          </m:e>
          <m:sub>
            <m:r>
              <w:rPr>
                <w:rFonts w:ascii="Cambria Math" w:eastAsiaTheme="minorEastAsia" w:hAnsi="Cambria Math"/>
                <w:sz w:val="28"/>
                <w:szCs w:val="28"/>
                <w:lang w:eastAsia="ru-RU"/>
              </w:rPr>
              <m:t>i</m:t>
            </m:r>
          </m:sub>
        </m:sSub>
        <m:r>
          <w:rPr>
            <w:rFonts w:ascii="Cambria Math" w:eastAsiaTheme="minorEastAsia" w:hAnsi="Cambria Math"/>
            <w:sz w:val="28"/>
            <w:szCs w:val="28"/>
            <w:lang w:eastAsia="ru-RU"/>
          </w:rPr>
          <m:t>=</m:t>
        </m:r>
        <m:sSup>
          <m:sSupPr>
            <m:ctrlPr>
              <w:rPr>
                <w:rFonts w:ascii="Cambria Math" w:eastAsiaTheme="minorEastAsia" w:hAnsi="Cambria Math"/>
                <w:i/>
                <w:sz w:val="28"/>
                <w:szCs w:val="28"/>
                <w:lang w:eastAsia="ru-RU"/>
              </w:rPr>
            </m:ctrlPr>
          </m:sSupPr>
          <m:e>
            <m:r>
              <w:rPr>
                <w:rFonts w:ascii="Cambria Math" w:eastAsiaTheme="minorEastAsia" w:hAnsi="Cambria Math"/>
                <w:sz w:val="28"/>
                <w:szCs w:val="28"/>
                <w:lang w:eastAsia="ru-RU"/>
              </w:rPr>
              <m:t>0,96i</m:t>
            </m:r>
          </m:e>
          <m:sup>
            <m:r>
              <w:rPr>
                <w:rFonts w:ascii="Cambria Math" w:eastAsiaTheme="minorEastAsia" w:hAnsi="Cambria Math"/>
                <w:sz w:val="28"/>
                <w:szCs w:val="28"/>
                <w:lang w:eastAsia="ru-RU"/>
              </w:rPr>
              <m:t>2</m:t>
            </m:r>
          </m:sup>
        </m:sSup>
        <m:r>
          <w:rPr>
            <w:rFonts w:ascii="Cambria Math" w:eastAsiaTheme="minorEastAsia" w:hAnsi="Cambria Math"/>
            <w:sz w:val="28"/>
            <w:szCs w:val="28"/>
            <w:lang w:eastAsia="ru-RU"/>
          </w:rPr>
          <m:t>+4</m:t>
        </m:r>
      </m:oMath>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w:t>
      </w:r>
      <w:r w:rsidRPr="00FE5463">
        <w:rPr>
          <w:rFonts w:ascii="Times New Roman" w:eastAsiaTheme="minorEastAsia" w:hAnsi="Times New Roman"/>
          <w:sz w:val="28"/>
          <w:szCs w:val="28"/>
          <w:lang w:eastAsia="ru-RU"/>
        </w:rPr>
        <w:t xml:space="preserve"> </w:t>
      </w:r>
    </w:p>
    <w:p w14:paraId="3C4528C4" w14:textId="1DE2593B" w:rsidR="00FE5463" w:rsidRPr="00FE5463" w:rsidRDefault="00FE5463" w:rsidP="005D7C6E">
      <w:pPr>
        <w:spacing w:after="0" w:line="240" w:lineRule="auto"/>
        <w:ind w:firstLine="708"/>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lastRenderedPageBreak/>
        <w:t xml:space="preserve">Результати поліноміальної інтерполяції дискретного ряду ординат вузлових точок модельованої кривої показано на рисунку </w:t>
      </w:r>
      <w:r w:rsidRPr="00FE5463">
        <w:rPr>
          <w:rFonts w:ascii="Times New Roman" w:eastAsiaTheme="minorEastAsia" w:hAnsi="Times New Roman"/>
          <w:sz w:val="28"/>
          <w:szCs w:val="28"/>
          <w:lang w:val="ru-RU" w:eastAsia="ru-RU"/>
        </w:rPr>
        <w:t>4</w:t>
      </w:r>
      <w:r w:rsidRPr="00FE5463">
        <w:rPr>
          <w:rFonts w:ascii="Times New Roman" w:eastAsiaTheme="minorEastAsia" w:hAnsi="Times New Roman"/>
          <w:sz w:val="28"/>
          <w:szCs w:val="28"/>
          <w:lang w:eastAsia="ru-RU"/>
        </w:rPr>
        <w:t>.</w:t>
      </w:r>
      <w:r w:rsidRPr="00FE5463">
        <w:rPr>
          <w:rFonts w:ascii="Times New Roman" w:eastAsiaTheme="minorEastAsia" w:hAnsi="Times New Roman"/>
          <w:sz w:val="28"/>
          <w:szCs w:val="28"/>
          <w:lang w:val="ru-RU" w:eastAsia="ru-RU"/>
        </w:rPr>
        <w:t xml:space="preserve"> </w:t>
      </w:r>
    </w:p>
    <w:p w14:paraId="22700551" w14:textId="77777777" w:rsidR="00FE5463" w:rsidRPr="00554E62" w:rsidRDefault="00FE5463" w:rsidP="00F60A2F">
      <w:pPr>
        <w:spacing w:after="0" w:line="240" w:lineRule="auto"/>
        <w:jc w:val="both"/>
        <w:rPr>
          <w:rFonts w:ascii="Times New Roman" w:eastAsiaTheme="minorEastAsia" w:hAnsi="Times New Roman"/>
          <w:sz w:val="28"/>
          <w:szCs w:val="28"/>
          <w:lang w:val="ru-RU" w:eastAsia="ru-RU"/>
        </w:rPr>
      </w:pPr>
    </w:p>
    <w:p w14:paraId="3E88BC82" w14:textId="77777777" w:rsidR="00FE5463" w:rsidRPr="00FE5463" w:rsidRDefault="00FE5463" w:rsidP="00F60A2F">
      <w:pPr>
        <w:spacing w:after="0" w:line="240" w:lineRule="auto"/>
        <w:jc w:val="both"/>
        <w:rPr>
          <w:rFonts w:ascii="Times New Roman" w:eastAsiaTheme="minorEastAsia" w:hAnsi="Times New Roman"/>
          <w:sz w:val="28"/>
          <w:szCs w:val="28"/>
          <w:lang w:val="en-US" w:eastAsia="ru-RU"/>
        </w:rPr>
      </w:pPr>
      <w:r w:rsidRPr="00FE5463">
        <w:rPr>
          <w:noProof/>
          <w:lang w:eastAsia="uk-UA"/>
        </w:rPr>
        <w:drawing>
          <wp:inline distT="0" distB="0" distL="0" distR="0" wp14:anchorId="19A75147" wp14:editId="0D59A11B">
            <wp:extent cx="5754848" cy="2365696"/>
            <wp:effectExtent l="0" t="0" r="17780" b="1587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B49707" w14:textId="7DE99705" w:rsidR="00FE5463" w:rsidRPr="005D7C6E" w:rsidRDefault="00FE5463" w:rsidP="005D7C6E">
      <w:pPr>
        <w:spacing w:after="0" w:line="240" w:lineRule="auto"/>
        <w:jc w:val="center"/>
        <w:rPr>
          <w:rFonts w:ascii="Times New Roman" w:eastAsiaTheme="minorEastAsia" w:hAnsi="Times New Roman" w:cs="Times New Roman"/>
          <w:sz w:val="24"/>
          <w:szCs w:val="24"/>
          <w:lang w:eastAsia="ru-RU"/>
        </w:rPr>
      </w:pPr>
      <w:r w:rsidRPr="005D7C6E">
        <w:rPr>
          <w:rFonts w:ascii="Times New Roman" w:eastAsiaTheme="minorEastAsia" w:hAnsi="Times New Roman" w:cs="Times New Roman"/>
          <w:sz w:val="24"/>
          <w:szCs w:val="24"/>
          <w:lang w:eastAsia="ru-RU"/>
        </w:rPr>
        <w:t xml:space="preserve">Рис </w:t>
      </w:r>
      <w:r w:rsidR="00B40247" w:rsidRPr="005D7C6E">
        <w:rPr>
          <w:rFonts w:ascii="Times New Roman" w:eastAsiaTheme="minorEastAsia" w:hAnsi="Times New Roman" w:cs="Times New Roman"/>
          <w:sz w:val="24"/>
          <w:szCs w:val="24"/>
          <w:lang w:val="ru-RU" w:eastAsia="ru-RU"/>
        </w:rPr>
        <w:t>5</w:t>
      </w:r>
      <w:r w:rsidRPr="005D7C6E">
        <w:rPr>
          <w:rFonts w:ascii="Times New Roman" w:eastAsiaTheme="minorEastAsia" w:hAnsi="Times New Roman" w:cs="Times New Roman"/>
          <w:sz w:val="24"/>
          <w:szCs w:val="24"/>
          <w:lang w:eastAsia="ru-RU"/>
        </w:rPr>
        <w:t xml:space="preserve">. Дискретний ряд точок модельованої кривої для  </w:t>
      </w:r>
      <m:oMath>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lang w:val="ru-RU"/>
              </w:rPr>
              <m:t>2</m:t>
            </m:r>
          </m:sub>
        </m:sSub>
        <m:r>
          <w:rPr>
            <w:rFonts w:ascii="Cambria Math" w:hAnsi="Cambria Math" w:cs="Times New Roman"/>
            <w:sz w:val="24"/>
            <w:szCs w:val="24"/>
          </w:rPr>
          <m:t>=6</m:t>
        </m:r>
      </m:oMath>
    </w:p>
    <w:p w14:paraId="1112AC2E" w14:textId="77777777" w:rsidR="00FE5463" w:rsidRPr="00FE5463" w:rsidRDefault="00FE5463" w:rsidP="00F60A2F">
      <w:pPr>
        <w:spacing w:after="0" w:line="240" w:lineRule="auto"/>
        <w:rPr>
          <w:rFonts w:ascii="Times New Roman" w:hAnsi="Times New Roman" w:cs="Times New Roman"/>
          <w:sz w:val="28"/>
          <w:szCs w:val="28"/>
          <w:lang w:val="ru-RU"/>
        </w:rPr>
      </w:pPr>
    </w:p>
    <w:p w14:paraId="146422E0" w14:textId="055395A1" w:rsidR="00FE5463" w:rsidRPr="00FE5463" w:rsidRDefault="00FE5463" w:rsidP="005D7C6E">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Отримані дискретні значення ординат модельованої кривої являють собою числову послідовність, що, як і значення ординат числової послідовності (</w:t>
      </w:r>
      <w:r w:rsidR="003554DA">
        <w:rPr>
          <w:rFonts w:ascii="Times New Roman" w:eastAsiaTheme="minorEastAsia" w:hAnsi="Times New Roman"/>
          <w:sz w:val="28"/>
          <w:szCs w:val="28"/>
          <w:lang w:eastAsia="ru-RU"/>
        </w:rPr>
        <w:t>5</w:t>
      </w:r>
      <w:r w:rsidRPr="00FE5463">
        <w:rPr>
          <w:rFonts w:ascii="Times New Roman" w:eastAsiaTheme="minorEastAsia" w:hAnsi="Times New Roman"/>
          <w:sz w:val="28"/>
          <w:szCs w:val="28"/>
          <w:lang w:eastAsia="ru-RU"/>
        </w:rPr>
        <w:t xml:space="preserve">), описується рекурентною формулою </w:t>
      </w:r>
      <w:r w:rsidR="008B2F1B">
        <w:rPr>
          <w:rFonts w:ascii="Times New Roman" w:eastAsiaTheme="minorEastAsia" w:hAnsi="Times New Roman"/>
          <w:sz w:val="28"/>
          <w:szCs w:val="28"/>
          <w:lang w:eastAsia="ru-RU"/>
        </w:rPr>
        <w:t>скінченної</w:t>
      </w:r>
      <w:r w:rsidRPr="00FE5463">
        <w:rPr>
          <w:rFonts w:ascii="Times New Roman" w:eastAsiaTheme="minorEastAsia" w:hAnsi="Times New Roman"/>
          <w:sz w:val="28"/>
          <w:szCs w:val="28"/>
          <w:lang w:eastAsia="ru-RU"/>
        </w:rPr>
        <w:t xml:space="preserve"> різниці 2-го порядку і є поліномом 2-го степеня. </w:t>
      </w:r>
    </w:p>
    <w:p w14:paraId="609AADC3" w14:textId="729FE9DF"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Наприклад: </w:t>
      </w:r>
    </w:p>
    <w:p w14:paraId="2908E922" w14:textId="26A4E305" w:rsidR="00FE5463" w:rsidRPr="00FE5463" w:rsidRDefault="00FE5463" w:rsidP="005D7C6E">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position w:val="-4"/>
          <w:sz w:val="28"/>
          <w:szCs w:val="28"/>
          <w:lang w:eastAsia="ru-RU"/>
        </w:rPr>
        <w:object w:dxaOrig="180" w:dyaOrig="279" w14:anchorId="384B330E">
          <v:shape id="_x0000_i1031" type="#_x0000_t75" style="width:6.2pt;height:14.9pt" o:ole="">
            <v:imagedata r:id="rId12" o:title=""/>
          </v:shape>
          <o:OLEObject Type="Embed" ProgID="Equation.DSMT4" ShapeID="_x0000_i1031" DrawAspect="Content" ObjectID="_1768137999" r:id="rId22"/>
        </w:objec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ru-RU" w:eastAsia="ru-RU"/>
              </w:rPr>
              <m:t>0,5</m:t>
            </m:r>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3</m:t>
            </m:r>
          </m:sup>
        </m:sSubSup>
        <m:r>
          <w:rPr>
            <w:rFonts w:ascii="Cambria Math" w:eastAsia="Times New Roman" w:hAnsi="Cambria Math" w:cs="Times New Roman"/>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4</m:t>
            </m:r>
          </m:sup>
        </m:sSubSup>
        <m:r>
          <w:rPr>
            <w:rFonts w:ascii="Cambria Math" w:eastAsia="Times New Roman" w:hAnsi="Cambria Math" w:cs="Times New Roman"/>
            <w:sz w:val="28"/>
            <w:szCs w:val="28"/>
            <w:lang w:eastAsia="ru-RU"/>
          </w:rPr>
          <m:t>+0,5</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5</m:t>
            </m:r>
          </m:sup>
        </m:sSubSup>
        <m:r>
          <w:rPr>
            <w:rFonts w:ascii="Cambria Math" w:eastAsia="Times New Roman" w:hAnsi="Cambria Math" w:cs="Times New Roman"/>
            <w:sz w:val="28"/>
            <w:szCs w:val="28"/>
            <w:lang w:eastAsia="ru-RU"/>
          </w:rPr>
          <m:t>=P</m:t>
        </m:r>
      </m:oMath>
      <w:r w:rsidRPr="00FE5463">
        <w:rPr>
          <w:rFonts w:ascii="Times New Roman" w:eastAsiaTheme="minorEastAsia" w:hAnsi="Times New Roman"/>
          <w:sz w:val="28"/>
          <w:szCs w:val="28"/>
          <w:lang w:eastAsia="ru-RU"/>
        </w:rPr>
        <w:t xml:space="preserve"> ,</w:t>
      </w:r>
    </w:p>
    <w:p w14:paraId="55E48847" w14:textId="63C5AF9B" w:rsidR="00FE5463" w:rsidRPr="00FE5463" w:rsidRDefault="00FE5463" w:rsidP="005D7C6E">
      <w:pPr>
        <w:spacing w:after="0" w:line="240" w:lineRule="auto"/>
        <w:jc w:val="center"/>
        <w:rPr>
          <w:rFonts w:ascii="Times New Roman" w:eastAsiaTheme="minorEastAsia" w:hAnsi="Times New Roman"/>
          <w:sz w:val="28"/>
          <w:szCs w:val="28"/>
          <w:lang w:eastAsia="ru-RU"/>
        </w:rPr>
      </w:pPr>
      <m:oMath>
        <m:r>
          <w:rPr>
            <w:rFonts w:ascii="Cambria Math" w:eastAsiaTheme="minorEastAsia" w:hAnsi="Cambria Math"/>
            <w:sz w:val="28"/>
            <w:szCs w:val="28"/>
            <w:lang w:eastAsia="ru-RU"/>
          </w:rPr>
          <m:t>0,5∙14,46</m:t>
        </m:r>
        <m:r>
          <w:rPr>
            <w:rFonts w:ascii="Cambria Math" w:eastAsia="Times New Roman" w:hAnsi="Cambria Math" w:cs="Times New Roman"/>
            <w:sz w:val="28"/>
            <w:szCs w:val="28"/>
            <w:lang w:eastAsia="ru-RU"/>
          </w:rPr>
          <m:t>-</m:t>
        </m:r>
        <m:r>
          <w:rPr>
            <w:rFonts w:ascii="Cambria Math" w:eastAsiaTheme="minorEastAsia" w:hAnsi="Cambria Math"/>
            <w:sz w:val="28"/>
            <w:szCs w:val="28"/>
            <w:lang w:eastAsia="ru-RU"/>
          </w:rPr>
          <m:t>21,04</m:t>
        </m:r>
        <m:r>
          <w:rPr>
            <w:rFonts w:ascii="Cambria Math" w:eastAsia="Times New Roman" w:hAnsi="Cambria Math" w:cs="Times New Roman"/>
            <w:sz w:val="28"/>
            <w:szCs w:val="28"/>
            <w:lang w:eastAsia="ru-RU"/>
          </w:rPr>
          <m:t>+0,5∙</m:t>
        </m:r>
        <m:r>
          <w:rPr>
            <w:rFonts w:ascii="Cambria Math" w:eastAsiaTheme="minorEastAsia" w:hAnsi="Cambria Math"/>
            <w:sz w:val="28"/>
            <w:szCs w:val="28"/>
            <w:lang w:eastAsia="ru-RU"/>
          </w:rPr>
          <m:t>29,5</m:t>
        </m:r>
        <m:r>
          <w:rPr>
            <w:rFonts w:ascii="Cambria Math" w:eastAsia="Times New Roman" w:hAnsi="Cambria Math" w:cs="Times New Roman"/>
            <w:sz w:val="28"/>
            <w:szCs w:val="28"/>
            <w:lang w:eastAsia="ru-RU"/>
          </w:rPr>
          <m:t>=7,23-</m:t>
        </m:r>
        <m:r>
          <w:rPr>
            <w:rFonts w:ascii="Cambria Math" w:eastAsiaTheme="minorEastAsia" w:hAnsi="Cambria Math"/>
            <w:sz w:val="28"/>
            <w:szCs w:val="28"/>
            <w:lang w:eastAsia="ru-RU"/>
          </w:rPr>
          <m:t>21,04</m:t>
        </m:r>
        <m:r>
          <w:rPr>
            <w:rFonts w:ascii="Cambria Math" w:eastAsia="Times New Roman" w:hAnsi="Cambria Math" w:cs="Times New Roman"/>
            <w:sz w:val="28"/>
            <w:szCs w:val="28"/>
            <w:lang w:eastAsia="ru-RU"/>
          </w:rPr>
          <m:t>+14,75=0,94</m:t>
        </m:r>
      </m:oMath>
      <w:r w:rsidRPr="00FE5463">
        <w:rPr>
          <w:rFonts w:ascii="Times New Roman" w:eastAsiaTheme="minorEastAsia" w:hAnsi="Times New Roman"/>
          <w:sz w:val="28"/>
          <w:szCs w:val="28"/>
          <w:lang w:eastAsia="ru-RU"/>
        </w:rPr>
        <w:t xml:space="preserve"> ;</w:t>
      </w:r>
    </w:p>
    <w:p w14:paraId="3B4CFE36" w14:textId="2FD09D77" w:rsidR="00FE5463" w:rsidRPr="00FE5463" w:rsidRDefault="00FE5463" w:rsidP="005D7C6E">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position w:val="-4"/>
          <w:sz w:val="28"/>
          <w:szCs w:val="28"/>
          <w:lang w:eastAsia="ru-RU"/>
        </w:rPr>
        <w:object w:dxaOrig="180" w:dyaOrig="279" w14:anchorId="37F26971">
          <v:shape id="_x0000_i1032" type="#_x0000_t75" style="width:6.2pt;height:14.9pt" o:ole="">
            <v:imagedata r:id="rId12" o:title=""/>
          </v:shape>
          <o:OLEObject Type="Embed" ProgID="Equation.DSMT4" ShapeID="_x0000_i1032" DrawAspect="Content" ObjectID="_1768138000" r:id="rId23"/>
        </w:objec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ru-RU" w:eastAsia="ru-RU"/>
              </w:rPr>
              <m:t>0,5</m:t>
            </m:r>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4</m:t>
            </m:r>
          </m:sup>
        </m:sSubSup>
        <m:r>
          <w:rPr>
            <w:rFonts w:ascii="Cambria Math" w:eastAsia="Times New Roman" w:hAnsi="Cambria Math" w:cs="Times New Roman"/>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5</m:t>
            </m:r>
          </m:sup>
        </m:sSubSup>
        <m:r>
          <w:rPr>
            <w:rFonts w:ascii="Cambria Math" w:eastAsia="Times New Roman" w:hAnsi="Cambria Math" w:cs="Times New Roman"/>
            <w:sz w:val="28"/>
            <w:szCs w:val="28"/>
            <w:lang w:eastAsia="ru-RU"/>
          </w:rPr>
          <m:t>+0,5</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6</m:t>
            </m:r>
          </m:sup>
        </m:sSubSup>
        <m:r>
          <w:rPr>
            <w:rFonts w:ascii="Cambria Math" w:eastAsia="Times New Roman" w:hAnsi="Cambria Math" w:cs="Times New Roman"/>
            <w:sz w:val="28"/>
            <w:szCs w:val="28"/>
            <w:lang w:eastAsia="ru-RU"/>
          </w:rPr>
          <m:t>=P</m:t>
        </m:r>
      </m:oMath>
      <w:r w:rsidRPr="00FE5463">
        <w:rPr>
          <w:rFonts w:ascii="Times New Roman" w:eastAsiaTheme="minorEastAsia" w:hAnsi="Times New Roman"/>
          <w:sz w:val="28"/>
          <w:szCs w:val="28"/>
          <w:lang w:eastAsia="ru-RU"/>
        </w:rPr>
        <w:t xml:space="preserve"> ,</w:t>
      </w:r>
    </w:p>
    <w:p w14:paraId="13C11F1C" w14:textId="30B8EC31" w:rsidR="00FE5463" w:rsidRPr="00FE5463" w:rsidRDefault="00FE5463" w:rsidP="005D7C6E">
      <w:pPr>
        <w:spacing w:after="0" w:line="240" w:lineRule="auto"/>
        <w:jc w:val="center"/>
        <w:rPr>
          <w:rFonts w:ascii="Times New Roman" w:eastAsiaTheme="minorEastAsia" w:hAnsi="Times New Roman"/>
          <w:sz w:val="28"/>
          <w:szCs w:val="28"/>
          <w:lang w:eastAsia="ru-RU"/>
        </w:rPr>
      </w:pPr>
      <m:oMath>
        <m:r>
          <w:rPr>
            <w:rFonts w:ascii="Cambria Math" w:eastAsiaTheme="minorEastAsia" w:hAnsi="Cambria Math"/>
            <w:sz w:val="28"/>
            <w:szCs w:val="28"/>
            <w:lang w:eastAsia="ru-RU"/>
          </w:rPr>
          <m:t>0,5∙21,04</m:t>
        </m:r>
        <m:r>
          <w:rPr>
            <w:rFonts w:ascii="Cambria Math" w:eastAsia="Times New Roman" w:hAnsi="Cambria Math" w:cs="Times New Roman"/>
            <w:sz w:val="28"/>
            <w:szCs w:val="28"/>
            <w:lang w:eastAsia="ru-RU"/>
          </w:rPr>
          <m:t>-</m:t>
        </m:r>
        <m:r>
          <w:rPr>
            <w:rFonts w:ascii="Cambria Math" w:eastAsiaTheme="minorEastAsia" w:hAnsi="Cambria Math"/>
            <w:sz w:val="28"/>
            <w:szCs w:val="28"/>
            <w:lang w:eastAsia="ru-RU"/>
          </w:rPr>
          <m:t>29,5</m:t>
        </m:r>
        <m:r>
          <w:rPr>
            <w:rFonts w:ascii="Cambria Math" w:eastAsia="Times New Roman" w:hAnsi="Cambria Math" w:cs="Times New Roman"/>
            <w:sz w:val="28"/>
            <w:szCs w:val="28"/>
            <w:lang w:eastAsia="ru-RU"/>
          </w:rPr>
          <m:t>+0,5∙</m:t>
        </m:r>
        <m:r>
          <w:rPr>
            <w:rFonts w:ascii="Cambria Math" w:eastAsiaTheme="minorEastAsia" w:hAnsi="Cambria Math"/>
            <w:sz w:val="28"/>
            <w:szCs w:val="28"/>
            <w:lang w:eastAsia="ru-RU"/>
          </w:rPr>
          <m:t>39,84</m:t>
        </m:r>
        <m:r>
          <w:rPr>
            <w:rFonts w:ascii="Cambria Math" w:eastAsia="Times New Roman" w:hAnsi="Cambria Math" w:cs="Times New Roman"/>
            <w:sz w:val="28"/>
            <w:szCs w:val="28"/>
            <w:lang w:eastAsia="ru-RU"/>
          </w:rPr>
          <m:t>=10,52-</m:t>
        </m:r>
        <m:r>
          <w:rPr>
            <w:rFonts w:ascii="Cambria Math" w:eastAsiaTheme="minorEastAsia" w:hAnsi="Cambria Math"/>
            <w:sz w:val="28"/>
            <w:szCs w:val="28"/>
            <w:lang w:eastAsia="ru-RU"/>
          </w:rPr>
          <m:t>29,5</m:t>
        </m:r>
        <m:r>
          <w:rPr>
            <w:rFonts w:ascii="Cambria Math" w:eastAsia="Times New Roman" w:hAnsi="Cambria Math" w:cs="Times New Roman"/>
            <w:sz w:val="28"/>
            <w:szCs w:val="28"/>
            <w:lang w:eastAsia="ru-RU"/>
          </w:rPr>
          <m:t>+19,92=0,94</m:t>
        </m:r>
      </m:oMath>
      <w:r w:rsidRPr="00FE5463">
        <w:rPr>
          <w:rFonts w:ascii="Times New Roman" w:eastAsiaTheme="minorEastAsia" w:hAnsi="Times New Roman"/>
          <w:sz w:val="28"/>
          <w:szCs w:val="28"/>
          <w:lang w:eastAsia="ru-RU"/>
        </w:rPr>
        <w:t xml:space="preserve"> .</w:t>
      </w:r>
    </w:p>
    <w:p w14:paraId="72D31F34" w14:textId="4149E7A5" w:rsidR="00FE5463" w:rsidRPr="00FE5463" w:rsidRDefault="00FE5463" w:rsidP="005D7C6E">
      <w:pPr>
        <w:spacing w:after="0" w:line="240" w:lineRule="auto"/>
        <w:ind w:firstLine="708"/>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 xml:space="preserve">Тобто величина </w:t>
      </w:r>
      <w:r w:rsidR="008B2F1B">
        <w:rPr>
          <w:rFonts w:ascii="Times New Roman" w:eastAsiaTheme="minorEastAsia" w:hAnsi="Times New Roman"/>
          <w:sz w:val="28"/>
          <w:szCs w:val="28"/>
          <w:lang w:eastAsia="ru-RU"/>
        </w:rPr>
        <w:t>скінченної</w:t>
      </w:r>
      <w:r w:rsidRPr="00FE5463">
        <w:rPr>
          <w:rFonts w:ascii="Times New Roman" w:eastAsiaTheme="minorEastAsia" w:hAnsi="Times New Roman"/>
          <w:sz w:val="28"/>
          <w:szCs w:val="28"/>
          <w:lang w:eastAsia="ru-RU"/>
        </w:rPr>
        <w:t xml:space="preserve"> різниці  </w:t>
      </w:r>
      <w:r w:rsidRPr="00FE5463">
        <w:rPr>
          <w:rFonts w:ascii="Times New Roman" w:eastAsiaTheme="minorEastAsia" w:hAnsi="Times New Roman"/>
          <w:i/>
          <w:sz w:val="28"/>
          <w:szCs w:val="28"/>
          <w:lang w:val="en-US" w:eastAsia="ru-RU"/>
        </w:rPr>
        <w:t>P</w:t>
      </w:r>
      <w:r w:rsidRPr="00FE5463">
        <w:rPr>
          <w:rFonts w:ascii="Times New Roman" w:eastAsiaTheme="minorEastAsia" w:hAnsi="Times New Roman"/>
          <w:sz w:val="28"/>
          <w:szCs w:val="28"/>
          <w:lang w:eastAsia="ru-RU"/>
        </w:rPr>
        <w:t xml:space="preserve">  дорівнює </w:t>
      </w:r>
      <w:r w:rsidRPr="00FE5463">
        <w:rPr>
          <w:rFonts w:ascii="Times New Roman" w:eastAsiaTheme="minorEastAsia" w:hAnsi="Times New Roman"/>
          <w:sz w:val="28"/>
          <w:szCs w:val="28"/>
          <w:lang w:val="ru-RU" w:eastAsia="ru-RU"/>
        </w:rPr>
        <w:t>0,94</w:t>
      </w:r>
      <w:r w:rsidRPr="00FE5463">
        <w:rPr>
          <w:rFonts w:ascii="Times New Roman" w:eastAsiaTheme="minorEastAsia" w:hAnsi="Times New Roman"/>
          <w:sz w:val="28"/>
          <w:szCs w:val="28"/>
          <w:lang w:eastAsia="ru-RU"/>
        </w:rPr>
        <w:t xml:space="preserve">. </w:t>
      </w:r>
    </w:p>
    <w:p w14:paraId="28610A46" w14:textId="4B488898" w:rsidR="00FE5463" w:rsidRPr="00FE5463" w:rsidRDefault="00FE5463" w:rsidP="005D7C6E">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Аналітичне рівняння кривої має вигляд: </w:t>
      </w:r>
    </w:p>
    <w:p w14:paraId="2DD3E6FD"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y</m:t>
            </m:r>
          </m:e>
          <m:sub>
            <m:r>
              <w:rPr>
                <w:rFonts w:ascii="Cambria Math" w:eastAsiaTheme="minorEastAsia" w:hAnsi="Cambria Math"/>
                <w:sz w:val="28"/>
                <w:szCs w:val="28"/>
                <w:lang w:eastAsia="ru-RU"/>
              </w:rPr>
              <m:t>i</m:t>
            </m:r>
          </m:sub>
        </m:sSub>
        <m:r>
          <w:rPr>
            <w:rFonts w:ascii="Cambria Math" w:eastAsiaTheme="minorEastAsia" w:hAnsi="Cambria Math"/>
            <w:sz w:val="28"/>
            <w:szCs w:val="28"/>
            <w:lang w:eastAsia="ru-RU"/>
          </w:rPr>
          <m:t>=</m:t>
        </m:r>
        <m:sSup>
          <m:sSupPr>
            <m:ctrlPr>
              <w:rPr>
                <w:rFonts w:ascii="Cambria Math" w:eastAsiaTheme="minorEastAsia" w:hAnsi="Cambria Math"/>
                <w:i/>
                <w:sz w:val="28"/>
                <w:szCs w:val="28"/>
                <w:lang w:eastAsia="ru-RU"/>
              </w:rPr>
            </m:ctrlPr>
          </m:sSupPr>
          <m:e>
            <m:r>
              <w:rPr>
                <w:rFonts w:ascii="Cambria Math" w:eastAsiaTheme="minorEastAsia" w:hAnsi="Cambria Math"/>
                <w:sz w:val="28"/>
                <w:szCs w:val="28"/>
                <w:lang w:eastAsia="ru-RU"/>
              </w:rPr>
              <m:t>0,94i</m:t>
            </m:r>
          </m:e>
          <m:sup>
            <m:r>
              <w:rPr>
                <w:rFonts w:ascii="Cambria Math" w:eastAsiaTheme="minorEastAsia" w:hAnsi="Cambria Math"/>
                <w:sz w:val="28"/>
                <w:szCs w:val="28"/>
                <w:lang w:eastAsia="ru-RU"/>
              </w:rPr>
              <m:t>2</m:t>
            </m:r>
          </m:sup>
        </m:sSup>
        <m:r>
          <w:rPr>
            <w:rFonts w:ascii="Cambria Math" w:eastAsiaTheme="minorEastAsia" w:hAnsi="Cambria Math"/>
            <w:sz w:val="28"/>
            <w:szCs w:val="28"/>
            <w:lang w:eastAsia="ru-RU"/>
          </w:rPr>
          <m:t>+6</m:t>
        </m:r>
      </m:oMath>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w:t>
      </w:r>
      <w:r w:rsidRPr="00FE5463">
        <w:rPr>
          <w:rFonts w:ascii="Times New Roman" w:eastAsiaTheme="minorEastAsia" w:hAnsi="Times New Roman"/>
          <w:sz w:val="28"/>
          <w:szCs w:val="28"/>
          <w:lang w:eastAsia="ru-RU"/>
        </w:rPr>
        <w:t xml:space="preserve"> </w:t>
      </w:r>
    </w:p>
    <w:p w14:paraId="35513D4B" w14:textId="38AD1F63" w:rsidR="00FE5463" w:rsidRPr="00FE5463" w:rsidRDefault="00FE5463" w:rsidP="005D7C6E">
      <w:pPr>
        <w:spacing w:after="0" w:line="240" w:lineRule="auto"/>
        <w:ind w:firstLine="708"/>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 xml:space="preserve">Результати поліноміальної інтерполяції дискретного ряду ординат вузлових точок модельованої кривої показано на рисунку </w:t>
      </w:r>
      <w:r w:rsidR="003554DA">
        <w:rPr>
          <w:rFonts w:ascii="Times New Roman" w:eastAsiaTheme="minorEastAsia" w:hAnsi="Times New Roman"/>
          <w:sz w:val="28"/>
          <w:szCs w:val="28"/>
          <w:lang w:val="ru-RU" w:eastAsia="ru-RU"/>
        </w:rPr>
        <w:t>5</w:t>
      </w:r>
      <w:r w:rsidRPr="00FE5463">
        <w:rPr>
          <w:rFonts w:ascii="Times New Roman" w:eastAsiaTheme="minorEastAsia" w:hAnsi="Times New Roman"/>
          <w:sz w:val="28"/>
          <w:szCs w:val="28"/>
          <w:lang w:eastAsia="ru-RU"/>
        </w:rPr>
        <w:t>.</w:t>
      </w:r>
      <w:r w:rsidRPr="00FE5463">
        <w:rPr>
          <w:rFonts w:ascii="Times New Roman" w:eastAsiaTheme="minorEastAsia" w:hAnsi="Times New Roman"/>
          <w:sz w:val="28"/>
          <w:szCs w:val="28"/>
          <w:lang w:val="ru-RU" w:eastAsia="ru-RU"/>
        </w:rPr>
        <w:t xml:space="preserve"> </w:t>
      </w:r>
    </w:p>
    <w:p w14:paraId="08A947BB" w14:textId="6499EF94" w:rsidR="00FE5463" w:rsidRPr="00FE5463" w:rsidRDefault="00FE5463" w:rsidP="005D7C6E">
      <w:pPr>
        <w:spacing w:after="0" w:line="240" w:lineRule="auto"/>
        <w:ind w:firstLine="708"/>
        <w:jc w:val="both"/>
        <w:rPr>
          <w:rFonts w:ascii="Times New Roman" w:hAnsi="Times New Roman" w:cs="Times New Roman"/>
          <w:sz w:val="28"/>
          <w:szCs w:val="28"/>
        </w:rPr>
      </w:pPr>
      <w:r w:rsidRPr="00FE5463">
        <w:rPr>
          <w:rFonts w:ascii="Times New Roman" w:hAnsi="Times New Roman" w:cs="Times New Roman"/>
          <w:sz w:val="28"/>
          <w:szCs w:val="28"/>
        </w:rPr>
        <w:t xml:space="preserve">Із наведених вище прикладів видно, що, між величиною зміни значення </w:t>
      </w:r>
      <w:r w:rsidR="008B2F1B">
        <w:rPr>
          <w:rFonts w:ascii="Times New Roman" w:hAnsi="Times New Roman" w:cs="Times New Roman"/>
          <w:sz w:val="28"/>
          <w:szCs w:val="28"/>
        </w:rPr>
        <w:t>скінченної</w:t>
      </w:r>
      <w:r w:rsidRPr="00FE5463">
        <w:rPr>
          <w:rFonts w:ascii="Times New Roman" w:hAnsi="Times New Roman" w:cs="Times New Roman"/>
          <w:sz w:val="28"/>
          <w:szCs w:val="28"/>
        </w:rPr>
        <w:t xml:space="preserve"> різниці  </w:t>
      </w:r>
      <w:r w:rsidRPr="00FE5463">
        <w:rPr>
          <w:rFonts w:ascii="Times New Roman" w:eastAsiaTheme="minorEastAsia" w:hAnsi="Times New Roman"/>
          <w:i/>
          <w:sz w:val="28"/>
          <w:szCs w:val="28"/>
          <w:lang w:val="en-US" w:eastAsia="ru-RU"/>
        </w:rPr>
        <w:t>P</w:t>
      </w:r>
      <w:r w:rsidRPr="00FE5463">
        <w:rPr>
          <w:rFonts w:ascii="Times New Roman" w:hAnsi="Times New Roman" w:cs="Times New Roman"/>
          <w:sz w:val="28"/>
          <w:szCs w:val="28"/>
        </w:rPr>
        <w:t xml:space="preserve">  і величиною зміни будь-якої ординати  </w:t>
      </w:r>
      <w:proofErr w:type="spellStart"/>
      <w:r w:rsidRPr="00FE5463">
        <w:rPr>
          <w:rFonts w:ascii="Times New Roman" w:hAnsi="Times New Roman" w:cs="Times New Roman"/>
          <w:i/>
          <w:sz w:val="32"/>
          <w:szCs w:val="32"/>
          <w:lang w:val="en-US"/>
        </w:rPr>
        <w:t>y</w:t>
      </w:r>
      <w:r w:rsidRPr="00FE5463">
        <w:rPr>
          <w:rFonts w:ascii="Times New Roman" w:hAnsi="Times New Roman" w:cs="Times New Roman"/>
          <w:i/>
          <w:sz w:val="32"/>
          <w:szCs w:val="32"/>
          <w:vertAlign w:val="subscript"/>
          <w:lang w:val="en-US"/>
        </w:rPr>
        <w:t>i</w:t>
      </w:r>
      <w:proofErr w:type="spellEnd"/>
      <w:r w:rsidRPr="00FE5463">
        <w:rPr>
          <w:rFonts w:ascii="Times New Roman" w:hAnsi="Times New Roman" w:cs="Times New Roman"/>
          <w:sz w:val="28"/>
          <w:szCs w:val="28"/>
        </w:rPr>
        <w:t xml:space="preserve">  модельованої кривої існує певна лінійна залежність. Для обраної розрахункової схеми (рис. </w:t>
      </w:r>
      <w:r w:rsidR="003554DA">
        <w:rPr>
          <w:rFonts w:ascii="Times New Roman" w:hAnsi="Times New Roman" w:cs="Times New Roman"/>
          <w:sz w:val="28"/>
          <w:szCs w:val="28"/>
        </w:rPr>
        <w:t>1</w:t>
      </w:r>
      <w:r w:rsidRPr="00FE5463">
        <w:rPr>
          <w:rFonts w:ascii="Times New Roman" w:hAnsi="Times New Roman" w:cs="Times New Roman"/>
          <w:sz w:val="28"/>
          <w:szCs w:val="28"/>
        </w:rPr>
        <w:t xml:space="preserve">) така лінійна залежність між величиною зміни значення </w:t>
      </w:r>
      <w:r w:rsidR="008B2F1B">
        <w:rPr>
          <w:rFonts w:ascii="Times New Roman" w:hAnsi="Times New Roman" w:cs="Times New Roman"/>
          <w:sz w:val="28"/>
          <w:szCs w:val="28"/>
        </w:rPr>
        <w:t>скінченної</w:t>
      </w:r>
      <w:r w:rsidRPr="00FE5463">
        <w:rPr>
          <w:rFonts w:ascii="Times New Roman" w:hAnsi="Times New Roman" w:cs="Times New Roman"/>
          <w:sz w:val="28"/>
          <w:szCs w:val="28"/>
        </w:rPr>
        <w:t xml:space="preserve"> різниці  </w:t>
      </w:r>
      <w:r w:rsidRPr="00FE5463">
        <w:rPr>
          <w:rFonts w:ascii="Times New Roman" w:eastAsiaTheme="minorEastAsia" w:hAnsi="Times New Roman"/>
          <w:i/>
          <w:sz w:val="28"/>
          <w:szCs w:val="28"/>
          <w:lang w:val="en-US" w:eastAsia="ru-RU"/>
        </w:rPr>
        <w:t>P</w:t>
      </w:r>
      <w:r w:rsidRPr="00FE5463">
        <w:rPr>
          <w:rFonts w:ascii="Times New Roman" w:hAnsi="Times New Roman" w:cs="Times New Roman"/>
          <w:sz w:val="28"/>
          <w:szCs w:val="28"/>
        </w:rPr>
        <w:t xml:space="preserve">  і величиною зміни ординати, наприклад, центрального вузла  </w:t>
      </w:r>
      <w:proofErr w:type="spellStart"/>
      <w:r w:rsidRPr="00FE5463">
        <w:rPr>
          <w:rFonts w:ascii="Times New Roman" w:eastAsia="Times New Roman" w:hAnsi="Times New Roman" w:cs="Times New Roman"/>
          <w:i/>
          <w:iCs/>
          <w:sz w:val="36"/>
          <w:szCs w:val="36"/>
          <w:lang w:val="ru-RU" w:eastAsia="ru-RU"/>
        </w:rPr>
        <w:t>y</w:t>
      </w:r>
      <w:r w:rsidRPr="00FE5463">
        <w:rPr>
          <w:rFonts w:ascii="Times New Roman" w:eastAsia="Times New Roman" w:hAnsi="Times New Roman" w:cs="Times New Roman"/>
          <w:i/>
          <w:iCs/>
          <w:sz w:val="32"/>
          <w:szCs w:val="32"/>
          <w:vertAlign w:val="subscript"/>
          <w:lang w:val="ru-RU" w:eastAsia="ru-RU"/>
        </w:rPr>
        <w:t>i</w:t>
      </w:r>
      <w:proofErr w:type="spellEnd"/>
      <w:r w:rsidRPr="00FE5463">
        <w:rPr>
          <w:rFonts w:ascii="Times New Roman" w:eastAsia="Times New Roman" w:hAnsi="Times New Roman" w:cs="Times New Roman"/>
          <w:b/>
          <w:i/>
          <w:iCs/>
          <w:sz w:val="20"/>
          <w:szCs w:val="20"/>
          <w:vertAlign w:val="subscript"/>
          <w:lang w:eastAsia="ru-RU"/>
        </w:rPr>
        <w:t>2</w:t>
      </w:r>
      <w:r w:rsidRPr="00FE5463">
        <w:rPr>
          <w:rFonts w:ascii="Times New Roman" w:hAnsi="Times New Roman" w:cs="Times New Roman"/>
          <w:sz w:val="28"/>
          <w:szCs w:val="28"/>
        </w:rPr>
        <w:t xml:space="preserve">  матиме вигляд лінійного графіка представленого на рисунку </w:t>
      </w:r>
      <w:r w:rsidR="003554DA">
        <w:rPr>
          <w:rFonts w:ascii="Times New Roman" w:hAnsi="Times New Roman" w:cs="Times New Roman"/>
          <w:sz w:val="28"/>
          <w:szCs w:val="28"/>
        </w:rPr>
        <w:t>6</w:t>
      </w:r>
      <w:r w:rsidRPr="00FE5463">
        <w:rPr>
          <w:rFonts w:ascii="Times New Roman" w:hAnsi="Times New Roman" w:cs="Times New Roman"/>
          <w:sz w:val="28"/>
          <w:szCs w:val="28"/>
        </w:rPr>
        <w:t xml:space="preserve">. </w:t>
      </w:r>
    </w:p>
    <w:p w14:paraId="61319079" w14:textId="6283AC10" w:rsidR="00FE5463" w:rsidRPr="00FE5463" w:rsidRDefault="00FE5463" w:rsidP="005B04AF">
      <w:pPr>
        <w:spacing w:after="0" w:line="240" w:lineRule="auto"/>
        <w:ind w:firstLine="708"/>
        <w:jc w:val="both"/>
        <w:rPr>
          <w:rFonts w:ascii="Times New Roman" w:hAnsi="Times New Roman" w:cs="Times New Roman"/>
          <w:sz w:val="28"/>
          <w:szCs w:val="28"/>
        </w:rPr>
      </w:pPr>
      <w:r w:rsidRPr="00FE5463">
        <w:rPr>
          <w:rFonts w:ascii="Times New Roman" w:hAnsi="Times New Roman" w:cs="Times New Roman"/>
          <w:sz w:val="28"/>
          <w:szCs w:val="28"/>
        </w:rPr>
        <w:t xml:space="preserve">Також, враховуючи результати досліджень </w:t>
      </w:r>
      <w:r w:rsidR="00FD75E2" w:rsidRPr="00853F3A">
        <w:rPr>
          <w:rFonts w:ascii="Times New Roman" w:hAnsi="Times New Roman" w:cs="Times New Roman"/>
          <w:sz w:val="28"/>
          <w:szCs w:val="28"/>
          <w:lang w:val="ru-RU"/>
        </w:rPr>
        <w:t>[9]</w:t>
      </w:r>
      <w:r w:rsidRPr="00853F3A">
        <w:rPr>
          <w:rFonts w:ascii="Times New Roman" w:hAnsi="Times New Roman" w:cs="Times New Roman"/>
          <w:sz w:val="28"/>
          <w:szCs w:val="28"/>
        </w:rPr>
        <w:t>,</w:t>
      </w:r>
      <w:r w:rsidRPr="00FE5463">
        <w:rPr>
          <w:rFonts w:ascii="Times New Roman" w:hAnsi="Times New Roman" w:cs="Times New Roman"/>
          <w:sz w:val="28"/>
          <w:szCs w:val="28"/>
        </w:rPr>
        <w:t xml:space="preserve"> можемо сформувати дискретні образи двох кривих для обраної вище розрахункової схеми за вихідними даними, наприклад: </w:t>
      </w:r>
    </w:p>
    <w:p w14:paraId="45804CFF"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1)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 xml:space="preserve">=-10;  </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 xml:space="preserve">=0;  </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=10</m:t>
        </m:r>
      </m:oMath>
      <w:r w:rsidRPr="00FE5463">
        <w:rPr>
          <w:rFonts w:ascii="Times New Roman" w:eastAsiaTheme="minorEastAsia" w:hAnsi="Times New Roman"/>
          <w:sz w:val="28"/>
          <w:szCs w:val="28"/>
          <w:lang w:eastAsia="ru-RU"/>
        </w:rPr>
        <w:t xml:space="preserve"> ;  </w:t>
      </w:r>
      <m:oMath>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rPr>
              <m:t>1</m:t>
            </m:r>
          </m:sub>
        </m:sSub>
        <m:r>
          <w:rPr>
            <w:rFonts w:ascii="Cambria Math" w:hAnsi="Cambria Math"/>
            <w:sz w:val="28"/>
            <w:szCs w:val="28"/>
          </w:rPr>
          <m:t xml:space="preserve">=100; </m:t>
        </m:r>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rPr>
              <m:t>2</m:t>
            </m:r>
          </m:sub>
        </m:sSub>
        <m:r>
          <w:rPr>
            <w:rFonts w:ascii="Cambria Math" w:hAnsi="Cambria Math"/>
            <w:sz w:val="28"/>
            <w:szCs w:val="28"/>
          </w:rPr>
          <m:t>=0;</m:t>
        </m:r>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rPr>
              <m:t>3</m:t>
            </m:r>
          </m:sub>
        </m:sSub>
        <m:r>
          <w:rPr>
            <w:rFonts w:ascii="Cambria Math" w:hAnsi="Cambria Math"/>
            <w:sz w:val="28"/>
            <w:szCs w:val="28"/>
          </w:rPr>
          <m:t xml:space="preserve">=100 </m:t>
        </m:r>
      </m:oMath>
      <w:r w:rsidRPr="00FE5463">
        <w:rPr>
          <w:rFonts w:ascii="Times New Roman" w:eastAsiaTheme="minorEastAsia" w:hAnsi="Times New Roman"/>
          <w:sz w:val="28"/>
          <w:szCs w:val="28"/>
          <w:lang w:eastAsia="ru-RU"/>
        </w:rPr>
        <w:t xml:space="preserve"> ;  </w:t>
      </w:r>
    </w:p>
    <w:p w14:paraId="6616A0B6" w14:textId="77777777" w:rsidR="00FE5463" w:rsidRPr="00FE5463" w:rsidRDefault="00FE5463" w:rsidP="00F60A2F">
      <w:pPr>
        <w:spacing w:after="0" w:line="240" w:lineRule="auto"/>
        <w:rPr>
          <w:rFonts w:ascii="Times New Roman" w:hAnsi="Times New Roman" w:cs="Times New Roman"/>
          <w:sz w:val="28"/>
          <w:szCs w:val="28"/>
        </w:rPr>
      </w:pPr>
      <w:r w:rsidRPr="00FE5463">
        <w:rPr>
          <w:rFonts w:ascii="Times New Roman" w:hAnsi="Times New Roman" w:cs="Times New Roman"/>
          <w:sz w:val="28"/>
          <w:szCs w:val="28"/>
        </w:rPr>
        <w:t xml:space="preserve">2)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 xml:space="preserve">=-10;  </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 xml:space="preserve">=0;  </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=10</m:t>
        </m:r>
      </m:oMath>
      <w:r w:rsidRPr="00FE5463">
        <w:rPr>
          <w:rFonts w:ascii="Times New Roman" w:eastAsiaTheme="minorEastAsia" w:hAnsi="Times New Roman"/>
          <w:sz w:val="28"/>
          <w:szCs w:val="28"/>
          <w:lang w:eastAsia="ru-RU"/>
        </w:rPr>
        <w:t xml:space="preserve"> ;  </w:t>
      </w:r>
      <m:oMath>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rPr>
              <m:t>1</m:t>
            </m:r>
          </m:sub>
        </m:sSub>
        <m:r>
          <w:rPr>
            <w:rFonts w:ascii="Cambria Math" w:hAnsi="Cambria Math"/>
            <w:sz w:val="28"/>
            <w:szCs w:val="28"/>
          </w:rPr>
          <m:t xml:space="preserve">=100; </m:t>
        </m:r>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rPr>
              <m:t>2</m:t>
            </m:r>
          </m:sub>
        </m:sSub>
        <m:r>
          <w:rPr>
            <w:rFonts w:ascii="Cambria Math" w:hAnsi="Cambria Math"/>
            <w:sz w:val="28"/>
            <w:szCs w:val="28"/>
          </w:rPr>
          <m:t>=10;</m:t>
        </m:r>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rPr>
              <m:t>3</m:t>
            </m:r>
          </m:sub>
        </m:sSub>
        <m:r>
          <w:rPr>
            <w:rFonts w:ascii="Cambria Math" w:hAnsi="Cambria Math"/>
            <w:sz w:val="28"/>
            <w:szCs w:val="28"/>
          </w:rPr>
          <m:t xml:space="preserve">=100 </m:t>
        </m:r>
      </m:oMath>
      <w:r w:rsidRPr="00FE5463">
        <w:rPr>
          <w:rFonts w:ascii="Times New Roman" w:eastAsiaTheme="minorEastAsia" w:hAnsi="Times New Roman"/>
          <w:sz w:val="28"/>
          <w:szCs w:val="28"/>
          <w:lang w:eastAsia="ru-RU"/>
        </w:rPr>
        <w:t xml:space="preserve"> .</w:t>
      </w:r>
      <w:r w:rsidRPr="00FE5463">
        <w:rPr>
          <w:rFonts w:ascii="Times New Roman" w:hAnsi="Times New Roman" w:cs="Times New Roman"/>
          <w:sz w:val="28"/>
          <w:szCs w:val="28"/>
        </w:rPr>
        <w:t xml:space="preserve">  </w:t>
      </w:r>
    </w:p>
    <w:p w14:paraId="0D204A4D" w14:textId="77777777" w:rsidR="00FE5463" w:rsidRPr="00FE5463" w:rsidRDefault="00FE5463" w:rsidP="00F60A2F">
      <w:pPr>
        <w:spacing w:after="0" w:line="240" w:lineRule="auto"/>
        <w:jc w:val="both"/>
        <w:rPr>
          <w:rFonts w:ascii="Times New Roman" w:hAnsi="Times New Roman" w:cs="Times New Roman"/>
          <w:sz w:val="28"/>
          <w:szCs w:val="28"/>
        </w:rPr>
      </w:pPr>
    </w:p>
    <w:p w14:paraId="2ACF19D5" w14:textId="77777777" w:rsidR="00FE5463" w:rsidRPr="00FE5463" w:rsidRDefault="00FE5463" w:rsidP="00F60A2F">
      <w:pPr>
        <w:spacing w:after="0" w:line="240" w:lineRule="auto"/>
        <w:jc w:val="both"/>
        <w:rPr>
          <w:rFonts w:ascii="Times New Roman" w:hAnsi="Times New Roman" w:cs="Times New Roman"/>
          <w:sz w:val="28"/>
          <w:szCs w:val="28"/>
        </w:rPr>
      </w:pPr>
      <w:r w:rsidRPr="00FE5463">
        <w:rPr>
          <w:noProof/>
          <w:lang w:eastAsia="uk-UA"/>
        </w:rPr>
        <w:drawing>
          <wp:inline distT="0" distB="0" distL="0" distR="0" wp14:anchorId="0481D2EA" wp14:editId="57B24D69">
            <wp:extent cx="5746459" cy="2206305"/>
            <wp:effectExtent l="0" t="0" r="6985"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1EBA26" w14:textId="09AE0222" w:rsidR="00FE5463" w:rsidRPr="00583D65" w:rsidRDefault="00FE5463" w:rsidP="00583D65">
      <w:pPr>
        <w:tabs>
          <w:tab w:val="left" w:pos="284"/>
        </w:tabs>
        <w:spacing w:after="0" w:line="240" w:lineRule="auto"/>
        <w:jc w:val="center"/>
        <w:rPr>
          <w:rFonts w:ascii="Times New Roman" w:hAnsi="Times New Roman" w:cs="Times New Roman"/>
          <w:sz w:val="24"/>
          <w:szCs w:val="24"/>
        </w:rPr>
      </w:pPr>
      <w:r w:rsidRPr="00583D65">
        <w:rPr>
          <w:rFonts w:ascii="Times New Roman" w:eastAsiaTheme="minorEastAsia" w:hAnsi="Times New Roman"/>
          <w:sz w:val="24"/>
          <w:szCs w:val="24"/>
          <w:lang w:eastAsia="ru-RU"/>
        </w:rPr>
        <w:t>Рис</w:t>
      </w:r>
      <w:r w:rsidR="005B04AF" w:rsidRPr="005B4702">
        <w:rPr>
          <w:rFonts w:ascii="Times New Roman" w:eastAsiaTheme="minorEastAsia" w:hAnsi="Times New Roman"/>
          <w:sz w:val="24"/>
          <w:szCs w:val="24"/>
          <w:lang w:val="ru-RU" w:eastAsia="ru-RU"/>
        </w:rPr>
        <w:t>.</w:t>
      </w:r>
      <w:r w:rsidRPr="00583D65">
        <w:rPr>
          <w:rFonts w:ascii="Times New Roman" w:eastAsiaTheme="minorEastAsia" w:hAnsi="Times New Roman"/>
          <w:sz w:val="24"/>
          <w:szCs w:val="24"/>
          <w:lang w:eastAsia="ru-RU"/>
        </w:rPr>
        <w:t xml:space="preserve"> </w:t>
      </w:r>
      <w:r w:rsidR="003554DA" w:rsidRPr="00583D65">
        <w:rPr>
          <w:rFonts w:ascii="Times New Roman" w:eastAsiaTheme="minorEastAsia" w:hAnsi="Times New Roman"/>
          <w:sz w:val="24"/>
          <w:szCs w:val="24"/>
          <w:lang w:val="ru-RU" w:eastAsia="ru-RU"/>
        </w:rPr>
        <w:t>6</w:t>
      </w:r>
      <w:r w:rsidRPr="00583D65">
        <w:rPr>
          <w:rFonts w:ascii="Times New Roman" w:eastAsiaTheme="minorEastAsia" w:hAnsi="Times New Roman"/>
          <w:sz w:val="24"/>
          <w:szCs w:val="24"/>
          <w:lang w:eastAsia="ru-RU"/>
        </w:rPr>
        <w:t xml:space="preserve">. Графік залежності </w:t>
      </w:r>
      <w:r w:rsidRPr="00583D65">
        <w:rPr>
          <w:rFonts w:ascii="Times New Roman" w:hAnsi="Times New Roman" w:cs="Times New Roman"/>
          <w:sz w:val="24"/>
          <w:szCs w:val="24"/>
        </w:rPr>
        <w:t xml:space="preserve">між величиною зміни значення </w:t>
      </w:r>
      <w:r w:rsidR="008B2F1B" w:rsidRPr="00583D65">
        <w:rPr>
          <w:rFonts w:ascii="Times New Roman" w:hAnsi="Times New Roman" w:cs="Times New Roman"/>
          <w:sz w:val="24"/>
          <w:szCs w:val="24"/>
        </w:rPr>
        <w:t>скінченної</w:t>
      </w:r>
    </w:p>
    <w:p w14:paraId="43D81F5E" w14:textId="1FB53EA9" w:rsidR="00FE5463" w:rsidRPr="00583D65" w:rsidRDefault="00FE5463" w:rsidP="00583D65">
      <w:pPr>
        <w:tabs>
          <w:tab w:val="left" w:pos="284"/>
        </w:tabs>
        <w:spacing w:after="0" w:line="240" w:lineRule="auto"/>
        <w:jc w:val="center"/>
        <w:rPr>
          <w:rFonts w:ascii="Times New Roman" w:hAnsi="Times New Roman" w:cs="Times New Roman"/>
          <w:sz w:val="24"/>
          <w:szCs w:val="24"/>
          <w:lang w:val="ru-RU"/>
        </w:rPr>
      </w:pPr>
      <w:r w:rsidRPr="00583D65">
        <w:rPr>
          <w:rFonts w:ascii="Times New Roman" w:hAnsi="Times New Roman" w:cs="Times New Roman"/>
          <w:sz w:val="24"/>
          <w:szCs w:val="24"/>
        </w:rPr>
        <w:t xml:space="preserve">різниці  </w:t>
      </w:r>
      <w:r w:rsidRPr="00583D65">
        <w:rPr>
          <w:rFonts w:ascii="Times New Roman" w:eastAsiaTheme="minorEastAsia" w:hAnsi="Times New Roman"/>
          <w:i/>
          <w:sz w:val="24"/>
          <w:szCs w:val="24"/>
          <w:lang w:val="en-US" w:eastAsia="ru-RU"/>
        </w:rPr>
        <w:t>P</w:t>
      </w:r>
      <w:r w:rsidRPr="00583D65">
        <w:rPr>
          <w:rFonts w:ascii="Times New Roman" w:hAnsi="Times New Roman" w:cs="Times New Roman"/>
          <w:sz w:val="24"/>
          <w:szCs w:val="24"/>
        </w:rPr>
        <w:t xml:space="preserve">  і величиною зміни ординати центрального вузла  </w:t>
      </w:r>
      <w:proofErr w:type="spellStart"/>
      <w:r w:rsidRPr="00583D65">
        <w:rPr>
          <w:rFonts w:ascii="Times New Roman" w:eastAsia="Times New Roman" w:hAnsi="Times New Roman" w:cs="Times New Roman"/>
          <w:i/>
          <w:iCs/>
          <w:sz w:val="24"/>
          <w:szCs w:val="24"/>
          <w:lang w:val="ru-RU" w:eastAsia="ru-RU"/>
        </w:rPr>
        <w:t>y</w:t>
      </w:r>
      <w:r w:rsidRPr="00583D65">
        <w:rPr>
          <w:rFonts w:ascii="Times New Roman" w:eastAsia="Times New Roman" w:hAnsi="Times New Roman" w:cs="Times New Roman"/>
          <w:i/>
          <w:iCs/>
          <w:sz w:val="24"/>
          <w:szCs w:val="24"/>
          <w:vertAlign w:val="subscript"/>
          <w:lang w:val="ru-RU" w:eastAsia="ru-RU"/>
        </w:rPr>
        <w:t>i</w:t>
      </w:r>
      <w:proofErr w:type="spellEnd"/>
      <w:r w:rsidRPr="00583D65">
        <w:rPr>
          <w:rFonts w:ascii="Times New Roman" w:eastAsia="Times New Roman" w:hAnsi="Times New Roman" w:cs="Times New Roman"/>
          <w:b/>
          <w:i/>
          <w:iCs/>
          <w:sz w:val="24"/>
          <w:szCs w:val="24"/>
          <w:vertAlign w:val="subscript"/>
          <w:lang w:eastAsia="ru-RU"/>
        </w:rPr>
        <w:t>2</w:t>
      </w:r>
    </w:p>
    <w:p w14:paraId="553831A3" w14:textId="77777777" w:rsidR="00FE5463" w:rsidRPr="00FE5463" w:rsidRDefault="00FE5463" w:rsidP="00F60A2F">
      <w:pPr>
        <w:spacing w:after="0" w:line="240" w:lineRule="auto"/>
        <w:rPr>
          <w:rFonts w:ascii="Times New Roman" w:eastAsiaTheme="minorEastAsia" w:hAnsi="Times New Roman"/>
          <w:sz w:val="28"/>
          <w:szCs w:val="28"/>
          <w:lang w:val="ru-RU" w:eastAsia="ru-RU"/>
        </w:rPr>
      </w:pPr>
    </w:p>
    <w:p w14:paraId="67D527E8" w14:textId="07318FCC" w:rsidR="00FE5463" w:rsidRPr="00FE5463" w:rsidRDefault="00FE5463" w:rsidP="00583D65">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Результати обчислень дискретних значень ординат модельованих кривих за даними вихідними умовами графічно показано на рисунках </w:t>
      </w:r>
      <w:r w:rsidR="00FC76F6">
        <w:rPr>
          <w:rFonts w:ascii="Times New Roman" w:eastAsiaTheme="minorEastAsia" w:hAnsi="Times New Roman"/>
          <w:sz w:val="28"/>
          <w:szCs w:val="28"/>
          <w:lang w:eastAsia="ru-RU"/>
        </w:rPr>
        <w:t>2</w:t>
      </w:r>
      <w:r w:rsidRPr="00FE5463">
        <w:rPr>
          <w:rFonts w:ascii="Times New Roman" w:eastAsiaTheme="minorEastAsia" w:hAnsi="Times New Roman"/>
          <w:sz w:val="28"/>
          <w:szCs w:val="28"/>
          <w:lang w:eastAsia="ru-RU"/>
        </w:rPr>
        <w:t xml:space="preserve"> ,  </w:t>
      </w:r>
      <w:r w:rsidR="00FC76F6">
        <w:rPr>
          <w:rFonts w:ascii="Times New Roman" w:eastAsiaTheme="minorEastAsia" w:hAnsi="Times New Roman"/>
          <w:sz w:val="28"/>
          <w:szCs w:val="28"/>
          <w:lang w:eastAsia="ru-RU"/>
        </w:rPr>
        <w:t>7</w:t>
      </w:r>
      <w:r w:rsidRPr="00FE5463">
        <w:rPr>
          <w:rFonts w:ascii="Times New Roman" w:eastAsiaTheme="minorEastAsia" w:hAnsi="Times New Roman"/>
          <w:sz w:val="28"/>
          <w:szCs w:val="28"/>
          <w:lang w:eastAsia="ru-RU"/>
        </w:rPr>
        <w:t xml:space="preserve">. </w:t>
      </w:r>
    </w:p>
    <w:p w14:paraId="7EBB73DC" w14:textId="77777777" w:rsidR="00FE5463" w:rsidRPr="00554E62" w:rsidRDefault="00FE5463" w:rsidP="00F60A2F">
      <w:pPr>
        <w:spacing w:after="0" w:line="240" w:lineRule="auto"/>
        <w:jc w:val="both"/>
        <w:rPr>
          <w:rFonts w:ascii="Times New Roman" w:eastAsiaTheme="minorEastAsia" w:hAnsi="Times New Roman"/>
          <w:sz w:val="28"/>
          <w:szCs w:val="28"/>
          <w:lang w:val="ru-RU" w:eastAsia="ru-RU"/>
        </w:rPr>
      </w:pPr>
    </w:p>
    <w:p w14:paraId="7858B754" w14:textId="77777777" w:rsidR="00FE5463" w:rsidRPr="00FE5463" w:rsidRDefault="00FE5463" w:rsidP="00F60A2F">
      <w:pPr>
        <w:spacing w:after="0" w:line="240" w:lineRule="auto"/>
        <w:jc w:val="both"/>
        <w:rPr>
          <w:rFonts w:ascii="Times New Roman" w:eastAsiaTheme="minorEastAsia" w:hAnsi="Times New Roman"/>
          <w:sz w:val="28"/>
          <w:szCs w:val="28"/>
          <w:lang w:val="en-US" w:eastAsia="ru-RU"/>
        </w:rPr>
      </w:pPr>
      <w:r w:rsidRPr="00FE5463">
        <w:rPr>
          <w:noProof/>
          <w:lang w:eastAsia="uk-UA"/>
        </w:rPr>
        <w:drawing>
          <wp:inline distT="0" distB="0" distL="0" distR="0" wp14:anchorId="2186C85C" wp14:editId="6F67FE03">
            <wp:extent cx="5746459" cy="2516698"/>
            <wp:effectExtent l="0" t="0" r="6985" b="1714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7E0DD1" w14:textId="73949975" w:rsidR="00FE5463" w:rsidRPr="00583D65" w:rsidRDefault="00FE5463" w:rsidP="00583D65">
      <w:pPr>
        <w:spacing w:after="0" w:line="240" w:lineRule="auto"/>
        <w:jc w:val="center"/>
        <w:rPr>
          <w:rFonts w:ascii="Times New Roman" w:eastAsiaTheme="minorEastAsia" w:hAnsi="Times New Roman" w:cs="Times New Roman"/>
          <w:sz w:val="24"/>
          <w:szCs w:val="24"/>
          <w:lang w:eastAsia="ru-RU"/>
        </w:rPr>
      </w:pPr>
      <w:r w:rsidRPr="00583D65">
        <w:rPr>
          <w:rFonts w:ascii="Times New Roman" w:eastAsiaTheme="minorEastAsia" w:hAnsi="Times New Roman" w:cs="Times New Roman"/>
          <w:sz w:val="24"/>
          <w:szCs w:val="24"/>
          <w:lang w:eastAsia="ru-RU"/>
        </w:rPr>
        <w:t>Рис</w:t>
      </w:r>
      <w:r w:rsidR="005B04AF" w:rsidRPr="005B4702">
        <w:rPr>
          <w:rFonts w:ascii="Times New Roman" w:eastAsiaTheme="minorEastAsia" w:hAnsi="Times New Roman" w:cs="Times New Roman"/>
          <w:sz w:val="24"/>
          <w:szCs w:val="24"/>
          <w:lang w:val="ru-RU" w:eastAsia="ru-RU"/>
        </w:rPr>
        <w:t xml:space="preserve">. </w:t>
      </w:r>
      <w:r w:rsidR="00FC76F6" w:rsidRPr="00583D65">
        <w:rPr>
          <w:rFonts w:ascii="Times New Roman" w:eastAsiaTheme="minorEastAsia" w:hAnsi="Times New Roman" w:cs="Times New Roman"/>
          <w:sz w:val="24"/>
          <w:szCs w:val="24"/>
          <w:lang w:val="ru-RU" w:eastAsia="ru-RU"/>
        </w:rPr>
        <w:t>7</w:t>
      </w:r>
      <w:r w:rsidRPr="00583D65">
        <w:rPr>
          <w:rFonts w:ascii="Times New Roman" w:eastAsiaTheme="minorEastAsia" w:hAnsi="Times New Roman" w:cs="Times New Roman"/>
          <w:sz w:val="24"/>
          <w:szCs w:val="24"/>
          <w:lang w:eastAsia="ru-RU"/>
        </w:rPr>
        <w:t xml:space="preserve">. Дискретний ряд точок модельованої кривої для  </w:t>
      </w:r>
      <m:oMath>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lang w:val="ru-RU"/>
              </w:rPr>
              <m:t>2</m:t>
            </m:r>
          </m:sub>
        </m:sSub>
        <m:r>
          <w:rPr>
            <w:rFonts w:ascii="Cambria Math" w:hAnsi="Cambria Math" w:cs="Times New Roman"/>
            <w:sz w:val="24"/>
            <w:szCs w:val="24"/>
          </w:rPr>
          <m:t>=10</m:t>
        </m:r>
      </m:oMath>
    </w:p>
    <w:p w14:paraId="44E51851" w14:textId="77777777" w:rsidR="00FE5463" w:rsidRPr="00FE5463" w:rsidRDefault="00FE5463" w:rsidP="00F60A2F">
      <w:pPr>
        <w:spacing w:after="0" w:line="240" w:lineRule="auto"/>
        <w:rPr>
          <w:rFonts w:ascii="Times New Roman" w:eastAsiaTheme="minorEastAsia" w:hAnsi="Times New Roman"/>
          <w:sz w:val="28"/>
          <w:szCs w:val="28"/>
          <w:lang w:eastAsia="ru-RU"/>
        </w:rPr>
      </w:pPr>
    </w:p>
    <w:p w14:paraId="23E2ABFA" w14:textId="196095DB" w:rsidR="00FE5463" w:rsidRPr="00FE5463" w:rsidRDefault="00FE5463" w:rsidP="00583D65">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Отримані дискретні значення ординат модельованої кривої являють собою числову послідовність, що, як і значення ординат числової послідовності (</w:t>
      </w:r>
      <w:r w:rsidR="00FC76F6">
        <w:rPr>
          <w:rFonts w:ascii="Times New Roman" w:eastAsiaTheme="minorEastAsia" w:hAnsi="Times New Roman"/>
          <w:sz w:val="28"/>
          <w:szCs w:val="28"/>
          <w:lang w:eastAsia="ru-RU"/>
        </w:rPr>
        <w:t>5</w:t>
      </w:r>
      <w:r w:rsidRPr="00FE5463">
        <w:rPr>
          <w:rFonts w:ascii="Times New Roman" w:eastAsiaTheme="minorEastAsia" w:hAnsi="Times New Roman"/>
          <w:sz w:val="28"/>
          <w:szCs w:val="28"/>
          <w:lang w:eastAsia="ru-RU"/>
        </w:rPr>
        <w:t xml:space="preserve">), описується рекурентною формулою </w:t>
      </w:r>
      <w:r w:rsidR="008B2F1B">
        <w:rPr>
          <w:rFonts w:ascii="Times New Roman" w:eastAsiaTheme="minorEastAsia" w:hAnsi="Times New Roman"/>
          <w:sz w:val="28"/>
          <w:szCs w:val="28"/>
          <w:lang w:eastAsia="ru-RU"/>
        </w:rPr>
        <w:t>скінченної</w:t>
      </w:r>
      <w:r w:rsidRPr="00FE5463">
        <w:rPr>
          <w:rFonts w:ascii="Times New Roman" w:eastAsiaTheme="minorEastAsia" w:hAnsi="Times New Roman"/>
          <w:sz w:val="28"/>
          <w:szCs w:val="28"/>
          <w:lang w:eastAsia="ru-RU"/>
        </w:rPr>
        <w:t xml:space="preserve"> різниці 2-го порядку і є поліномом 2-го степеня. </w:t>
      </w:r>
    </w:p>
    <w:p w14:paraId="49EC5369" w14:textId="2961AA3B" w:rsidR="00FE5463" w:rsidRPr="00FE5463" w:rsidRDefault="00FE5463" w:rsidP="00583D65">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Наприклад: </w:t>
      </w:r>
    </w:p>
    <w:p w14:paraId="0A48C8D3" w14:textId="1832B8D2" w:rsidR="00FE5463" w:rsidRPr="00FE5463" w:rsidRDefault="00FE5463" w:rsidP="00583D65">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position w:val="-4"/>
          <w:sz w:val="28"/>
          <w:szCs w:val="28"/>
          <w:lang w:eastAsia="ru-RU"/>
        </w:rPr>
        <w:object w:dxaOrig="180" w:dyaOrig="279" w14:anchorId="69C3E738">
          <v:shape id="_x0000_i1033" type="#_x0000_t75" style="width:6.2pt;height:14.9pt" o:ole="">
            <v:imagedata r:id="rId12" o:title=""/>
          </v:shape>
          <o:OLEObject Type="Embed" ProgID="Equation.DSMT4" ShapeID="_x0000_i1033" DrawAspect="Content" ObjectID="_1768138001" r:id="rId26"/>
        </w:objec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ru-RU" w:eastAsia="ru-RU"/>
              </w:rPr>
              <m:t>0,5</m:t>
            </m:r>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3</m:t>
            </m:r>
          </m:sup>
        </m:sSubSup>
        <m:r>
          <w:rPr>
            <w:rFonts w:ascii="Cambria Math" w:eastAsia="Times New Roman" w:hAnsi="Cambria Math" w:cs="Times New Roman"/>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4</m:t>
            </m:r>
          </m:sup>
        </m:sSubSup>
        <m:r>
          <w:rPr>
            <w:rFonts w:ascii="Cambria Math" w:eastAsia="Times New Roman" w:hAnsi="Cambria Math" w:cs="Times New Roman"/>
            <w:sz w:val="28"/>
            <w:szCs w:val="28"/>
            <w:lang w:eastAsia="ru-RU"/>
          </w:rPr>
          <m:t>+0,5</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5</m:t>
            </m:r>
          </m:sup>
        </m:sSubSup>
        <m:r>
          <w:rPr>
            <w:rFonts w:ascii="Cambria Math" w:eastAsia="Times New Roman" w:hAnsi="Cambria Math" w:cs="Times New Roman"/>
            <w:sz w:val="28"/>
            <w:szCs w:val="28"/>
            <w:lang w:eastAsia="ru-RU"/>
          </w:rPr>
          <m:t>=P</m:t>
        </m:r>
      </m:oMath>
      <w:r w:rsidRPr="00FE5463">
        <w:rPr>
          <w:rFonts w:ascii="Times New Roman" w:eastAsiaTheme="minorEastAsia" w:hAnsi="Times New Roman"/>
          <w:sz w:val="28"/>
          <w:szCs w:val="28"/>
          <w:lang w:eastAsia="ru-RU"/>
        </w:rPr>
        <w:t xml:space="preserve"> ,</w:t>
      </w:r>
    </w:p>
    <w:p w14:paraId="254D0CCA" w14:textId="43A997B6" w:rsidR="00FE5463" w:rsidRPr="00FE5463" w:rsidRDefault="00FE5463" w:rsidP="00583D65">
      <w:pPr>
        <w:spacing w:after="0" w:line="240" w:lineRule="auto"/>
        <w:jc w:val="center"/>
        <w:rPr>
          <w:rFonts w:ascii="Times New Roman" w:eastAsiaTheme="minorEastAsia" w:hAnsi="Times New Roman"/>
          <w:sz w:val="28"/>
          <w:szCs w:val="28"/>
          <w:lang w:eastAsia="ru-RU"/>
        </w:rPr>
      </w:pPr>
      <m:oMath>
        <m:r>
          <w:rPr>
            <w:rFonts w:ascii="Cambria Math" w:eastAsiaTheme="minorEastAsia" w:hAnsi="Cambria Math"/>
            <w:sz w:val="28"/>
            <w:szCs w:val="28"/>
            <w:lang w:eastAsia="ru-RU"/>
          </w:rPr>
          <m:t>0,5∙18,1</m:t>
        </m:r>
        <m:r>
          <w:rPr>
            <w:rFonts w:ascii="Cambria Math" w:eastAsia="Times New Roman" w:hAnsi="Cambria Math" w:cs="Times New Roman"/>
            <w:sz w:val="28"/>
            <w:szCs w:val="28"/>
            <w:lang w:eastAsia="ru-RU"/>
          </w:rPr>
          <m:t>-</m:t>
        </m:r>
        <m:r>
          <w:rPr>
            <w:rFonts w:ascii="Cambria Math" w:eastAsiaTheme="minorEastAsia" w:hAnsi="Cambria Math"/>
            <w:sz w:val="28"/>
            <w:szCs w:val="28"/>
            <w:lang w:eastAsia="ru-RU"/>
          </w:rPr>
          <m:t>24,4</m:t>
        </m:r>
        <m:r>
          <w:rPr>
            <w:rFonts w:ascii="Cambria Math" w:eastAsia="Times New Roman" w:hAnsi="Cambria Math" w:cs="Times New Roman"/>
            <w:sz w:val="28"/>
            <w:szCs w:val="28"/>
            <w:lang w:eastAsia="ru-RU"/>
          </w:rPr>
          <m:t>+0,5∙</m:t>
        </m:r>
        <m:r>
          <w:rPr>
            <w:rFonts w:ascii="Cambria Math" w:eastAsiaTheme="minorEastAsia" w:hAnsi="Cambria Math"/>
            <w:sz w:val="28"/>
            <w:szCs w:val="28"/>
            <w:lang w:eastAsia="ru-RU"/>
          </w:rPr>
          <m:t>32,5</m:t>
        </m:r>
        <m:r>
          <w:rPr>
            <w:rFonts w:ascii="Cambria Math" w:eastAsia="Times New Roman" w:hAnsi="Cambria Math" w:cs="Times New Roman"/>
            <w:sz w:val="28"/>
            <w:szCs w:val="28"/>
            <w:lang w:eastAsia="ru-RU"/>
          </w:rPr>
          <m:t>=9,05-</m:t>
        </m:r>
        <m:r>
          <w:rPr>
            <w:rFonts w:ascii="Cambria Math" w:eastAsiaTheme="minorEastAsia" w:hAnsi="Cambria Math"/>
            <w:sz w:val="28"/>
            <w:szCs w:val="28"/>
            <w:lang w:eastAsia="ru-RU"/>
          </w:rPr>
          <m:t>24,4</m:t>
        </m:r>
        <m:r>
          <w:rPr>
            <w:rFonts w:ascii="Cambria Math" w:eastAsia="Times New Roman" w:hAnsi="Cambria Math" w:cs="Times New Roman"/>
            <w:sz w:val="28"/>
            <w:szCs w:val="28"/>
            <w:lang w:eastAsia="ru-RU"/>
          </w:rPr>
          <m:t>+16,25=0,9</m:t>
        </m:r>
      </m:oMath>
      <w:r w:rsidRPr="00FE5463">
        <w:rPr>
          <w:rFonts w:ascii="Times New Roman" w:eastAsiaTheme="minorEastAsia" w:hAnsi="Times New Roman"/>
          <w:sz w:val="28"/>
          <w:szCs w:val="28"/>
          <w:lang w:eastAsia="ru-RU"/>
        </w:rPr>
        <w:t xml:space="preserve"> ;</w:t>
      </w:r>
    </w:p>
    <w:p w14:paraId="17F05576" w14:textId="687D77A5" w:rsidR="00FE5463" w:rsidRPr="00FE5463" w:rsidRDefault="00FE5463" w:rsidP="00583D65">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position w:val="-4"/>
          <w:sz w:val="28"/>
          <w:szCs w:val="28"/>
          <w:lang w:eastAsia="ru-RU"/>
        </w:rPr>
        <w:object w:dxaOrig="180" w:dyaOrig="279" w14:anchorId="1B8A4103">
          <v:shape id="_x0000_i1034" type="#_x0000_t75" style="width:6.2pt;height:14.9pt" o:ole="">
            <v:imagedata r:id="rId12" o:title=""/>
          </v:shape>
          <o:OLEObject Type="Embed" ProgID="Equation.DSMT4" ShapeID="_x0000_i1034" DrawAspect="Content" ObjectID="_1768138002" r:id="rId27"/>
        </w:objec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ru-RU" w:eastAsia="ru-RU"/>
              </w:rPr>
              <m:t>0,5</m:t>
            </m:r>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4</m:t>
            </m:r>
          </m:sup>
        </m:sSubSup>
        <m:r>
          <w:rPr>
            <w:rFonts w:ascii="Cambria Math" w:eastAsia="Times New Roman" w:hAnsi="Cambria Math" w:cs="Times New Roman"/>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5</m:t>
            </m:r>
          </m:sup>
        </m:sSubSup>
        <m:r>
          <w:rPr>
            <w:rFonts w:ascii="Cambria Math" w:eastAsia="Times New Roman" w:hAnsi="Cambria Math" w:cs="Times New Roman"/>
            <w:sz w:val="28"/>
            <w:szCs w:val="28"/>
            <w:lang w:eastAsia="ru-RU"/>
          </w:rPr>
          <m:t>+0,5</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y</m:t>
            </m:r>
          </m:e>
          <m:sub>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i</m:t>
                </m:r>
              </m:e>
              <m:sub>
                <m:r>
                  <w:rPr>
                    <w:rFonts w:ascii="Cambria Math" w:eastAsiaTheme="minorEastAsia" w:hAnsi="Cambria Math"/>
                    <w:sz w:val="28"/>
                    <w:szCs w:val="28"/>
                    <w:lang w:eastAsia="ru-RU"/>
                  </w:rPr>
                  <m:t>0</m:t>
                </m:r>
              </m:sub>
            </m:sSub>
          </m:sub>
          <m:sup>
            <m:r>
              <w:rPr>
                <w:rFonts w:ascii="Cambria Math" w:eastAsiaTheme="minorEastAsia" w:hAnsi="Cambria Math"/>
                <w:sz w:val="28"/>
                <w:szCs w:val="28"/>
                <w:lang w:eastAsia="ru-RU"/>
              </w:rPr>
              <m:t>6</m:t>
            </m:r>
          </m:sup>
        </m:sSubSup>
        <m:r>
          <w:rPr>
            <w:rFonts w:ascii="Cambria Math" w:eastAsia="Times New Roman" w:hAnsi="Cambria Math" w:cs="Times New Roman"/>
            <w:sz w:val="28"/>
            <w:szCs w:val="28"/>
            <w:lang w:eastAsia="ru-RU"/>
          </w:rPr>
          <m:t>=P</m:t>
        </m:r>
      </m:oMath>
      <w:r w:rsidRPr="00FE5463">
        <w:rPr>
          <w:rFonts w:ascii="Times New Roman" w:eastAsiaTheme="minorEastAsia" w:hAnsi="Times New Roman"/>
          <w:sz w:val="28"/>
          <w:szCs w:val="28"/>
          <w:lang w:eastAsia="ru-RU"/>
        </w:rPr>
        <w:t xml:space="preserve"> ,</w:t>
      </w:r>
    </w:p>
    <w:p w14:paraId="7A0B4C8E" w14:textId="004B5CF8" w:rsidR="00FE5463" w:rsidRPr="00FE5463" w:rsidRDefault="00FE5463" w:rsidP="00583D65">
      <w:pPr>
        <w:spacing w:after="0" w:line="240" w:lineRule="auto"/>
        <w:jc w:val="center"/>
        <w:rPr>
          <w:rFonts w:ascii="Times New Roman" w:eastAsiaTheme="minorEastAsia" w:hAnsi="Times New Roman"/>
          <w:sz w:val="28"/>
          <w:szCs w:val="28"/>
          <w:lang w:eastAsia="ru-RU"/>
        </w:rPr>
      </w:pPr>
      <m:oMath>
        <m:r>
          <w:rPr>
            <w:rFonts w:ascii="Cambria Math" w:eastAsiaTheme="minorEastAsia" w:hAnsi="Cambria Math"/>
            <w:sz w:val="28"/>
            <w:szCs w:val="28"/>
            <w:lang w:eastAsia="ru-RU"/>
          </w:rPr>
          <m:t>0,5∙24,4</m:t>
        </m:r>
        <m:r>
          <w:rPr>
            <w:rFonts w:ascii="Cambria Math" w:eastAsia="Times New Roman" w:hAnsi="Cambria Math" w:cs="Times New Roman"/>
            <w:sz w:val="28"/>
            <w:szCs w:val="28"/>
            <w:lang w:eastAsia="ru-RU"/>
          </w:rPr>
          <m:t>-</m:t>
        </m:r>
        <m:r>
          <w:rPr>
            <w:rFonts w:ascii="Cambria Math" w:eastAsiaTheme="minorEastAsia" w:hAnsi="Cambria Math"/>
            <w:sz w:val="28"/>
            <w:szCs w:val="28"/>
            <w:lang w:eastAsia="ru-RU"/>
          </w:rPr>
          <m:t>32,5</m:t>
        </m:r>
        <m:r>
          <w:rPr>
            <w:rFonts w:ascii="Cambria Math" w:eastAsia="Times New Roman" w:hAnsi="Cambria Math" w:cs="Times New Roman"/>
            <w:sz w:val="28"/>
            <w:szCs w:val="28"/>
            <w:lang w:eastAsia="ru-RU"/>
          </w:rPr>
          <m:t>+0,5∙</m:t>
        </m:r>
        <m:r>
          <w:rPr>
            <w:rFonts w:ascii="Cambria Math" w:eastAsiaTheme="minorEastAsia" w:hAnsi="Cambria Math"/>
            <w:sz w:val="28"/>
            <w:szCs w:val="28"/>
            <w:lang w:eastAsia="ru-RU"/>
          </w:rPr>
          <m:t>42,4</m:t>
        </m:r>
        <m:r>
          <w:rPr>
            <w:rFonts w:ascii="Cambria Math" w:eastAsia="Times New Roman" w:hAnsi="Cambria Math" w:cs="Times New Roman"/>
            <w:sz w:val="28"/>
            <w:szCs w:val="28"/>
            <w:lang w:eastAsia="ru-RU"/>
          </w:rPr>
          <m:t>=12,2-</m:t>
        </m:r>
        <m:r>
          <w:rPr>
            <w:rFonts w:ascii="Cambria Math" w:eastAsiaTheme="minorEastAsia" w:hAnsi="Cambria Math"/>
            <w:sz w:val="28"/>
            <w:szCs w:val="28"/>
            <w:lang w:eastAsia="ru-RU"/>
          </w:rPr>
          <m:t>32,5</m:t>
        </m:r>
        <m:r>
          <w:rPr>
            <w:rFonts w:ascii="Cambria Math" w:eastAsia="Times New Roman" w:hAnsi="Cambria Math" w:cs="Times New Roman"/>
            <w:sz w:val="28"/>
            <w:szCs w:val="28"/>
            <w:lang w:eastAsia="ru-RU"/>
          </w:rPr>
          <m:t>+21,2=0,9</m:t>
        </m:r>
      </m:oMath>
      <w:r w:rsidRPr="00FE5463">
        <w:rPr>
          <w:rFonts w:ascii="Times New Roman" w:eastAsiaTheme="minorEastAsia" w:hAnsi="Times New Roman"/>
          <w:sz w:val="28"/>
          <w:szCs w:val="28"/>
          <w:lang w:eastAsia="ru-RU"/>
        </w:rPr>
        <w:t xml:space="preserve"> .</w:t>
      </w:r>
    </w:p>
    <w:p w14:paraId="1E84E8BC" w14:textId="663A510F" w:rsidR="00FE5463" w:rsidRPr="00FE5463" w:rsidRDefault="00FE5463" w:rsidP="00583D65">
      <w:pPr>
        <w:spacing w:after="0" w:line="240" w:lineRule="auto"/>
        <w:ind w:firstLine="708"/>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 xml:space="preserve">Тобто величина </w:t>
      </w:r>
      <w:r w:rsidR="008B2F1B">
        <w:rPr>
          <w:rFonts w:ascii="Times New Roman" w:eastAsiaTheme="minorEastAsia" w:hAnsi="Times New Roman"/>
          <w:sz w:val="28"/>
          <w:szCs w:val="28"/>
          <w:lang w:eastAsia="ru-RU"/>
        </w:rPr>
        <w:t>скінченної</w:t>
      </w:r>
      <w:r w:rsidRPr="00FE5463">
        <w:rPr>
          <w:rFonts w:ascii="Times New Roman" w:eastAsiaTheme="minorEastAsia" w:hAnsi="Times New Roman"/>
          <w:sz w:val="28"/>
          <w:szCs w:val="28"/>
          <w:lang w:eastAsia="ru-RU"/>
        </w:rPr>
        <w:t xml:space="preserve"> різниці  </w:t>
      </w:r>
      <w:r w:rsidRPr="00FE5463">
        <w:rPr>
          <w:rFonts w:ascii="Times New Roman" w:eastAsiaTheme="minorEastAsia" w:hAnsi="Times New Roman"/>
          <w:i/>
          <w:sz w:val="28"/>
          <w:szCs w:val="28"/>
          <w:lang w:val="en-US" w:eastAsia="ru-RU"/>
        </w:rPr>
        <w:t>P</w:t>
      </w:r>
      <w:r w:rsidRPr="00FE5463">
        <w:rPr>
          <w:rFonts w:ascii="Times New Roman" w:eastAsiaTheme="minorEastAsia" w:hAnsi="Times New Roman"/>
          <w:sz w:val="28"/>
          <w:szCs w:val="28"/>
          <w:lang w:eastAsia="ru-RU"/>
        </w:rPr>
        <w:t xml:space="preserve">  дорівнює </w:t>
      </w:r>
      <w:r w:rsidRPr="00FE5463">
        <w:rPr>
          <w:rFonts w:ascii="Times New Roman" w:eastAsiaTheme="minorEastAsia" w:hAnsi="Times New Roman"/>
          <w:sz w:val="28"/>
          <w:szCs w:val="28"/>
          <w:lang w:val="ru-RU" w:eastAsia="ru-RU"/>
        </w:rPr>
        <w:t>0,9</w:t>
      </w:r>
      <w:r w:rsidRPr="00FE5463">
        <w:rPr>
          <w:rFonts w:ascii="Times New Roman" w:eastAsiaTheme="minorEastAsia" w:hAnsi="Times New Roman"/>
          <w:sz w:val="28"/>
          <w:szCs w:val="28"/>
          <w:lang w:eastAsia="ru-RU"/>
        </w:rPr>
        <w:t xml:space="preserve">. </w:t>
      </w:r>
    </w:p>
    <w:p w14:paraId="6BE14597" w14:textId="6644AAC7" w:rsidR="00FE5463" w:rsidRPr="00FE5463" w:rsidRDefault="00FE5463" w:rsidP="00583D65">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Аналітичне рівняння кривої має вигляд: </w:t>
      </w:r>
    </w:p>
    <w:p w14:paraId="3C37B521"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lastRenderedPageBreak/>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y</m:t>
            </m:r>
          </m:e>
          <m:sub>
            <m:r>
              <w:rPr>
                <w:rFonts w:ascii="Cambria Math" w:eastAsiaTheme="minorEastAsia" w:hAnsi="Cambria Math"/>
                <w:sz w:val="28"/>
                <w:szCs w:val="28"/>
                <w:lang w:eastAsia="ru-RU"/>
              </w:rPr>
              <m:t>i</m:t>
            </m:r>
          </m:sub>
        </m:sSub>
        <m:r>
          <w:rPr>
            <w:rFonts w:ascii="Cambria Math" w:eastAsiaTheme="minorEastAsia" w:hAnsi="Cambria Math"/>
            <w:sz w:val="28"/>
            <w:szCs w:val="28"/>
            <w:lang w:eastAsia="ru-RU"/>
          </w:rPr>
          <m:t>=</m:t>
        </m:r>
        <m:sSup>
          <m:sSupPr>
            <m:ctrlPr>
              <w:rPr>
                <w:rFonts w:ascii="Cambria Math" w:eastAsiaTheme="minorEastAsia" w:hAnsi="Cambria Math"/>
                <w:i/>
                <w:sz w:val="28"/>
                <w:szCs w:val="28"/>
                <w:lang w:eastAsia="ru-RU"/>
              </w:rPr>
            </m:ctrlPr>
          </m:sSupPr>
          <m:e>
            <m:r>
              <w:rPr>
                <w:rFonts w:ascii="Cambria Math" w:eastAsiaTheme="minorEastAsia" w:hAnsi="Cambria Math"/>
                <w:sz w:val="28"/>
                <w:szCs w:val="28"/>
                <w:lang w:eastAsia="ru-RU"/>
              </w:rPr>
              <m:t>0,9i</m:t>
            </m:r>
          </m:e>
          <m:sup>
            <m:r>
              <w:rPr>
                <w:rFonts w:ascii="Cambria Math" w:eastAsiaTheme="minorEastAsia" w:hAnsi="Cambria Math"/>
                <w:sz w:val="28"/>
                <w:szCs w:val="28"/>
                <w:lang w:eastAsia="ru-RU"/>
              </w:rPr>
              <m:t>2</m:t>
            </m:r>
          </m:sup>
        </m:sSup>
        <m:r>
          <w:rPr>
            <w:rFonts w:ascii="Cambria Math" w:eastAsiaTheme="minorEastAsia" w:hAnsi="Cambria Math"/>
            <w:sz w:val="28"/>
            <w:szCs w:val="28"/>
            <w:lang w:eastAsia="ru-RU"/>
          </w:rPr>
          <m:t>+10</m:t>
        </m:r>
      </m:oMath>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w:t>
      </w:r>
      <w:r w:rsidRPr="00FE5463">
        <w:rPr>
          <w:rFonts w:ascii="Times New Roman" w:eastAsiaTheme="minorEastAsia" w:hAnsi="Times New Roman"/>
          <w:sz w:val="28"/>
          <w:szCs w:val="28"/>
          <w:lang w:eastAsia="ru-RU"/>
        </w:rPr>
        <w:t xml:space="preserve"> </w:t>
      </w:r>
    </w:p>
    <w:p w14:paraId="402C95D2" w14:textId="735885F5" w:rsidR="00FE5463" w:rsidRPr="00FE5463" w:rsidRDefault="00FE5463" w:rsidP="00583D65">
      <w:pPr>
        <w:spacing w:after="0" w:line="240" w:lineRule="auto"/>
        <w:ind w:firstLine="708"/>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 xml:space="preserve">Результати поліноміальної інтерполяції дискретного ряду ординат вузлових точок модельованої кривої показано на рисунку </w:t>
      </w:r>
      <w:r w:rsidR="000D0010">
        <w:rPr>
          <w:rFonts w:ascii="Times New Roman" w:eastAsiaTheme="minorEastAsia" w:hAnsi="Times New Roman"/>
          <w:sz w:val="28"/>
          <w:szCs w:val="28"/>
          <w:lang w:val="ru-RU" w:eastAsia="ru-RU"/>
        </w:rPr>
        <w:t>7</w:t>
      </w:r>
      <w:r w:rsidRPr="00FE5463">
        <w:rPr>
          <w:rFonts w:ascii="Times New Roman" w:eastAsiaTheme="minorEastAsia" w:hAnsi="Times New Roman"/>
          <w:sz w:val="28"/>
          <w:szCs w:val="28"/>
          <w:lang w:eastAsia="ru-RU"/>
        </w:rPr>
        <w:t>.</w:t>
      </w:r>
      <w:r w:rsidRPr="00FE5463">
        <w:rPr>
          <w:rFonts w:ascii="Times New Roman" w:eastAsiaTheme="minorEastAsia" w:hAnsi="Times New Roman"/>
          <w:sz w:val="28"/>
          <w:szCs w:val="28"/>
          <w:lang w:val="ru-RU" w:eastAsia="ru-RU"/>
        </w:rPr>
        <w:t xml:space="preserve"> </w:t>
      </w:r>
    </w:p>
    <w:p w14:paraId="097C632C" w14:textId="2617F6E6" w:rsidR="00FE5463" w:rsidRPr="00FE5463" w:rsidRDefault="00FE5463" w:rsidP="00583D65">
      <w:pPr>
        <w:spacing w:after="0" w:line="240" w:lineRule="auto"/>
        <w:ind w:firstLine="708"/>
        <w:jc w:val="both"/>
        <w:rPr>
          <w:rFonts w:ascii="Times New Roman" w:hAnsi="Times New Roman" w:cs="Times New Roman"/>
          <w:sz w:val="28"/>
          <w:szCs w:val="28"/>
        </w:rPr>
      </w:pPr>
      <w:r w:rsidRPr="00FE5463">
        <w:rPr>
          <w:rFonts w:ascii="Times New Roman" w:hAnsi="Times New Roman" w:cs="Times New Roman"/>
          <w:sz w:val="28"/>
          <w:szCs w:val="28"/>
        </w:rPr>
        <w:t xml:space="preserve">Величини </w:t>
      </w:r>
      <w:r w:rsidR="008B2F1B">
        <w:rPr>
          <w:rFonts w:ascii="Times New Roman" w:hAnsi="Times New Roman" w:cs="Times New Roman"/>
          <w:sz w:val="28"/>
          <w:szCs w:val="28"/>
        </w:rPr>
        <w:t>скінченної</w:t>
      </w:r>
      <w:r w:rsidRPr="00FE5463">
        <w:rPr>
          <w:rFonts w:ascii="Times New Roman" w:hAnsi="Times New Roman" w:cs="Times New Roman"/>
          <w:sz w:val="28"/>
          <w:szCs w:val="28"/>
        </w:rPr>
        <w:t xml:space="preserve"> різниці та ординати вузлових точок шуканих дискретних моделей кривих як суперпозиції двох попередньо сформованих суперпозиціями трьох дискретних точок моделей кривих (рис. </w:t>
      </w:r>
      <w:r w:rsidR="00DD2192">
        <w:rPr>
          <w:rFonts w:ascii="Times New Roman" w:hAnsi="Times New Roman" w:cs="Times New Roman"/>
          <w:sz w:val="28"/>
          <w:szCs w:val="28"/>
        </w:rPr>
        <w:t>2</w:t>
      </w:r>
      <w:r w:rsidRPr="00FE5463">
        <w:rPr>
          <w:rFonts w:ascii="Times New Roman" w:hAnsi="Times New Roman" w:cs="Times New Roman"/>
          <w:sz w:val="28"/>
          <w:szCs w:val="28"/>
        </w:rPr>
        <w:t xml:space="preserve">, </w:t>
      </w:r>
      <w:r w:rsidR="00DD2192">
        <w:rPr>
          <w:rFonts w:ascii="Times New Roman" w:hAnsi="Times New Roman" w:cs="Times New Roman"/>
          <w:sz w:val="28"/>
          <w:szCs w:val="28"/>
        </w:rPr>
        <w:t>7</w:t>
      </w:r>
      <w:r w:rsidRPr="00FE5463">
        <w:rPr>
          <w:rFonts w:ascii="Times New Roman" w:hAnsi="Times New Roman" w:cs="Times New Roman"/>
          <w:sz w:val="28"/>
          <w:szCs w:val="28"/>
        </w:rPr>
        <w:t xml:space="preserve">) будуть визначені за формулами (4.122, 4.123): </w:t>
      </w:r>
    </w:p>
    <w:p w14:paraId="03F54636" w14:textId="0067A8CE" w:rsidR="00FE5463" w:rsidRPr="00FE5463" w:rsidRDefault="00FE5463" w:rsidP="00F60A2F">
      <w:pPr>
        <w:spacing w:after="0" w:line="240" w:lineRule="auto"/>
        <w:jc w:val="both"/>
        <w:rPr>
          <w:rFonts w:ascii="Times New Roman" w:hAnsi="Times New Roman" w:cs="Times New Roman"/>
          <w:sz w:val="28"/>
          <w:szCs w:val="28"/>
        </w:rPr>
      </w:pPr>
      <w:r w:rsidRPr="00FE546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m:t>
            </m:r>
          </m:sub>
          <m:sup>
            <m:r>
              <w:rPr>
                <w:rFonts w:ascii="Cambria Math" w:hAnsi="Cambria Math" w:cs="Times New Roman"/>
                <w:sz w:val="28"/>
                <w:szCs w:val="28"/>
              </w:rPr>
              <m:t>1</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m:t>
            </m:r>
          </m:sub>
          <m:sup>
            <m:r>
              <w:rPr>
                <w:rFonts w:ascii="Cambria Math" w:hAnsi="Cambria Math" w:cs="Times New Roman"/>
                <w:sz w:val="28"/>
                <w:szCs w:val="28"/>
              </w:rPr>
              <m:t>2</m:t>
            </m:r>
          </m:sup>
        </m:sSubSup>
      </m:oMath>
      <w:r w:rsidRPr="00FE5463">
        <w:rPr>
          <w:rFonts w:ascii="Times New Roman" w:hAnsi="Times New Roman" w:cs="Times New Roman"/>
          <w:sz w:val="28"/>
          <w:szCs w:val="28"/>
        </w:rPr>
        <w:t>,                                        (</w:t>
      </w:r>
      <w:r w:rsidR="00DD2192">
        <w:rPr>
          <w:rFonts w:ascii="Times New Roman" w:hAnsi="Times New Roman" w:cs="Times New Roman"/>
          <w:sz w:val="28"/>
          <w:szCs w:val="28"/>
        </w:rPr>
        <w:t>6)</w:t>
      </w:r>
    </w:p>
    <w:p w14:paraId="73933412" w14:textId="079962C0" w:rsidR="00FE5463" w:rsidRPr="00FE5463" w:rsidRDefault="00FE5463" w:rsidP="00F60A2F">
      <w:pPr>
        <w:spacing w:after="0" w:line="240" w:lineRule="auto"/>
        <w:jc w:val="both"/>
        <w:rPr>
          <w:rFonts w:ascii="Times New Roman" w:hAnsi="Times New Roman" w:cs="Times New Roman"/>
          <w:sz w:val="28"/>
          <w:szCs w:val="28"/>
        </w:rPr>
      </w:pPr>
      <w:r w:rsidRPr="00FE546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i</m:t>
            </m:r>
          </m:sub>
          <m:sup>
            <m:r>
              <w:rPr>
                <w:rFonts w:ascii="Cambria Math" w:hAnsi="Cambria Math" w:cs="Times New Roman"/>
                <w:sz w:val="28"/>
                <w:szCs w:val="28"/>
              </w:rPr>
              <m:t>1</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i</m:t>
            </m:r>
          </m:sub>
          <m:sup>
            <m:r>
              <w:rPr>
                <w:rFonts w:ascii="Cambria Math" w:hAnsi="Cambria Math" w:cs="Times New Roman"/>
                <w:sz w:val="28"/>
                <w:szCs w:val="28"/>
              </w:rPr>
              <m:t>2</m:t>
            </m:r>
          </m:sup>
        </m:sSubSup>
      </m:oMath>
      <w:r w:rsidRPr="00FE5463">
        <w:rPr>
          <w:rFonts w:ascii="Times New Roman" w:hAnsi="Times New Roman" w:cs="Times New Roman"/>
          <w:sz w:val="28"/>
          <w:szCs w:val="28"/>
        </w:rPr>
        <w:t xml:space="preserve"> ,                                       (</w:t>
      </w:r>
      <w:r w:rsidR="00DD2192">
        <w:rPr>
          <w:rFonts w:ascii="Times New Roman" w:hAnsi="Times New Roman" w:cs="Times New Roman"/>
          <w:sz w:val="28"/>
          <w:szCs w:val="28"/>
        </w:rPr>
        <w:t>7</w:t>
      </w:r>
      <w:r w:rsidRPr="00FE5463">
        <w:rPr>
          <w:rFonts w:ascii="Times New Roman" w:hAnsi="Times New Roman" w:cs="Times New Roman"/>
          <w:sz w:val="28"/>
          <w:szCs w:val="28"/>
        </w:rPr>
        <w:t>)</w:t>
      </w:r>
    </w:p>
    <w:p w14:paraId="7141880E" w14:textId="77777777" w:rsidR="00FE5463" w:rsidRPr="00FE5463" w:rsidRDefault="00FE5463" w:rsidP="00F60A2F">
      <w:pPr>
        <w:spacing w:after="0" w:line="240" w:lineRule="auto"/>
        <w:jc w:val="both"/>
        <w:rPr>
          <w:rFonts w:ascii="Times New Roman" w:hAnsi="Times New Roman" w:cs="Times New Roman"/>
          <w:sz w:val="28"/>
          <w:szCs w:val="28"/>
        </w:rPr>
      </w:pPr>
      <w:r w:rsidRPr="00FE5463">
        <w:rPr>
          <w:rFonts w:ascii="Times New Roman" w:hAnsi="Times New Roman" w:cs="Times New Roman"/>
          <w:sz w:val="28"/>
          <w:szCs w:val="28"/>
        </w:rPr>
        <w:t xml:space="preserve">де: </w:t>
      </w:r>
    </w:p>
    <w:p w14:paraId="7A0D621D" w14:textId="75828BE5" w:rsidR="00FE5463" w:rsidRPr="00FE5463" w:rsidRDefault="00FE5463" w:rsidP="00F60A2F">
      <w:pPr>
        <w:spacing w:after="0" w:line="240" w:lineRule="auto"/>
        <w:jc w:val="both"/>
        <w:rPr>
          <w:rFonts w:ascii="Times New Roman" w:hAnsi="Times New Roman" w:cs="Times New Roman"/>
          <w:sz w:val="28"/>
          <w:szCs w:val="28"/>
        </w:rPr>
      </w:pPr>
      <w:r w:rsidRPr="00FE5463">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m:t>
            </m:r>
          </m:sub>
          <m:sup>
            <m:r>
              <w:rPr>
                <w:rFonts w:ascii="Cambria Math" w:hAnsi="Cambria Math" w:cs="Times New Roman"/>
                <w:sz w:val="28"/>
                <w:szCs w:val="28"/>
              </w:rPr>
              <m:t>1</m:t>
            </m:r>
          </m:sup>
        </m:sSubSup>
      </m:oMath>
      <w:r w:rsidRPr="00FE5463">
        <w:rPr>
          <w:rFonts w:ascii="Times New Roman" w:hAnsi="Times New Roman" w:cs="Times New Roman"/>
          <w:sz w:val="28"/>
          <w:szCs w:val="28"/>
        </w:rPr>
        <w:t xml:space="preserve"> </w:t>
      </w:r>
      <w:r w:rsidR="00E1033E" w:rsidRPr="00E1033E">
        <w:rPr>
          <w:rFonts w:ascii="Times New Roman" w:hAnsi="Times New Roman" w:cs="Times New Roman"/>
          <w:sz w:val="28"/>
          <w:szCs w:val="28"/>
        </w:rPr>
        <w:t>–</w:t>
      </w:r>
      <w:r w:rsidRPr="00FE5463">
        <w:rPr>
          <w:rFonts w:ascii="Times New Roman" w:hAnsi="Times New Roman" w:cs="Times New Roman"/>
          <w:sz w:val="28"/>
          <w:szCs w:val="28"/>
        </w:rPr>
        <w:t xml:space="preserve"> величина рівномірно розподіленої </w:t>
      </w:r>
      <w:r w:rsidR="008B2F1B">
        <w:rPr>
          <w:rFonts w:ascii="Times New Roman" w:hAnsi="Times New Roman" w:cs="Times New Roman"/>
          <w:sz w:val="28"/>
          <w:szCs w:val="28"/>
        </w:rPr>
        <w:t>скінченної</w:t>
      </w:r>
      <w:r w:rsidRPr="00FE5463">
        <w:rPr>
          <w:rFonts w:ascii="Times New Roman" w:hAnsi="Times New Roman" w:cs="Times New Roman"/>
          <w:sz w:val="28"/>
          <w:szCs w:val="28"/>
        </w:rPr>
        <w:t xml:space="preserve"> різниці у вузлах модельованої першої кривої, а  </w:t>
      </w:r>
      <m:oMath>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m:t>
            </m:r>
          </m:sub>
          <m:sup>
            <m:r>
              <w:rPr>
                <w:rFonts w:ascii="Cambria Math" w:hAnsi="Cambria Math" w:cs="Times New Roman"/>
                <w:sz w:val="28"/>
                <w:szCs w:val="28"/>
              </w:rPr>
              <m:t>2</m:t>
            </m:r>
          </m:sup>
        </m:sSubSup>
      </m:oMath>
      <w:r w:rsidRPr="00FE5463">
        <w:rPr>
          <w:rFonts w:ascii="Times New Roman" w:hAnsi="Times New Roman" w:cs="Times New Roman"/>
          <w:sz w:val="28"/>
          <w:szCs w:val="28"/>
        </w:rPr>
        <w:t xml:space="preserve"> </w:t>
      </w:r>
      <w:r w:rsidR="00E1033E" w:rsidRPr="005B04AF">
        <w:rPr>
          <w:rFonts w:ascii="Times New Roman" w:hAnsi="Times New Roman" w:cs="Times New Roman"/>
          <w:sz w:val="28"/>
          <w:szCs w:val="28"/>
        </w:rPr>
        <w:t>–</w:t>
      </w:r>
      <w:r w:rsidRPr="00FE5463">
        <w:rPr>
          <w:rFonts w:ascii="Times New Roman" w:hAnsi="Times New Roman" w:cs="Times New Roman"/>
          <w:sz w:val="28"/>
          <w:szCs w:val="28"/>
        </w:rPr>
        <w:t xml:space="preserve"> другої; </w:t>
      </w:r>
    </w:p>
    <w:p w14:paraId="6E79FB6D" w14:textId="1540308F" w:rsidR="00FE5463" w:rsidRPr="00FE5463" w:rsidRDefault="00FE5463" w:rsidP="00F60A2F">
      <w:pPr>
        <w:spacing w:after="0" w:line="240" w:lineRule="auto"/>
        <w:jc w:val="both"/>
        <w:rPr>
          <w:rFonts w:ascii="Times New Roman" w:hAnsi="Times New Roman" w:cs="Times New Roman"/>
          <w:sz w:val="28"/>
          <w:szCs w:val="28"/>
        </w:rPr>
      </w:pPr>
      <w:r w:rsidRPr="00FE5463">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i</m:t>
            </m:r>
          </m:sub>
          <m:sup>
            <m:r>
              <w:rPr>
                <w:rFonts w:ascii="Cambria Math" w:hAnsi="Cambria Math" w:cs="Times New Roman"/>
                <w:sz w:val="28"/>
                <w:szCs w:val="28"/>
              </w:rPr>
              <m:t>1</m:t>
            </m:r>
          </m:sup>
        </m:sSubSup>
      </m:oMath>
      <w:r w:rsidRPr="00FE5463">
        <w:rPr>
          <w:rFonts w:ascii="Times New Roman" w:hAnsi="Times New Roman" w:cs="Times New Roman"/>
          <w:sz w:val="28"/>
          <w:szCs w:val="28"/>
        </w:rPr>
        <w:t xml:space="preserve"> </w:t>
      </w:r>
      <w:r w:rsidR="00E1033E" w:rsidRPr="00E1033E">
        <w:rPr>
          <w:rFonts w:ascii="Times New Roman" w:hAnsi="Times New Roman" w:cs="Times New Roman"/>
          <w:sz w:val="28"/>
          <w:szCs w:val="28"/>
          <w:lang w:val="ru-RU"/>
        </w:rPr>
        <w:t xml:space="preserve">– </w:t>
      </w:r>
      <w:r w:rsidRPr="00FE5463">
        <w:rPr>
          <w:rFonts w:ascii="Times New Roman" w:hAnsi="Times New Roman" w:cs="Times New Roman"/>
          <w:sz w:val="28"/>
          <w:szCs w:val="28"/>
        </w:rPr>
        <w:t>ордината</w:t>
      </w:r>
      <w:r w:rsidRPr="00FE5463">
        <w:rPr>
          <w:rFonts w:ascii="Times New Roman" w:hAnsi="Times New Roman" w:cs="Times New Roman"/>
          <w:i/>
          <w:sz w:val="28"/>
          <w:szCs w:val="28"/>
        </w:rPr>
        <w:t xml:space="preserve"> </w:t>
      </w:r>
      <w:proofErr w:type="spellStart"/>
      <w:r w:rsidRPr="00FE5463">
        <w:rPr>
          <w:rFonts w:ascii="Times New Roman" w:hAnsi="Times New Roman" w:cs="Times New Roman"/>
          <w:i/>
          <w:sz w:val="28"/>
          <w:szCs w:val="28"/>
          <w:lang w:val="en-US"/>
        </w:rPr>
        <w:t>i</w:t>
      </w:r>
      <w:proofErr w:type="spellEnd"/>
      <w:r w:rsidRPr="00FE5463">
        <w:rPr>
          <w:rFonts w:ascii="Times New Roman" w:hAnsi="Times New Roman" w:cs="Times New Roman"/>
          <w:sz w:val="28"/>
          <w:szCs w:val="28"/>
        </w:rPr>
        <w:t xml:space="preserve"> –го вузла першої кривої, а  </w:t>
      </w:r>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i</m:t>
            </m:r>
          </m:sub>
          <m:sup>
            <m:r>
              <w:rPr>
                <w:rFonts w:ascii="Cambria Math" w:hAnsi="Cambria Math" w:cs="Times New Roman"/>
                <w:sz w:val="28"/>
                <w:szCs w:val="28"/>
              </w:rPr>
              <m:t>2</m:t>
            </m:r>
          </m:sup>
        </m:sSubSup>
      </m:oMath>
      <w:r w:rsidRPr="00FE5463">
        <w:rPr>
          <w:rFonts w:ascii="Times New Roman" w:hAnsi="Times New Roman" w:cs="Times New Roman"/>
          <w:sz w:val="28"/>
          <w:szCs w:val="28"/>
        </w:rPr>
        <w:t xml:space="preserve"> — другої кривої. </w:t>
      </w:r>
    </w:p>
    <w:p w14:paraId="58AF7F67" w14:textId="4108F518" w:rsidR="00FE5463" w:rsidRPr="00FE5463" w:rsidRDefault="00FE5463" w:rsidP="00F60A2F">
      <w:pPr>
        <w:spacing w:after="0" w:line="240" w:lineRule="auto"/>
        <w:jc w:val="both"/>
        <w:rPr>
          <w:rFonts w:ascii="Times New Roman" w:hAnsi="Times New Roman" w:cs="Times New Roman"/>
          <w:sz w:val="28"/>
          <w:szCs w:val="28"/>
        </w:rPr>
      </w:pPr>
      <w:r w:rsidRPr="00FE5463">
        <w:rPr>
          <w:rFonts w:ascii="Times New Roman" w:hAnsi="Times New Roman" w:cs="Times New Roman"/>
          <w:sz w:val="28"/>
          <w:szCs w:val="28"/>
          <w:lang w:val="ru-RU"/>
        </w:rPr>
        <w:tab/>
      </w:r>
      <w:r w:rsidRPr="00FE5463">
        <w:rPr>
          <w:rFonts w:ascii="Times New Roman" w:hAnsi="Times New Roman" w:cs="Times New Roman"/>
          <w:sz w:val="28"/>
          <w:szCs w:val="28"/>
        </w:rPr>
        <w:t xml:space="preserve">Величина рівномірно розподіленої </w:t>
      </w:r>
      <w:r w:rsidR="008B2F1B">
        <w:rPr>
          <w:rFonts w:ascii="Times New Roman" w:hAnsi="Times New Roman" w:cs="Times New Roman"/>
          <w:sz w:val="28"/>
          <w:szCs w:val="28"/>
        </w:rPr>
        <w:t>скінченної</w:t>
      </w:r>
      <w:r w:rsidRPr="00FE5463">
        <w:rPr>
          <w:rFonts w:ascii="Times New Roman" w:hAnsi="Times New Roman" w:cs="Times New Roman"/>
          <w:sz w:val="28"/>
          <w:szCs w:val="28"/>
        </w:rPr>
        <w:t xml:space="preserve"> різниці та ординати вузлових точок шуканих дискретних моделей кривих із рівномірним кроком вздовж осі  </w:t>
      </w:r>
      <w:r w:rsidRPr="00FE5463">
        <w:rPr>
          <w:rFonts w:ascii="Times New Roman" w:hAnsi="Times New Roman" w:cs="Times New Roman"/>
          <w:i/>
          <w:sz w:val="32"/>
          <w:szCs w:val="32"/>
          <w:lang w:val="en-US"/>
        </w:rPr>
        <w:t>y</w:t>
      </w:r>
      <w:r w:rsidRPr="00FE5463">
        <w:rPr>
          <w:rFonts w:ascii="Times New Roman" w:hAnsi="Times New Roman" w:cs="Times New Roman"/>
          <w:sz w:val="28"/>
          <w:szCs w:val="28"/>
        </w:rPr>
        <w:t xml:space="preserve">  для центрального вузла від 0 до 10</w:t>
      </w:r>
      <w:r w:rsidRPr="00FE5463">
        <w:rPr>
          <w:rFonts w:ascii="Times New Roman" w:hAnsi="Times New Roman" w:cs="Times New Roman"/>
          <w:sz w:val="28"/>
          <w:szCs w:val="28"/>
          <w:lang w:val="ru-RU"/>
        </w:rPr>
        <w:t xml:space="preserve"> </w:t>
      </w:r>
      <w:r w:rsidRPr="00FE5463">
        <w:rPr>
          <w:rFonts w:ascii="Times New Roman" w:hAnsi="Times New Roman" w:cs="Times New Roman"/>
          <w:sz w:val="28"/>
          <w:szCs w:val="28"/>
        </w:rPr>
        <w:t xml:space="preserve">будуть визначені за формулами: </w:t>
      </w:r>
    </w:p>
    <w:p w14:paraId="5FB78787" w14:textId="7229BDA8" w:rsidR="00FE5463" w:rsidRPr="00FE5463" w:rsidRDefault="00FE5463" w:rsidP="00F60A2F">
      <w:pPr>
        <w:spacing w:after="0" w:line="240" w:lineRule="auto"/>
        <w:rPr>
          <w:rFonts w:ascii="Times New Roman" w:hAnsi="Times New Roman" w:cs="Times New Roman"/>
          <w:sz w:val="28"/>
          <w:szCs w:val="28"/>
        </w:rPr>
      </w:pPr>
      <w:r w:rsidRPr="00FE5463">
        <w:rPr>
          <w:rFonts w:ascii="Times New Roman" w:hAnsi="Times New Roman" w:cs="Times New Roman"/>
          <w:sz w:val="28"/>
          <w:szCs w:val="28"/>
        </w:rPr>
        <w:t xml:space="preserve">                                        </w:t>
      </w:r>
      <w:r w:rsidRPr="00FE5463">
        <w:rPr>
          <w:rFonts w:ascii="Times New Roman" w:hAnsi="Times New Roman" w:cs="Times New Roman"/>
          <w:sz w:val="28"/>
          <w:szCs w:val="28"/>
          <w:lang w:val="ru-RU"/>
        </w:rPr>
        <w:t xml:space="preserve">     </w:t>
      </w:r>
      <w:r w:rsidRPr="00FE546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r>
          <w:rPr>
            <w:rFonts w:ascii="Cambria Math" w:hAnsi="Cambria Math" w:cs="Times New Roman"/>
            <w:sz w:val="28"/>
            <w:szCs w:val="28"/>
          </w:rPr>
          <m:t>∙0,9</m:t>
        </m:r>
      </m:oMath>
      <w:r w:rsidRPr="00FE5463">
        <w:rPr>
          <w:rFonts w:ascii="Times New Roman" w:hAnsi="Times New Roman" w:cs="Times New Roman"/>
          <w:sz w:val="28"/>
          <w:szCs w:val="28"/>
        </w:rPr>
        <w:t xml:space="preserve"> ,                                    (</w:t>
      </w:r>
      <w:r w:rsidR="00DD2192">
        <w:rPr>
          <w:rFonts w:ascii="Times New Roman" w:hAnsi="Times New Roman" w:cs="Times New Roman"/>
          <w:sz w:val="28"/>
          <w:szCs w:val="28"/>
        </w:rPr>
        <w:t>8</w:t>
      </w:r>
      <w:r w:rsidRPr="00FE5463">
        <w:rPr>
          <w:rFonts w:ascii="Times New Roman" w:hAnsi="Times New Roman" w:cs="Times New Roman"/>
          <w:sz w:val="28"/>
          <w:szCs w:val="28"/>
        </w:rPr>
        <w:t>)</w:t>
      </w:r>
    </w:p>
    <w:p w14:paraId="1ED74293" w14:textId="163EAC96" w:rsidR="00FE5463" w:rsidRPr="00FE5463" w:rsidRDefault="00FE5463" w:rsidP="00F60A2F">
      <w:pPr>
        <w:spacing w:after="0" w:line="240" w:lineRule="auto"/>
        <w:rPr>
          <w:rFonts w:ascii="Times New Roman" w:hAnsi="Times New Roman" w:cs="Times New Roman"/>
          <w:sz w:val="28"/>
          <w:szCs w:val="28"/>
        </w:rPr>
      </w:pPr>
      <w:r w:rsidRPr="00FE546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∙0+</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r>
          <w:rPr>
            <w:rFonts w:ascii="Cambria Math" w:hAnsi="Cambria Math" w:cs="Times New Roman"/>
            <w:sz w:val="28"/>
            <w:szCs w:val="28"/>
          </w:rPr>
          <m:t>∙10</m:t>
        </m:r>
      </m:oMath>
      <w:r w:rsidRPr="00FE5463">
        <w:rPr>
          <w:rFonts w:ascii="Times New Roman" w:hAnsi="Times New Roman" w:cs="Times New Roman"/>
          <w:sz w:val="28"/>
          <w:szCs w:val="28"/>
        </w:rPr>
        <w:t xml:space="preserve"> .                                     (</w:t>
      </w:r>
      <w:r w:rsidR="00DD2192">
        <w:rPr>
          <w:rFonts w:ascii="Times New Roman" w:hAnsi="Times New Roman" w:cs="Times New Roman"/>
          <w:sz w:val="28"/>
          <w:szCs w:val="28"/>
        </w:rPr>
        <w:t>9</w:t>
      </w:r>
      <w:r w:rsidRPr="00FE5463">
        <w:rPr>
          <w:rFonts w:ascii="Times New Roman" w:hAnsi="Times New Roman" w:cs="Times New Roman"/>
          <w:sz w:val="28"/>
          <w:szCs w:val="28"/>
        </w:rPr>
        <w:t>)</w:t>
      </w:r>
    </w:p>
    <w:p w14:paraId="4321D6E5" w14:textId="23C392BF" w:rsidR="00FE5463" w:rsidRPr="00FE5463" w:rsidRDefault="00FE5463" w:rsidP="00583D65">
      <w:pPr>
        <w:spacing w:after="0" w:line="240" w:lineRule="auto"/>
        <w:ind w:firstLine="708"/>
        <w:jc w:val="both"/>
        <w:rPr>
          <w:rFonts w:ascii="Times New Roman" w:hAnsi="Times New Roman" w:cs="Times New Roman"/>
          <w:sz w:val="28"/>
          <w:szCs w:val="28"/>
        </w:rPr>
      </w:pPr>
      <w:r w:rsidRPr="00FE5463">
        <w:rPr>
          <w:rFonts w:ascii="Times New Roman" w:hAnsi="Times New Roman" w:cs="Times New Roman"/>
          <w:sz w:val="28"/>
          <w:szCs w:val="28"/>
        </w:rPr>
        <w:t xml:space="preserve">Враховуючи рівномірний крок зміни рівномірно розподіленої </w:t>
      </w:r>
      <w:r w:rsidR="008B2F1B">
        <w:rPr>
          <w:rFonts w:ascii="Times New Roman" w:hAnsi="Times New Roman" w:cs="Times New Roman"/>
          <w:sz w:val="28"/>
          <w:szCs w:val="28"/>
        </w:rPr>
        <w:t>скінченної</w:t>
      </w:r>
      <w:r w:rsidRPr="00FE5463">
        <w:rPr>
          <w:rFonts w:ascii="Times New Roman" w:hAnsi="Times New Roman" w:cs="Times New Roman"/>
          <w:sz w:val="28"/>
          <w:szCs w:val="28"/>
        </w:rPr>
        <w:t xml:space="preserve"> різниці від 0 до 10: </w:t>
      </w:r>
    </w:p>
    <w:p w14:paraId="043DF2B3" w14:textId="3814976C" w:rsidR="00FE5463" w:rsidRPr="00FE5463" w:rsidRDefault="00FE5463" w:rsidP="00F60A2F">
      <w:pPr>
        <w:spacing w:after="0" w:line="240" w:lineRule="auto"/>
        <w:rPr>
          <w:rFonts w:ascii="Times New Roman" w:hAnsi="Times New Roman" w:cs="Times New Roman"/>
          <w:sz w:val="28"/>
          <w:szCs w:val="28"/>
        </w:rPr>
      </w:pPr>
      <w:r w:rsidRPr="00FE5463">
        <w:rPr>
          <w:rFonts w:ascii="Times New Roman" w:hAnsi="Times New Roman" w:cs="Times New Roman"/>
          <w:sz w:val="28"/>
          <w:szCs w:val="28"/>
        </w:rPr>
        <w:t xml:space="preserve">  </w:t>
      </w:r>
      <m:oMath>
        <m:r>
          <w:rPr>
            <w:rFonts w:ascii="Cambria Math" w:hAnsi="Cambria Math" w:cs="Times New Roman"/>
            <w:sz w:val="28"/>
            <w:szCs w:val="28"/>
          </w:rPr>
          <m:t>10-0=10</m:t>
        </m:r>
      </m:oMath>
      <w:r w:rsidRPr="00FE5463">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r>
          <w:rPr>
            <w:rFonts w:ascii="Cambria Math" w:hAnsi="Cambria Math" w:cs="Times New Roman"/>
            <w:sz w:val="28"/>
            <w:szCs w:val="28"/>
          </w:rPr>
          <m:t>=0,1</m:t>
        </m:r>
      </m:oMath>
      <w:r w:rsidRPr="00FE5463">
        <w:rPr>
          <w:rFonts w:ascii="Times New Roman" w:hAnsi="Times New Roman" w:cs="Times New Roman"/>
          <w:sz w:val="28"/>
          <w:szCs w:val="28"/>
        </w:rPr>
        <w:t xml:space="preserve"> , </w:t>
      </w:r>
      <w:r w:rsidRPr="00853F3A">
        <w:rPr>
          <w:rFonts w:ascii="Times New Roman" w:hAnsi="Times New Roman" w:cs="Times New Roman"/>
          <w:sz w:val="28"/>
          <w:szCs w:val="28"/>
        </w:rPr>
        <w:t>одержимо (</w:t>
      </w:r>
      <w:r w:rsidR="00FC158B" w:rsidRPr="00853F3A">
        <w:rPr>
          <w:rFonts w:ascii="Times New Roman" w:hAnsi="Times New Roman" w:cs="Times New Roman"/>
          <w:sz w:val="28"/>
          <w:szCs w:val="28"/>
        </w:rPr>
        <w:t>9</w:t>
      </w:r>
      <w:r w:rsidRPr="00853F3A">
        <w:rPr>
          <w:rFonts w:ascii="Times New Roman" w:hAnsi="Times New Roman" w:cs="Times New Roman"/>
          <w:sz w:val="28"/>
          <w:szCs w:val="28"/>
        </w:rPr>
        <w:t>):</w:t>
      </w:r>
      <w:r w:rsidRPr="00FE5463">
        <w:rPr>
          <w:rFonts w:ascii="Times New Roman" w:hAnsi="Times New Roman" w:cs="Times New Roman"/>
          <w:sz w:val="28"/>
          <w:szCs w:val="28"/>
        </w:rPr>
        <w:t xml:space="preserve"> </w:t>
      </w:r>
    </w:p>
    <w:p w14:paraId="579478E5" w14:textId="77777777" w:rsidR="00FE5463" w:rsidRPr="00FE5463" w:rsidRDefault="00FE5463" w:rsidP="00F60A2F">
      <w:pPr>
        <w:spacing w:after="0" w:line="240" w:lineRule="auto"/>
        <w:rPr>
          <w:rFonts w:ascii="Times New Roman" w:hAnsi="Times New Roman" w:cs="Times New Roman"/>
          <w:sz w:val="28"/>
          <w:szCs w:val="28"/>
        </w:rPr>
      </w:pPr>
      <w:r w:rsidRPr="00FE5463">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2</m:t>
            </m:r>
          </m:sub>
        </m:sSub>
        <m:r>
          <w:rPr>
            <w:rFonts w:ascii="Cambria Math" w:hAnsi="Cambria Math" w:cs="Times New Roman"/>
            <w:sz w:val="28"/>
            <w:szCs w:val="28"/>
          </w:rPr>
          <m:t>=0,1;</m:t>
        </m:r>
        <m:r>
          <m:rPr>
            <m:sty m:val="p"/>
          </m:rPr>
          <w:rPr>
            <w:rFonts w:ascii="Cambria Math" w:hAnsi="Cambria Math" w:cs="Times New Roman"/>
            <w:sz w:val="28"/>
            <w:szCs w:val="28"/>
          </w:rPr>
          <m:t xml:space="preserve"> </m:t>
        </m:r>
        <m:r>
          <w:rPr>
            <w:rFonts w:ascii="Cambria Math" w:hAnsi="Cambria Math" w:cs="Times New Roman"/>
            <w:sz w:val="28"/>
            <w:szCs w:val="28"/>
          </w:rPr>
          <m:t>0,2;</m:t>
        </m:r>
        <m:r>
          <m:rPr>
            <m:sty m:val="p"/>
          </m:rPr>
          <w:rPr>
            <w:rFonts w:ascii="Cambria Math" w:hAnsi="Cambria Math" w:cs="Times New Roman"/>
            <w:sz w:val="28"/>
            <w:szCs w:val="28"/>
          </w:rPr>
          <m:t xml:space="preserve"> </m:t>
        </m:r>
        <m:r>
          <w:rPr>
            <w:rFonts w:ascii="Cambria Math" w:hAnsi="Cambria Math" w:cs="Times New Roman"/>
            <w:sz w:val="28"/>
            <w:szCs w:val="28"/>
          </w:rPr>
          <m:t>0,3;</m:t>
        </m:r>
        <m:r>
          <m:rPr>
            <m:sty m:val="p"/>
          </m:rPr>
          <w:rPr>
            <w:rFonts w:ascii="Cambria Math" w:hAnsi="Cambria Math" w:cs="Times New Roman"/>
            <w:sz w:val="28"/>
            <w:szCs w:val="28"/>
          </w:rPr>
          <m:t xml:space="preserve"> </m:t>
        </m:r>
        <m:r>
          <w:rPr>
            <w:rFonts w:ascii="Cambria Math" w:hAnsi="Cambria Math" w:cs="Times New Roman"/>
            <w:sz w:val="28"/>
            <w:szCs w:val="28"/>
          </w:rPr>
          <m:t>0,4;</m:t>
        </m:r>
        <m:r>
          <m:rPr>
            <m:sty m:val="p"/>
          </m:rPr>
          <w:rPr>
            <w:rFonts w:ascii="Cambria Math" w:hAnsi="Cambria Math" w:cs="Times New Roman"/>
            <w:sz w:val="28"/>
            <w:szCs w:val="28"/>
          </w:rPr>
          <m:t xml:space="preserve"> </m:t>
        </m:r>
        <m:r>
          <w:rPr>
            <w:rFonts w:ascii="Cambria Math" w:hAnsi="Cambria Math" w:cs="Times New Roman"/>
            <w:sz w:val="28"/>
            <w:szCs w:val="28"/>
          </w:rPr>
          <m:t>0,5;</m:t>
        </m:r>
        <m:r>
          <m:rPr>
            <m:sty m:val="p"/>
          </m:rPr>
          <w:rPr>
            <w:rFonts w:ascii="Cambria Math" w:hAnsi="Cambria Math" w:cs="Times New Roman"/>
            <w:sz w:val="28"/>
            <w:szCs w:val="28"/>
          </w:rPr>
          <m:t xml:space="preserve"> </m:t>
        </m:r>
        <m:r>
          <w:rPr>
            <w:rFonts w:ascii="Cambria Math" w:hAnsi="Cambria Math" w:cs="Times New Roman"/>
            <w:sz w:val="28"/>
            <w:szCs w:val="28"/>
          </w:rPr>
          <m:t>0,6;</m:t>
        </m:r>
        <m:r>
          <m:rPr>
            <m:sty m:val="p"/>
          </m:rPr>
          <w:rPr>
            <w:rFonts w:ascii="Cambria Math" w:hAnsi="Cambria Math" w:cs="Times New Roman"/>
            <w:sz w:val="28"/>
            <w:szCs w:val="28"/>
          </w:rPr>
          <m:t xml:space="preserve">  </m:t>
        </m:r>
        <m:r>
          <w:rPr>
            <w:rFonts w:ascii="Cambria Math" w:hAnsi="Cambria Math" w:cs="Times New Roman"/>
            <w:sz w:val="28"/>
            <w:szCs w:val="28"/>
          </w:rPr>
          <m:t xml:space="preserve">0,7; 0,8; 0,9 </m:t>
        </m:r>
      </m:oMath>
      <w:r w:rsidRPr="00FE5463">
        <w:rPr>
          <w:rFonts w:ascii="Times New Roman" w:hAnsi="Times New Roman" w:cs="Times New Roman"/>
          <w:sz w:val="28"/>
          <w:szCs w:val="28"/>
        </w:rPr>
        <w:t xml:space="preserve"> .  </w:t>
      </w:r>
    </w:p>
    <w:p w14:paraId="75EEC80C" w14:textId="4EE374F2" w:rsidR="00FE5463" w:rsidRPr="00FE5463" w:rsidRDefault="00FE5463" w:rsidP="005B04AF">
      <w:pPr>
        <w:spacing w:after="120" w:line="240" w:lineRule="auto"/>
        <w:ind w:firstLine="708"/>
        <w:jc w:val="both"/>
        <w:rPr>
          <w:rFonts w:ascii="Times New Roman" w:eastAsiaTheme="minorEastAsia" w:hAnsi="Times New Roman"/>
          <w:sz w:val="28"/>
          <w:szCs w:val="28"/>
          <w:lang w:eastAsia="ru-RU"/>
        </w:rPr>
      </w:pPr>
      <w:r w:rsidRPr="00FE5463">
        <w:rPr>
          <w:rFonts w:ascii="Times New Roman" w:hAnsi="Times New Roman" w:cs="Times New Roman"/>
          <w:sz w:val="28"/>
          <w:szCs w:val="28"/>
        </w:rPr>
        <w:t xml:space="preserve">Величини рівномірно розподіленої </w:t>
      </w:r>
      <w:r w:rsidR="008B2F1B">
        <w:rPr>
          <w:rFonts w:ascii="Times New Roman" w:hAnsi="Times New Roman" w:cs="Times New Roman"/>
          <w:sz w:val="28"/>
          <w:szCs w:val="28"/>
        </w:rPr>
        <w:t>скінченної</w:t>
      </w:r>
      <w:r w:rsidRPr="00FE5463">
        <w:rPr>
          <w:rFonts w:ascii="Times New Roman" w:hAnsi="Times New Roman" w:cs="Times New Roman"/>
          <w:sz w:val="28"/>
          <w:szCs w:val="28"/>
        </w:rPr>
        <w:t xml:space="preserve"> різниці</w:t>
      </w:r>
      <w:r w:rsidR="005B04AF">
        <w:rPr>
          <w:rFonts w:ascii="Times New Roman" w:eastAsiaTheme="minorEastAsia" w:hAnsi="Times New Roman"/>
          <w:sz w:val="28"/>
          <w:szCs w:val="28"/>
          <w:lang w:eastAsia="ru-RU"/>
        </w:rPr>
        <w:t xml:space="preserve"> </w:t>
      </w:r>
      <w:r w:rsidRPr="00FE5463">
        <w:rPr>
          <w:rFonts w:ascii="Times New Roman" w:eastAsiaTheme="minorEastAsia" w:hAnsi="Times New Roman"/>
          <w:i/>
          <w:sz w:val="28"/>
          <w:szCs w:val="28"/>
          <w:lang w:val="en-US" w:eastAsia="ru-RU"/>
        </w:rPr>
        <w:t>P</w:t>
      </w:r>
      <w:r w:rsidRPr="00FE5463">
        <w:rPr>
          <w:rFonts w:ascii="Times New Roman" w:eastAsiaTheme="minorEastAsia" w:hAnsi="Times New Roman"/>
          <w:sz w:val="28"/>
          <w:szCs w:val="28"/>
          <w:lang w:eastAsia="ru-RU"/>
        </w:rPr>
        <w:t xml:space="preserve">  модельованих кривих, що визначені за формулами (</w:t>
      </w:r>
      <w:r w:rsidR="00DD2192">
        <w:rPr>
          <w:rFonts w:ascii="Times New Roman" w:eastAsiaTheme="minorEastAsia" w:hAnsi="Times New Roman"/>
          <w:sz w:val="28"/>
          <w:szCs w:val="28"/>
          <w:lang w:eastAsia="ru-RU"/>
        </w:rPr>
        <w:t>8</w:t>
      </w:r>
      <w:r w:rsidRPr="00FE5463">
        <w:rPr>
          <w:rFonts w:ascii="Times New Roman" w:eastAsiaTheme="minorEastAsia" w:hAnsi="Times New Roman"/>
          <w:sz w:val="28"/>
          <w:szCs w:val="28"/>
          <w:lang w:eastAsia="ru-RU"/>
        </w:rPr>
        <w:t xml:space="preserve">) наведені у таблиці </w:t>
      </w:r>
      <w:r w:rsidR="007B704E">
        <w:rPr>
          <w:rFonts w:ascii="Times New Roman" w:eastAsiaTheme="minorEastAsia" w:hAnsi="Times New Roman"/>
          <w:sz w:val="28"/>
          <w:szCs w:val="28"/>
          <w:lang w:eastAsia="ru-RU"/>
        </w:rPr>
        <w:t>1</w:t>
      </w:r>
      <w:r w:rsidRPr="00FE5463">
        <w:rPr>
          <w:rFonts w:ascii="Times New Roman" w:eastAsiaTheme="minorEastAsia" w:hAnsi="Times New Roman"/>
          <w:sz w:val="28"/>
          <w:szCs w:val="28"/>
          <w:lang w:eastAsia="ru-RU"/>
        </w:rPr>
        <w:t xml:space="preserve">. </w:t>
      </w:r>
    </w:p>
    <w:p w14:paraId="647D72E9" w14:textId="7EEF5F50" w:rsidR="00FE5463" w:rsidRPr="005B4702" w:rsidRDefault="00FE5463" w:rsidP="000F7D14">
      <w:pPr>
        <w:spacing w:after="0" w:line="240" w:lineRule="auto"/>
        <w:jc w:val="right"/>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 xml:space="preserve">Таблиця </w:t>
      </w:r>
      <w:r w:rsidR="007B704E">
        <w:rPr>
          <w:rFonts w:ascii="Times New Roman" w:eastAsiaTheme="minorEastAsia" w:hAnsi="Times New Roman"/>
          <w:sz w:val="28"/>
          <w:szCs w:val="28"/>
          <w:lang w:eastAsia="ru-RU"/>
        </w:rPr>
        <w:t>1</w:t>
      </w:r>
      <w:r w:rsidRPr="00FE5463">
        <w:rPr>
          <w:rFonts w:ascii="Times New Roman" w:eastAsiaTheme="minorEastAsia" w:hAnsi="Times New Roman"/>
          <w:sz w:val="28"/>
          <w:szCs w:val="28"/>
          <w:lang w:eastAsia="ru-RU"/>
        </w:rPr>
        <w:t>.</w:t>
      </w:r>
    </w:p>
    <w:p w14:paraId="3BAE4CE8" w14:textId="4A802A46" w:rsidR="00FE5463" w:rsidRPr="00FE5463" w:rsidRDefault="00FE5463" w:rsidP="000F7D14">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Дискретні значення рівномірно розподілених величин </w:t>
      </w:r>
      <w:r w:rsidR="008B2F1B">
        <w:rPr>
          <w:rFonts w:ascii="Times New Roman" w:eastAsiaTheme="minorEastAsia" w:hAnsi="Times New Roman"/>
          <w:sz w:val="28"/>
          <w:szCs w:val="28"/>
          <w:lang w:eastAsia="ru-RU"/>
        </w:rPr>
        <w:t>скінченної</w:t>
      </w:r>
      <w:r w:rsidRPr="00FE5463">
        <w:rPr>
          <w:rFonts w:ascii="Times New Roman" w:eastAsiaTheme="minorEastAsia" w:hAnsi="Times New Roman"/>
          <w:sz w:val="28"/>
          <w:szCs w:val="28"/>
          <w:lang w:eastAsia="ru-RU"/>
        </w:rPr>
        <w:t xml:space="preserve"> різниці </w:t>
      </w:r>
      <w:r w:rsidRPr="00FE5463">
        <w:rPr>
          <w:rFonts w:ascii="Times New Roman" w:eastAsiaTheme="minorEastAsia" w:hAnsi="Times New Roman"/>
          <w:i/>
          <w:sz w:val="28"/>
          <w:szCs w:val="28"/>
          <w:lang w:val="en-US" w:eastAsia="ru-RU"/>
        </w:rPr>
        <w:t>P</w:t>
      </w:r>
      <w:r w:rsidRPr="00FE5463">
        <w:rPr>
          <w:rFonts w:ascii="Times New Roman" w:eastAsiaTheme="minorEastAsia" w:hAnsi="Times New Roman"/>
          <w:sz w:val="28"/>
          <w:szCs w:val="28"/>
          <w:lang w:eastAsia="ru-RU"/>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1792"/>
        <w:gridCol w:w="1792"/>
        <w:gridCol w:w="1792"/>
        <w:gridCol w:w="1792"/>
      </w:tblGrid>
      <w:tr w:rsidR="00FE5463" w:rsidRPr="00FE5463" w14:paraId="2EF1F0F0" w14:textId="77777777" w:rsidTr="0058607A">
        <w:trPr>
          <w:trHeight w:val="465"/>
        </w:trPr>
        <w:tc>
          <w:tcPr>
            <w:tcW w:w="1791" w:type="dxa"/>
            <w:shd w:val="clear" w:color="auto" w:fill="auto"/>
            <w:noWrap/>
            <w:vAlign w:val="center"/>
            <w:hideMark/>
          </w:tcPr>
          <w:p w14:paraId="28C92837" w14:textId="77777777" w:rsidR="00FE5463" w:rsidRPr="00FE5463" w:rsidRDefault="00FE5463" w:rsidP="000F7D14">
            <w:pPr>
              <w:spacing w:after="100" w:afterAutospacing="1" w:line="240" w:lineRule="auto"/>
              <w:jc w:val="center"/>
              <w:rPr>
                <w:rFonts w:ascii="Times New Roman" w:eastAsia="Times New Roman" w:hAnsi="Times New Roman" w:cs="Times New Roman"/>
                <w:b/>
                <w:bCs/>
                <w:i/>
                <w:iCs/>
                <w:sz w:val="28"/>
                <w:szCs w:val="28"/>
                <w:lang w:val="ru-RU" w:eastAsia="ru-RU"/>
              </w:rPr>
            </w:pPr>
            <w:proofErr w:type="spellStart"/>
            <w:r w:rsidRPr="00FE5463">
              <w:rPr>
                <w:rFonts w:ascii="Times New Roman" w:eastAsia="Times New Roman" w:hAnsi="Times New Roman" w:cs="Times New Roman"/>
                <w:b/>
                <w:bCs/>
                <w:i/>
                <w:iCs/>
                <w:sz w:val="28"/>
                <w:szCs w:val="28"/>
                <w:lang w:val="ru-RU" w:eastAsia="ru-RU"/>
              </w:rPr>
              <w:t>P</w:t>
            </w:r>
            <w:r w:rsidRPr="00FE5463">
              <w:rPr>
                <w:rFonts w:ascii="Times New Roman" w:eastAsia="Times New Roman" w:hAnsi="Times New Roman" w:cs="Times New Roman"/>
                <w:b/>
                <w:bCs/>
                <w:i/>
                <w:iCs/>
                <w:sz w:val="24"/>
                <w:szCs w:val="24"/>
                <w:lang w:val="ru-RU" w:eastAsia="ru-RU"/>
              </w:rPr>
              <w:t>i</w:t>
            </w:r>
            <w:proofErr w:type="spellEnd"/>
          </w:p>
        </w:tc>
        <w:tc>
          <w:tcPr>
            <w:tcW w:w="1792" w:type="dxa"/>
            <w:shd w:val="clear" w:color="auto" w:fill="auto"/>
            <w:noWrap/>
            <w:vAlign w:val="center"/>
            <w:hideMark/>
          </w:tcPr>
          <w:p w14:paraId="481887D8" w14:textId="77777777" w:rsidR="00FE5463" w:rsidRPr="00FE5463" w:rsidRDefault="00FE5463" w:rsidP="000F7D14">
            <w:pPr>
              <w:spacing w:after="100" w:afterAutospacing="1" w:line="240" w:lineRule="auto"/>
              <w:jc w:val="center"/>
              <w:rPr>
                <w:rFonts w:ascii="Times New Roman" w:eastAsia="Times New Roman" w:hAnsi="Times New Roman" w:cs="Times New Roman"/>
                <w:b/>
                <w:bCs/>
                <w:i/>
                <w:iCs/>
                <w:sz w:val="28"/>
                <w:szCs w:val="28"/>
                <w:lang w:val="ru-RU" w:eastAsia="ru-RU"/>
              </w:rPr>
            </w:pPr>
            <w:r w:rsidRPr="00FE5463">
              <w:rPr>
                <w:rFonts w:ascii="Times New Roman" w:eastAsia="Times New Roman" w:hAnsi="Times New Roman" w:cs="Times New Roman"/>
                <w:b/>
                <w:bCs/>
                <w:i/>
                <w:iCs/>
                <w:sz w:val="28"/>
                <w:szCs w:val="28"/>
                <w:lang w:val="ru-RU" w:eastAsia="ru-RU"/>
              </w:rPr>
              <w:t>P</w:t>
            </w:r>
            <w:r w:rsidRPr="00FE5463">
              <w:rPr>
                <w:rFonts w:ascii="Times New Roman" w:eastAsia="Times New Roman" w:hAnsi="Times New Roman" w:cs="Times New Roman"/>
                <w:b/>
                <w:bCs/>
                <w:i/>
                <w:iCs/>
                <w:sz w:val="24"/>
                <w:szCs w:val="24"/>
                <w:lang w:val="ru-RU" w:eastAsia="ru-RU"/>
              </w:rPr>
              <w:t>i</w:t>
            </w:r>
            <w:r w:rsidRPr="00FE5463">
              <w:rPr>
                <w:rFonts w:ascii="Times New Roman" w:eastAsia="Times New Roman" w:hAnsi="Times New Roman" w:cs="Times New Roman"/>
                <w:b/>
                <w:bCs/>
                <w:i/>
                <w:iCs/>
                <w:sz w:val="20"/>
                <w:szCs w:val="20"/>
                <w:lang w:val="ru-RU" w:eastAsia="ru-RU"/>
              </w:rPr>
              <w:t>1</w:t>
            </w:r>
          </w:p>
        </w:tc>
        <w:tc>
          <w:tcPr>
            <w:tcW w:w="1792" w:type="dxa"/>
            <w:shd w:val="clear" w:color="auto" w:fill="auto"/>
            <w:noWrap/>
            <w:vAlign w:val="center"/>
            <w:hideMark/>
          </w:tcPr>
          <w:p w14:paraId="70203658" w14:textId="77777777" w:rsidR="00FE5463" w:rsidRPr="00FE5463" w:rsidRDefault="00FE5463" w:rsidP="000F7D14">
            <w:pPr>
              <w:spacing w:after="100" w:afterAutospacing="1" w:line="240" w:lineRule="auto"/>
              <w:jc w:val="center"/>
              <w:rPr>
                <w:rFonts w:ascii="Times New Roman" w:eastAsia="Times New Roman" w:hAnsi="Times New Roman" w:cs="Times New Roman"/>
                <w:b/>
                <w:bCs/>
                <w:i/>
                <w:iCs/>
                <w:sz w:val="28"/>
                <w:szCs w:val="28"/>
                <w:lang w:val="ru-RU" w:eastAsia="ru-RU"/>
              </w:rPr>
            </w:pPr>
            <w:r w:rsidRPr="00FE5463">
              <w:rPr>
                <w:rFonts w:ascii="Times New Roman" w:eastAsia="Times New Roman" w:hAnsi="Times New Roman" w:cs="Times New Roman"/>
                <w:b/>
                <w:bCs/>
                <w:i/>
                <w:iCs/>
                <w:sz w:val="28"/>
                <w:szCs w:val="28"/>
                <w:lang w:val="ru-RU" w:eastAsia="ru-RU"/>
              </w:rPr>
              <w:t>P</w:t>
            </w:r>
            <w:r w:rsidRPr="00FE5463">
              <w:rPr>
                <w:rFonts w:ascii="Times New Roman" w:eastAsia="Times New Roman" w:hAnsi="Times New Roman" w:cs="Times New Roman"/>
                <w:b/>
                <w:bCs/>
                <w:i/>
                <w:iCs/>
                <w:sz w:val="24"/>
                <w:szCs w:val="24"/>
                <w:lang w:val="ru-RU" w:eastAsia="ru-RU"/>
              </w:rPr>
              <w:t>i</w:t>
            </w:r>
            <w:r w:rsidRPr="00FE5463">
              <w:rPr>
                <w:rFonts w:ascii="Times New Roman" w:eastAsia="Times New Roman" w:hAnsi="Times New Roman" w:cs="Times New Roman"/>
                <w:b/>
                <w:bCs/>
                <w:i/>
                <w:iCs/>
                <w:sz w:val="20"/>
                <w:szCs w:val="20"/>
                <w:lang w:val="ru-RU" w:eastAsia="ru-RU"/>
              </w:rPr>
              <w:t>2</w:t>
            </w:r>
          </w:p>
        </w:tc>
        <w:tc>
          <w:tcPr>
            <w:tcW w:w="1792" w:type="dxa"/>
            <w:shd w:val="clear" w:color="auto" w:fill="auto"/>
            <w:noWrap/>
            <w:vAlign w:val="center"/>
            <w:hideMark/>
          </w:tcPr>
          <w:p w14:paraId="1ED1B5BF" w14:textId="77777777" w:rsidR="00FE5463" w:rsidRPr="00FE5463" w:rsidRDefault="00FE5463" w:rsidP="000F7D14">
            <w:pPr>
              <w:spacing w:after="100" w:afterAutospacing="1" w:line="240" w:lineRule="auto"/>
              <w:jc w:val="center"/>
              <w:rPr>
                <w:rFonts w:ascii="Times New Roman" w:eastAsia="Times New Roman" w:hAnsi="Times New Roman" w:cs="Times New Roman"/>
                <w:b/>
                <w:bCs/>
                <w:i/>
                <w:iCs/>
                <w:color w:val="000000"/>
                <w:sz w:val="28"/>
                <w:szCs w:val="28"/>
                <w:lang w:val="ru-RU" w:eastAsia="ru-RU"/>
              </w:rPr>
            </w:pPr>
            <w:r w:rsidRPr="00FE5463">
              <w:rPr>
                <w:rFonts w:ascii="Times New Roman" w:eastAsia="Times New Roman" w:hAnsi="Times New Roman" w:cs="Times New Roman"/>
                <w:b/>
                <w:bCs/>
                <w:i/>
                <w:iCs/>
                <w:color w:val="000000"/>
                <w:sz w:val="28"/>
                <w:szCs w:val="28"/>
                <w:lang w:val="ru-RU" w:eastAsia="ru-RU"/>
              </w:rPr>
              <w:t>k</w:t>
            </w:r>
            <w:r w:rsidRPr="00FE5463">
              <w:rPr>
                <w:rFonts w:ascii="Times New Roman" w:eastAsia="Times New Roman" w:hAnsi="Times New Roman" w:cs="Times New Roman"/>
                <w:b/>
                <w:bCs/>
                <w:i/>
                <w:iCs/>
                <w:color w:val="000000"/>
                <w:sz w:val="20"/>
                <w:szCs w:val="20"/>
                <w:lang w:val="ru-RU" w:eastAsia="ru-RU"/>
              </w:rPr>
              <w:t>1</w:t>
            </w:r>
          </w:p>
        </w:tc>
        <w:tc>
          <w:tcPr>
            <w:tcW w:w="1792" w:type="dxa"/>
            <w:shd w:val="clear" w:color="auto" w:fill="auto"/>
            <w:noWrap/>
            <w:vAlign w:val="center"/>
            <w:hideMark/>
          </w:tcPr>
          <w:p w14:paraId="6E3629E4" w14:textId="77777777" w:rsidR="00FE5463" w:rsidRPr="00FE5463" w:rsidRDefault="00FE5463" w:rsidP="000F7D14">
            <w:pPr>
              <w:spacing w:after="100" w:afterAutospacing="1" w:line="240" w:lineRule="auto"/>
              <w:jc w:val="center"/>
              <w:rPr>
                <w:rFonts w:ascii="Times New Roman" w:eastAsia="Times New Roman" w:hAnsi="Times New Roman" w:cs="Times New Roman"/>
                <w:b/>
                <w:bCs/>
                <w:i/>
                <w:iCs/>
                <w:color w:val="000000"/>
                <w:sz w:val="28"/>
                <w:szCs w:val="28"/>
                <w:lang w:val="ru-RU" w:eastAsia="ru-RU"/>
              </w:rPr>
            </w:pPr>
            <w:r w:rsidRPr="00FE5463">
              <w:rPr>
                <w:rFonts w:ascii="Times New Roman" w:eastAsia="Times New Roman" w:hAnsi="Times New Roman" w:cs="Times New Roman"/>
                <w:b/>
                <w:bCs/>
                <w:i/>
                <w:iCs/>
                <w:color w:val="000000"/>
                <w:sz w:val="28"/>
                <w:szCs w:val="28"/>
                <w:lang w:val="ru-RU" w:eastAsia="ru-RU"/>
              </w:rPr>
              <w:t>k</w:t>
            </w:r>
            <w:r w:rsidRPr="00FE5463">
              <w:rPr>
                <w:rFonts w:ascii="Times New Roman" w:eastAsia="Times New Roman" w:hAnsi="Times New Roman" w:cs="Times New Roman"/>
                <w:b/>
                <w:bCs/>
                <w:i/>
                <w:iCs/>
                <w:color w:val="000000"/>
                <w:sz w:val="20"/>
                <w:szCs w:val="20"/>
                <w:lang w:val="ru-RU" w:eastAsia="ru-RU"/>
              </w:rPr>
              <w:t>2</w:t>
            </w:r>
          </w:p>
        </w:tc>
      </w:tr>
      <w:tr w:rsidR="00FE5463" w:rsidRPr="00FE5463" w14:paraId="1C0198EE" w14:textId="77777777" w:rsidTr="0058607A">
        <w:trPr>
          <w:trHeight w:val="300"/>
        </w:trPr>
        <w:tc>
          <w:tcPr>
            <w:tcW w:w="1791" w:type="dxa"/>
            <w:shd w:val="clear" w:color="auto" w:fill="auto"/>
            <w:noWrap/>
            <w:vAlign w:val="center"/>
            <w:hideMark/>
          </w:tcPr>
          <w:p w14:paraId="12B4EA40"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418B6288"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1B4FC79C"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5EA97B18"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26E4363D"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w:t>
            </w:r>
          </w:p>
        </w:tc>
      </w:tr>
      <w:tr w:rsidR="00FE5463" w:rsidRPr="00FE5463" w14:paraId="0C687DEB" w14:textId="77777777" w:rsidTr="0058607A">
        <w:trPr>
          <w:trHeight w:val="300"/>
        </w:trPr>
        <w:tc>
          <w:tcPr>
            <w:tcW w:w="1791" w:type="dxa"/>
            <w:shd w:val="clear" w:color="auto" w:fill="auto"/>
            <w:noWrap/>
            <w:vAlign w:val="center"/>
            <w:hideMark/>
          </w:tcPr>
          <w:p w14:paraId="0454A2FA"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0,99</w:t>
            </w:r>
          </w:p>
        </w:tc>
        <w:tc>
          <w:tcPr>
            <w:tcW w:w="1792" w:type="dxa"/>
            <w:shd w:val="clear" w:color="auto" w:fill="auto"/>
            <w:noWrap/>
            <w:vAlign w:val="center"/>
            <w:hideMark/>
          </w:tcPr>
          <w:p w14:paraId="3DFD135B"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30DC6F4A"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13A62C92"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6908A9D7"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0,1</w:t>
            </w:r>
          </w:p>
        </w:tc>
      </w:tr>
      <w:tr w:rsidR="00FE5463" w:rsidRPr="00FE5463" w14:paraId="1CEF143F" w14:textId="77777777" w:rsidTr="0058607A">
        <w:trPr>
          <w:trHeight w:val="300"/>
        </w:trPr>
        <w:tc>
          <w:tcPr>
            <w:tcW w:w="1791" w:type="dxa"/>
            <w:shd w:val="clear" w:color="auto" w:fill="auto"/>
            <w:noWrap/>
            <w:vAlign w:val="center"/>
            <w:hideMark/>
          </w:tcPr>
          <w:p w14:paraId="1FB34790"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0,98</w:t>
            </w:r>
          </w:p>
        </w:tc>
        <w:tc>
          <w:tcPr>
            <w:tcW w:w="1792" w:type="dxa"/>
            <w:shd w:val="clear" w:color="auto" w:fill="auto"/>
            <w:noWrap/>
            <w:vAlign w:val="center"/>
            <w:hideMark/>
          </w:tcPr>
          <w:p w14:paraId="3BCD12B7"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4553C12F"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39270596"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0,8</w:t>
            </w:r>
          </w:p>
        </w:tc>
        <w:tc>
          <w:tcPr>
            <w:tcW w:w="1792" w:type="dxa"/>
            <w:shd w:val="clear" w:color="auto" w:fill="auto"/>
            <w:noWrap/>
            <w:vAlign w:val="center"/>
            <w:hideMark/>
          </w:tcPr>
          <w:p w14:paraId="290E1958"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0,2</w:t>
            </w:r>
          </w:p>
        </w:tc>
      </w:tr>
      <w:tr w:rsidR="00FE5463" w:rsidRPr="00FE5463" w14:paraId="7358247F" w14:textId="77777777" w:rsidTr="0058607A">
        <w:trPr>
          <w:trHeight w:val="300"/>
        </w:trPr>
        <w:tc>
          <w:tcPr>
            <w:tcW w:w="1791" w:type="dxa"/>
            <w:shd w:val="clear" w:color="auto" w:fill="auto"/>
            <w:noWrap/>
            <w:vAlign w:val="center"/>
            <w:hideMark/>
          </w:tcPr>
          <w:p w14:paraId="1AE86F1C"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0,97</w:t>
            </w:r>
          </w:p>
        </w:tc>
        <w:tc>
          <w:tcPr>
            <w:tcW w:w="1792" w:type="dxa"/>
            <w:shd w:val="clear" w:color="auto" w:fill="auto"/>
            <w:noWrap/>
            <w:vAlign w:val="center"/>
            <w:hideMark/>
          </w:tcPr>
          <w:p w14:paraId="61FB3DD1"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7E7F610D"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77BB1FAA"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0,7</w:t>
            </w:r>
          </w:p>
        </w:tc>
        <w:tc>
          <w:tcPr>
            <w:tcW w:w="1792" w:type="dxa"/>
            <w:shd w:val="clear" w:color="auto" w:fill="auto"/>
            <w:noWrap/>
            <w:vAlign w:val="center"/>
            <w:hideMark/>
          </w:tcPr>
          <w:p w14:paraId="60BAA4FB"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0,3</w:t>
            </w:r>
          </w:p>
        </w:tc>
      </w:tr>
      <w:tr w:rsidR="00FE5463" w:rsidRPr="00FE5463" w14:paraId="7F4FDF15" w14:textId="77777777" w:rsidTr="0058607A">
        <w:trPr>
          <w:trHeight w:val="300"/>
        </w:trPr>
        <w:tc>
          <w:tcPr>
            <w:tcW w:w="1791" w:type="dxa"/>
            <w:shd w:val="clear" w:color="auto" w:fill="auto"/>
            <w:noWrap/>
            <w:vAlign w:val="center"/>
            <w:hideMark/>
          </w:tcPr>
          <w:p w14:paraId="177D0AE2"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0,96</w:t>
            </w:r>
          </w:p>
        </w:tc>
        <w:tc>
          <w:tcPr>
            <w:tcW w:w="1792" w:type="dxa"/>
            <w:shd w:val="clear" w:color="auto" w:fill="auto"/>
            <w:noWrap/>
            <w:vAlign w:val="center"/>
            <w:hideMark/>
          </w:tcPr>
          <w:p w14:paraId="33174590"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1ED46767"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558F95D6"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0,6</w:t>
            </w:r>
          </w:p>
        </w:tc>
        <w:tc>
          <w:tcPr>
            <w:tcW w:w="1792" w:type="dxa"/>
            <w:shd w:val="clear" w:color="auto" w:fill="auto"/>
            <w:noWrap/>
            <w:vAlign w:val="center"/>
            <w:hideMark/>
          </w:tcPr>
          <w:p w14:paraId="00740E29"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0,4</w:t>
            </w:r>
          </w:p>
        </w:tc>
      </w:tr>
      <w:tr w:rsidR="00FE5463" w:rsidRPr="00FE5463" w14:paraId="7FE1EED6" w14:textId="77777777" w:rsidTr="0058607A">
        <w:trPr>
          <w:trHeight w:val="300"/>
        </w:trPr>
        <w:tc>
          <w:tcPr>
            <w:tcW w:w="1791" w:type="dxa"/>
            <w:shd w:val="clear" w:color="auto" w:fill="auto"/>
            <w:noWrap/>
            <w:vAlign w:val="center"/>
            <w:hideMark/>
          </w:tcPr>
          <w:p w14:paraId="362E1E91"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0,95</w:t>
            </w:r>
          </w:p>
        </w:tc>
        <w:tc>
          <w:tcPr>
            <w:tcW w:w="1792" w:type="dxa"/>
            <w:shd w:val="clear" w:color="auto" w:fill="auto"/>
            <w:noWrap/>
            <w:vAlign w:val="center"/>
            <w:hideMark/>
          </w:tcPr>
          <w:p w14:paraId="2257824F"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122EDE2E"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2B0E3725"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0,5</w:t>
            </w:r>
          </w:p>
        </w:tc>
        <w:tc>
          <w:tcPr>
            <w:tcW w:w="1792" w:type="dxa"/>
            <w:shd w:val="clear" w:color="auto" w:fill="auto"/>
            <w:noWrap/>
            <w:vAlign w:val="center"/>
            <w:hideMark/>
          </w:tcPr>
          <w:p w14:paraId="5B665544"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0,5</w:t>
            </w:r>
          </w:p>
        </w:tc>
      </w:tr>
      <w:tr w:rsidR="00FE5463" w:rsidRPr="00FE5463" w14:paraId="6CDA8222" w14:textId="77777777" w:rsidTr="0058607A">
        <w:trPr>
          <w:trHeight w:val="300"/>
        </w:trPr>
        <w:tc>
          <w:tcPr>
            <w:tcW w:w="1791" w:type="dxa"/>
            <w:shd w:val="clear" w:color="auto" w:fill="auto"/>
            <w:noWrap/>
            <w:vAlign w:val="center"/>
            <w:hideMark/>
          </w:tcPr>
          <w:p w14:paraId="19947F7B"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0,94</w:t>
            </w:r>
          </w:p>
        </w:tc>
        <w:tc>
          <w:tcPr>
            <w:tcW w:w="1792" w:type="dxa"/>
            <w:shd w:val="clear" w:color="auto" w:fill="auto"/>
            <w:noWrap/>
            <w:vAlign w:val="center"/>
            <w:hideMark/>
          </w:tcPr>
          <w:p w14:paraId="70EB4F59"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0E4FF5FB"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2C9C6059"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0,4</w:t>
            </w:r>
          </w:p>
        </w:tc>
        <w:tc>
          <w:tcPr>
            <w:tcW w:w="1792" w:type="dxa"/>
            <w:shd w:val="clear" w:color="auto" w:fill="auto"/>
            <w:noWrap/>
            <w:vAlign w:val="center"/>
            <w:hideMark/>
          </w:tcPr>
          <w:p w14:paraId="0628F8B9"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0,6</w:t>
            </w:r>
          </w:p>
        </w:tc>
      </w:tr>
      <w:tr w:rsidR="00FE5463" w:rsidRPr="00FE5463" w14:paraId="6321A815" w14:textId="77777777" w:rsidTr="0058607A">
        <w:trPr>
          <w:trHeight w:val="300"/>
        </w:trPr>
        <w:tc>
          <w:tcPr>
            <w:tcW w:w="1791" w:type="dxa"/>
            <w:shd w:val="clear" w:color="auto" w:fill="auto"/>
            <w:noWrap/>
            <w:vAlign w:val="center"/>
            <w:hideMark/>
          </w:tcPr>
          <w:p w14:paraId="15BF43A5"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0,93</w:t>
            </w:r>
          </w:p>
        </w:tc>
        <w:tc>
          <w:tcPr>
            <w:tcW w:w="1792" w:type="dxa"/>
            <w:shd w:val="clear" w:color="auto" w:fill="auto"/>
            <w:noWrap/>
            <w:vAlign w:val="center"/>
            <w:hideMark/>
          </w:tcPr>
          <w:p w14:paraId="6592DCFE"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4E34E420"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5E207006"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0,3</w:t>
            </w:r>
          </w:p>
        </w:tc>
        <w:tc>
          <w:tcPr>
            <w:tcW w:w="1792" w:type="dxa"/>
            <w:shd w:val="clear" w:color="auto" w:fill="auto"/>
            <w:noWrap/>
            <w:vAlign w:val="center"/>
            <w:hideMark/>
          </w:tcPr>
          <w:p w14:paraId="1D766C33"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0,7</w:t>
            </w:r>
          </w:p>
        </w:tc>
      </w:tr>
      <w:tr w:rsidR="00FE5463" w:rsidRPr="00FE5463" w14:paraId="2C9C559C" w14:textId="77777777" w:rsidTr="0058607A">
        <w:trPr>
          <w:trHeight w:val="300"/>
        </w:trPr>
        <w:tc>
          <w:tcPr>
            <w:tcW w:w="1791" w:type="dxa"/>
            <w:shd w:val="clear" w:color="auto" w:fill="auto"/>
            <w:noWrap/>
            <w:vAlign w:val="center"/>
            <w:hideMark/>
          </w:tcPr>
          <w:p w14:paraId="1D3A1961"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0,92</w:t>
            </w:r>
          </w:p>
        </w:tc>
        <w:tc>
          <w:tcPr>
            <w:tcW w:w="1792" w:type="dxa"/>
            <w:shd w:val="clear" w:color="auto" w:fill="auto"/>
            <w:noWrap/>
            <w:vAlign w:val="center"/>
            <w:hideMark/>
          </w:tcPr>
          <w:p w14:paraId="58EC595B"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7E2CDDF5"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1A4C0168"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0,2</w:t>
            </w:r>
          </w:p>
        </w:tc>
        <w:tc>
          <w:tcPr>
            <w:tcW w:w="1792" w:type="dxa"/>
            <w:shd w:val="clear" w:color="auto" w:fill="auto"/>
            <w:noWrap/>
            <w:vAlign w:val="center"/>
            <w:hideMark/>
          </w:tcPr>
          <w:p w14:paraId="70DEC0EE"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0,8</w:t>
            </w:r>
          </w:p>
        </w:tc>
      </w:tr>
      <w:tr w:rsidR="00FE5463" w:rsidRPr="00FE5463" w14:paraId="771B2D41" w14:textId="77777777" w:rsidTr="0058607A">
        <w:trPr>
          <w:trHeight w:val="300"/>
        </w:trPr>
        <w:tc>
          <w:tcPr>
            <w:tcW w:w="1791" w:type="dxa"/>
            <w:shd w:val="clear" w:color="auto" w:fill="auto"/>
            <w:noWrap/>
            <w:vAlign w:val="center"/>
            <w:hideMark/>
          </w:tcPr>
          <w:p w14:paraId="048D11ED"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0,91</w:t>
            </w:r>
          </w:p>
        </w:tc>
        <w:tc>
          <w:tcPr>
            <w:tcW w:w="1792" w:type="dxa"/>
            <w:shd w:val="clear" w:color="auto" w:fill="auto"/>
            <w:noWrap/>
            <w:vAlign w:val="center"/>
            <w:hideMark/>
          </w:tcPr>
          <w:p w14:paraId="32F552D1"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0876EBBA"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553E0334"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0,1</w:t>
            </w:r>
          </w:p>
        </w:tc>
        <w:tc>
          <w:tcPr>
            <w:tcW w:w="1792" w:type="dxa"/>
            <w:shd w:val="clear" w:color="auto" w:fill="auto"/>
            <w:noWrap/>
            <w:vAlign w:val="center"/>
            <w:hideMark/>
          </w:tcPr>
          <w:p w14:paraId="470DCA6A"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r>
      <w:tr w:rsidR="00FE5463" w:rsidRPr="00FE5463" w14:paraId="3A20850B" w14:textId="77777777" w:rsidTr="0058607A">
        <w:trPr>
          <w:trHeight w:val="300"/>
        </w:trPr>
        <w:tc>
          <w:tcPr>
            <w:tcW w:w="1791" w:type="dxa"/>
            <w:shd w:val="clear" w:color="auto" w:fill="auto"/>
            <w:noWrap/>
            <w:vAlign w:val="center"/>
            <w:hideMark/>
          </w:tcPr>
          <w:p w14:paraId="68A41444"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79AA6611"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c>
          <w:tcPr>
            <w:tcW w:w="1792" w:type="dxa"/>
            <w:shd w:val="clear" w:color="auto" w:fill="auto"/>
            <w:noWrap/>
            <w:vAlign w:val="center"/>
            <w:hideMark/>
          </w:tcPr>
          <w:p w14:paraId="191A9390"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0,9</w:t>
            </w:r>
          </w:p>
        </w:tc>
        <w:tc>
          <w:tcPr>
            <w:tcW w:w="1792" w:type="dxa"/>
            <w:shd w:val="clear" w:color="auto" w:fill="auto"/>
            <w:noWrap/>
            <w:vAlign w:val="center"/>
            <w:hideMark/>
          </w:tcPr>
          <w:p w14:paraId="2B9BB8AE"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0</w:t>
            </w:r>
          </w:p>
        </w:tc>
        <w:tc>
          <w:tcPr>
            <w:tcW w:w="1792" w:type="dxa"/>
            <w:shd w:val="clear" w:color="auto" w:fill="auto"/>
            <w:noWrap/>
            <w:vAlign w:val="center"/>
            <w:hideMark/>
          </w:tcPr>
          <w:p w14:paraId="1008BBFD" w14:textId="77777777" w:rsidR="00FE5463" w:rsidRPr="00FE5463" w:rsidRDefault="00FE5463" w:rsidP="00F60A2F">
            <w:pPr>
              <w:spacing w:after="0" w:line="240" w:lineRule="auto"/>
              <w:jc w:val="center"/>
              <w:rPr>
                <w:rFonts w:ascii="Times New Roman" w:eastAsia="Times New Roman" w:hAnsi="Times New Roman" w:cs="Times New Roman"/>
                <w:color w:val="000000"/>
                <w:sz w:val="24"/>
                <w:szCs w:val="24"/>
                <w:lang w:val="ru-RU" w:eastAsia="ru-RU"/>
              </w:rPr>
            </w:pPr>
            <w:r w:rsidRPr="00FE5463">
              <w:rPr>
                <w:rFonts w:ascii="Times New Roman" w:eastAsia="Times New Roman" w:hAnsi="Times New Roman" w:cs="Times New Roman"/>
                <w:color w:val="000000"/>
                <w:sz w:val="24"/>
                <w:szCs w:val="24"/>
                <w:lang w:val="ru-RU" w:eastAsia="ru-RU"/>
              </w:rPr>
              <w:t>1</w:t>
            </w:r>
          </w:p>
        </w:tc>
      </w:tr>
    </w:tbl>
    <w:p w14:paraId="0C9CD050" w14:textId="77777777" w:rsidR="00FE5463" w:rsidRPr="00FE5463" w:rsidRDefault="00FE5463" w:rsidP="00F60A2F">
      <w:pPr>
        <w:spacing w:after="0" w:line="240" w:lineRule="auto"/>
        <w:rPr>
          <w:rFonts w:ascii="Times New Roman" w:hAnsi="Times New Roman" w:cs="Times New Roman"/>
          <w:sz w:val="28"/>
          <w:szCs w:val="28"/>
          <w:lang w:val="ru-RU"/>
        </w:rPr>
      </w:pPr>
    </w:p>
    <w:p w14:paraId="76F05451" w14:textId="070A4521" w:rsidR="00FE5463" w:rsidRPr="00FE5463" w:rsidRDefault="00FE5463" w:rsidP="005B04AF">
      <w:pPr>
        <w:spacing w:after="0" w:line="240" w:lineRule="auto"/>
        <w:ind w:firstLine="708"/>
        <w:rPr>
          <w:rFonts w:ascii="Times New Roman" w:hAnsi="Times New Roman" w:cs="Times New Roman"/>
          <w:sz w:val="28"/>
          <w:szCs w:val="28"/>
        </w:rPr>
      </w:pPr>
      <w:r w:rsidRPr="00FE5463">
        <w:rPr>
          <w:rFonts w:ascii="Times New Roman" w:hAnsi="Times New Roman" w:cs="Times New Roman"/>
          <w:sz w:val="28"/>
          <w:szCs w:val="28"/>
        </w:rPr>
        <w:t>Значення ординат центральних вузлів модельованих кривих обчислених за формулою (</w:t>
      </w:r>
      <w:r w:rsidR="000F7D14">
        <w:rPr>
          <w:rFonts w:ascii="Times New Roman" w:hAnsi="Times New Roman" w:cs="Times New Roman"/>
          <w:sz w:val="28"/>
          <w:szCs w:val="28"/>
        </w:rPr>
        <w:t>9</w:t>
      </w:r>
      <w:r w:rsidRPr="00FE5463">
        <w:rPr>
          <w:rFonts w:ascii="Times New Roman" w:hAnsi="Times New Roman" w:cs="Times New Roman"/>
          <w:sz w:val="28"/>
          <w:szCs w:val="28"/>
        </w:rPr>
        <w:t xml:space="preserve">) наведені в таблиці </w:t>
      </w:r>
      <w:r w:rsidR="007B704E">
        <w:rPr>
          <w:rFonts w:ascii="Times New Roman" w:hAnsi="Times New Roman" w:cs="Times New Roman"/>
          <w:sz w:val="28"/>
          <w:szCs w:val="28"/>
        </w:rPr>
        <w:t>2</w:t>
      </w:r>
      <w:r w:rsidRPr="00FE5463">
        <w:rPr>
          <w:rFonts w:ascii="Times New Roman" w:hAnsi="Times New Roman" w:cs="Times New Roman"/>
          <w:sz w:val="28"/>
          <w:szCs w:val="28"/>
        </w:rPr>
        <w:t xml:space="preserve">. </w:t>
      </w:r>
    </w:p>
    <w:p w14:paraId="7CDF9DA9" w14:textId="6BED4C89" w:rsidR="00FE5463" w:rsidRPr="00FE5463" w:rsidRDefault="00FE5463" w:rsidP="00F60A2F">
      <w:pPr>
        <w:spacing w:after="160" w:line="240" w:lineRule="auto"/>
        <w:jc w:val="right"/>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lastRenderedPageBreak/>
        <w:t xml:space="preserve">Таблиця </w:t>
      </w:r>
      <w:r w:rsidR="007B704E">
        <w:rPr>
          <w:rFonts w:ascii="Times New Roman" w:eastAsiaTheme="minorEastAsia" w:hAnsi="Times New Roman"/>
          <w:sz w:val="28"/>
          <w:szCs w:val="28"/>
          <w:lang w:eastAsia="ru-RU"/>
        </w:rPr>
        <w:t>2</w:t>
      </w:r>
      <w:r w:rsidRPr="00FE5463">
        <w:rPr>
          <w:rFonts w:ascii="Times New Roman" w:eastAsiaTheme="minorEastAsia" w:hAnsi="Times New Roman"/>
          <w:sz w:val="28"/>
          <w:szCs w:val="28"/>
          <w:lang w:eastAsia="ru-RU"/>
        </w:rPr>
        <w:t>.</w:t>
      </w:r>
    </w:p>
    <w:p w14:paraId="29B04E83" w14:textId="77777777" w:rsidR="00FE5463" w:rsidRPr="00FE5463" w:rsidRDefault="00FE5463" w:rsidP="00F60A2F">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Дискретні значення </w:t>
      </w:r>
      <w:r w:rsidRPr="00FE5463">
        <w:rPr>
          <w:rFonts w:ascii="Times New Roman" w:hAnsi="Times New Roman" w:cs="Times New Roman"/>
          <w:sz w:val="28"/>
          <w:szCs w:val="28"/>
        </w:rPr>
        <w:t>ординат центральних вузлів модельованих кривих</w:t>
      </w:r>
      <w:r w:rsidRPr="00FE5463">
        <w:rPr>
          <w:rFonts w:ascii="Times New Roman" w:eastAsiaTheme="minorEastAsia" w:hAnsi="Times New Roman"/>
          <w:sz w:val="28"/>
          <w:szCs w:val="28"/>
          <w:lang w:eastAsia="ru-RU"/>
        </w:rPr>
        <w:t xml:space="preserve">  </w:t>
      </w:r>
      <w:proofErr w:type="spellStart"/>
      <w:r w:rsidRPr="00FE5463">
        <w:rPr>
          <w:rFonts w:ascii="Times New Roman" w:eastAsiaTheme="minorEastAsia" w:hAnsi="Times New Roman"/>
          <w:i/>
          <w:sz w:val="32"/>
          <w:szCs w:val="32"/>
          <w:lang w:val="en-US" w:eastAsia="ru-RU"/>
        </w:rPr>
        <w:t>y</w:t>
      </w:r>
      <w:r w:rsidRPr="00FE5463">
        <w:rPr>
          <w:rFonts w:ascii="Times New Roman" w:eastAsiaTheme="minorEastAsia" w:hAnsi="Times New Roman"/>
          <w:i/>
          <w:sz w:val="28"/>
          <w:szCs w:val="28"/>
          <w:vertAlign w:val="subscript"/>
          <w:lang w:val="en-US" w:eastAsia="ru-RU"/>
        </w:rPr>
        <w:t>i</w:t>
      </w:r>
      <w:proofErr w:type="spellEnd"/>
      <w:r w:rsidRPr="00FE5463">
        <w:rPr>
          <w:rFonts w:ascii="Times New Roman" w:eastAsiaTheme="minorEastAsia" w:hAnsi="Times New Roman"/>
          <w:sz w:val="28"/>
          <w:szCs w:val="28"/>
          <w:lang w:eastAsia="ru-RU"/>
        </w:rPr>
        <w:t xml:space="preserve"> .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1792"/>
        <w:gridCol w:w="1792"/>
        <w:gridCol w:w="1792"/>
        <w:gridCol w:w="1792"/>
      </w:tblGrid>
      <w:tr w:rsidR="00FE5463" w:rsidRPr="00FE5463" w14:paraId="7C8CE946" w14:textId="77777777" w:rsidTr="0058607A">
        <w:trPr>
          <w:trHeight w:val="465"/>
        </w:trPr>
        <w:tc>
          <w:tcPr>
            <w:tcW w:w="1791" w:type="dxa"/>
            <w:shd w:val="clear" w:color="auto" w:fill="auto"/>
            <w:noWrap/>
            <w:vAlign w:val="center"/>
            <w:hideMark/>
          </w:tcPr>
          <w:p w14:paraId="6BC0C3A4" w14:textId="77777777" w:rsidR="00FE5463" w:rsidRPr="00FE5463" w:rsidRDefault="00FE5463" w:rsidP="00F60A2F">
            <w:pPr>
              <w:spacing w:after="0" w:line="240" w:lineRule="auto"/>
              <w:jc w:val="center"/>
              <w:rPr>
                <w:rFonts w:ascii="Times New Roman" w:eastAsia="Times New Roman" w:hAnsi="Times New Roman" w:cs="Times New Roman"/>
                <w:b/>
                <w:bCs/>
                <w:i/>
                <w:iCs/>
                <w:sz w:val="28"/>
                <w:szCs w:val="28"/>
                <w:lang w:val="ru-RU" w:eastAsia="ru-RU"/>
              </w:rPr>
            </w:pPr>
            <w:proofErr w:type="spellStart"/>
            <w:r w:rsidRPr="00FE5463">
              <w:rPr>
                <w:rFonts w:ascii="Times New Roman" w:eastAsia="Times New Roman" w:hAnsi="Times New Roman" w:cs="Times New Roman"/>
                <w:b/>
                <w:bCs/>
                <w:i/>
                <w:iCs/>
                <w:sz w:val="36"/>
                <w:szCs w:val="36"/>
                <w:lang w:val="ru-RU" w:eastAsia="ru-RU"/>
              </w:rPr>
              <w:t>y</w:t>
            </w:r>
            <w:r w:rsidRPr="00FE5463">
              <w:rPr>
                <w:rFonts w:ascii="Times New Roman" w:eastAsia="Times New Roman" w:hAnsi="Times New Roman" w:cs="Times New Roman"/>
                <w:b/>
                <w:bCs/>
                <w:i/>
                <w:iCs/>
                <w:sz w:val="24"/>
                <w:szCs w:val="24"/>
                <w:lang w:val="ru-RU" w:eastAsia="ru-RU"/>
              </w:rPr>
              <w:t>i</w:t>
            </w:r>
            <w:proofErr w:type="spellEnd"/>
          </w:p>
        </w:tc>
        <w:tc>
          <w:tcPr>
            <w:tcW w:w="1792" w:type="dxa"/>
            <w:shd w:val="clear" w:color="auto" w:fill="auto"/>
            <w:noWrap/>
            <w:vAlign w:val="center"/>
            <w:hideMark/>
          </w:tcPr>
          <w:p w14:paraId="5D1E526D" w14:textId="77777777" w:rsidR="00FE5463" w:rsidRPr="00FE5463" w:rsidRDefault="00FE5463" w:rsidP="00F60A2F">
            <w:pPr>
              <w:spacing w:after="0" w:line="240" w:lineRule="auto"/>
              <w:jc w:val="center"/>
              <w:rPr>
                <w:rFonts w:ascii="Times New Roman" w:eastAsia="Times New Roman" w:hAnsi="Times New Roman" w:cs="Times New Roman"/>
                <w:b/>
                <w:bCs/>
                <w:i/>
                <w:iCs/>
                <w:sz w:val="28"/>
                <w:szCs w:val="28"/>
                <w:lang w:val="ru-RU" w:eastAsia="ru-RU"/>
              </w:rPr>
            </w:pPr>
            <w:r w:rsidRPr="00FE5463">
              <w:rPr>
                <w:rFonts w:ascii="Times New Roman" w:eastAsia="Times New Roman" w:hAnsi="Times New Roman" w:cs="Times New Roman"/>
                <w:b/>
                <w:bCs/>
                <w:i/>
                <w:iCs/>
                <w:sz w:val="36"/>
                <w:szCs w:val="36"/>
                <w:lang w:val="ru-RU" w:eastAsia="ru-RU"/>
              </w:rPr>
              <w:t>y</w:t>
            </w:r>
            <w:r w:rsidRPr="00FE5463">
              <w:rPr>
                <w:rFonts w:ascii="Times New Roman" w:eastAsia="Times New Roman" w:hAnsi="Times New Roman" w:cs="Times New Roman"/>
                <w:b/>
                <w:bCs/>
                <w:i/>
                <w:iCs/>
                <w:sz w:val="24"/>
                <w:szCs w:val="24"/>
                <w:lang w:val="ru-RU" w:eastAsia="ru-RU"/>
              </w:rPr>
              <w:t>i</w:t>
            </w:r>
            <w:r w:rsidRPr="00FE5463">
              <w:rPr>
                <w:rFonts w:ascii="Times New Roman" w:eastAsia="Times New Roman" w:hAnsi="Times New Roman" w:cs="Times New Roman"/>
                <w:b/>
                <w:bCs/>
                <w:i/>
                <w:iCs/>
                <w:sz w:val="20"/>
                <w:szCs w:val="20"/>
                <w:lang w:val="ru-RU" w:eastAsia="ru-RU"/>
              </w:rPr>
              <w:t>1</w:t>
            </w:r>
          </w:p>
        </w:tc>
        <w:tc>
          <w:tcPr>
            <w:tcW w:w="1792" w:type="dxa"/>
            <w:shd w:val="clear" w:color="auto" w:fill="auto"/>
            <w:noWrap/>
            <w:vAlign w:val="center"/>
            <w:hideMark/>
          </w:tcPr>
          <w:p w14:paraId="6F4D1682" w14:textId="77777777" w:rsidR="00FE5463" w:rsidRPr="00FE5463" w:rsidRDefault="00FE5463" w:rsidP="00F60A2F">
            <w:pPr>
              <w:spacing w:after="0" w:line="240" w:lineRule="auto"/>
              <w:jc w:val="center"/>
              <w:rPr>
                <w:rFonts w:ascii="Times New Roman" w:eastAsia="Times New Roman" w:hAnsi="Times New Roman" w:cs="Times New Roman"/>
                <w:b/>
                <w:bCs/>
                <w:i/>
                <w:iCs/>
                <w:sz w:val="28"/>
                <w:szCs w:val="28"/>
                <w:lang w:val="ru-RU" w:eastAsia="ru-RU"/>
              </w:rPr>
            </w:pPr>
            <w:r w:rsidRPr="00FE5463">
              <w:rPr>
                <w:rFonts w:ascii="Times New Roman" w:eastAsia="Times New Roman" w:hAnsi="Times New Roman" w:cs="Times New Roman"/>
                <w:b/>
                <w:bCs/>
                <w:i/>
                <w:iCs/>
                <w:sz w:val="36"/>
                <w:szCs w:val="36"/>
                <w:lang w:val="ru-RU" w:eastAsia="ru-RU"/>
              </w:rPr>
              <w:t>y</w:t>
            </w:r>
            <w:r w:rsidRPr="00FE5463">
              <w:rPr>
                <w:rFonts w:ascii="Times New Roman" w:eastAsia="Times New Roman" w:hAnsi="Times New Roman" w:cs="Times New Roman"/>
                <w:b/>
                <w:bCs/>
                <w:i/>
                <w:iCs/>
                <w:sz w:val="24"/>
                <w:szCs w:val="24"/>
                <w:lang w:val="ru-RU" w:eastAsia="ru-RU"/>
              </w:rPr>
              <w:t>i</w:t>
            </w:r>
            <w:r w:rsidRPr="00FE5463">
              <w:rPr>
                <w:rFonts w:ascii="Times New Roman" w:eastAsia="Times New Roman" w:hAnsi="Times New Roman" w:cs="Times New Roman"/>
                <w:b/>
                <w:bCs/>
                <w:i/>
                <w:iCs/>
                <w:sz w:val="20"/>
                <w:szCs w:val="20"/>
                <w:lang w:val="ru-RU" w:eastAsia="ru-RU"/>
              </w:rPr>
              <w:t>2</w:t>
            </w:r>
          </w:p>
        </w:tc>
        <w:tc>
          <w:tcPr>
            <w:tcW w:w="1792" w:type="dxa"/>
            <w:shd w:val="clear" w:color="auto" w:fill="auto"/>
            <w:noWrap/>
            <w:vAlign w:val="center"/>
            <w:hideMark/>
          </w:tcPr>
          <w:p w14:paraId="7B655D2D" w14:textId="77777777" w:rsidR="00FE5463" w:rsidRPr="00FE5463" w:rsidRDefault="00FE5463" w:rsidP="00F60A2F">
            <w:pPr>
              <w:spacing w:after="0" w:line="240" w:lineRule="auto"/>
              <w:jc w:val="center"/>
              <w:rPr>
                <w:rFonts w:ascii="Times New Roman" w:eastAsia="Times New Roman" w:hAnsi="Times New Roman" w:cs="Times New Roman"/>
                <w:b/>
                <w:bCs/>
                <w:i/>
                <w:iCs/>
                <w:color w:val="000000"/>
                <w:sz w:val="28"/>
                <w:szCs w:val="28"/>
                <w:lang w:val="ru-RU" w:eastAsia="ru-RU"/>
              </w:rPr>
            </w:pPr>
            <w:r w:rsidRPr="00FE5463">
              <w:rPr>
                <w:rFonts w:ascii="Times New Roman" w:eastAsia="Times New Roman" w:hAnsi="Times New Roman" w:cs="Times New Roman"/>
                <w:b/>
                <w:bCs/>
                <w:i/>
                <w:iCs/>
                <w:color w:val="000000"/>
                <w:sz w:val="28"/>
                <w:szCs w:val="28"/>
                <w:lang w:val="ru-RU" w:eastAsia="ru-RU"/>
              </w:rPr>
              <w:t>k</w:t>
            </w:r>
            <w:r w:rsidRPr="00FE5463">
              <w:rPr>
                <w:rFonts w:ascii="Times New Roman" w:eastAsia="Times New Roman" w:hAnsi="Times New Roman" w:cs="Times New Roman"/>
                <w:b/>
                <w:bCs/>
                <w:i/>
                <w:iCs/>
                <w:color w:val="000000"/>
                <w:sz w:val="20"/>
                <w:szCs w:val="20"/>
                <w:lang w:val="ru-RU" w:eastAsia="ru-RU"/>
              </w:rPr>
              <w:t>1</w:t>
            </w:r>
          </w:p>
        </w:tc>
        <w:tc>
          <w:tcPr>
            <w:tcW w:w="1792" w:type="dxa"/>
            <w:shd w:val="clear" w:color="auto" w:fill="auto"/>
            <w:noWrap/>
            <w:vAlign w:val="center"/>
            <w:hideMark/>
          </w:tcPr>
          <w:p w14:paraId="7AB49389" w14:textId="77777777" w:rsidR="00FE5463" w:rsidRPr="00FE5463" w:rsidRDefault="00FE5463" w:rsidP="00F60A2F">
            <w:pPr>
              <w:spacing w:after="0" w:line="240" w:lineRule="auto"/>
              <w:jc w:val="center"/>
              <w:rPr>
                <w:rFonts w:ascii="Times New Roman" w:eastAsia="Times New Roman" w:hAnsi="Times New Roman" w:cs="Times New Roman"/>
                <w:b/>
                <w:bCs/>
                <w:i/>
                <w:iCs/>
                <w:color w:val="000000"/>
                <w:sz w:val="28"/>
                <w:szCs w:val="28"/>
                <w:lang w:val="ru-RU" w:eastAsia="ru-RU"/>
              </w:rPr>
            </w:pPr>
            <w:r w:rsidRPr="00FE5463">
              <w:rPr>
                <w:rFonts w:ascii="Times New Roman" w:eastAsia="Times New Roman" w:hAnsi="Times New Roman" w:cs="Times New Roman"/>
                <w:b/>
                <w:bCs/>
                <w:i/>
                <w:iCs/>
                <w:color w:val="000000"/>
                <w:sz w:val="28"/>
                <w:szCs w:val="28"/>
                <w:lang w:val="ru-RU" w:eastAsia="ru-RU"/>
              </w:rPr>
              <w:t>k</w:t>
            </w:r>
            <w:r w:rsidRPr="00FE5463">
              <w:rPr>
                <w:rFonts w:ascii="Times New Roman" w:eastAsia="Times New Roman" w:hAnsi="Times New Roman" w:cs="Times New Roman"/>
                <w:b/>
                <w:bCs/>
                <w:i/>
                <w:iCs/>
                <w:color w:val="000000"/>
                <w:sz w:val="20"/>
                <w:szCs w:val="20"/>
                <w:lang w:val="ru-RU" w:eastAsia="ru-RU"/>
              </w:rPr>
              <w:t>2</w:t>
            </w:r>
          </w:p>
        </w:tc>
      </w:tr>
      <w:tr w:rsidR="00FE5463" w:rsidRPr="00FE5463" w14:paraId="2FFE9CF8" w14:textId="77777777" w:rsidTr="0058607A">
        <w:trPr>
          <w:trHeight w:val="300"/>
        </w:trPr>
        <w:tc>
          <w:tcPr>
            <w:tcW w:w="1791" w:type="dxa"/>
            <w:shd w:val="clear" w:color="auto" w:fill="auto"/>
            <w:noWrap/>
            <w:vAlign w:val="center"/>
            <w:hideMark/>
          </w:tcPr>
          <w:p w14:paraId="44DE2208"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18CC73A3"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767CE8D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30FC6109"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w:t>
            </w:r>
          </w:p>
        </w:tc>
        <w:tc>
          <w:tcPr>
            <w:tcW w:w="1792" w:type="dxa"/>
            <w:shd w:val="clear" w:color="auto" w:fill="auto"/>
            <w:noWrap/>
            <w:vAlign w:val="center"/>
            <w:hideMark/>
          </w:tcPr>
          <w:p w14:paraId="5D235848"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r>
      <w:tr w:rsidR="00FE5463" w:rsidRPr="00FE5463" w14:paraId="283EA00C" w14:textId="77777777" w:rsidTr="0058607A">
        <w:trPr>
          <w:trHeight w:val="300"/>
        </w:trPr>
        <w:tc>
          <w:tcPr>
            <w:tcW w:w="1791" w:type="dxa"/>
            <w:shd w:val="clear" w:color="auto" w:fill="auto"/>
            <w:noWrap/>
            <w:vAlign w:val="center"/>
            <w:hideMark/>
          </w:tcPr>
          <w:p w14:paraId="55D8B5A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w:t>
            </w:r>
          </w:p>
        </w:tc>
        <w:tc>
          <w:tcPr>
            <w:tcW w:w="1792" w:type="dxa"/>
            <w:shd w:val="clear" w:color="auto" w:fill="auto"/>
            <w:noWrap/>
            <w:vAlign w:val="center"/>
            <w:hideMark/>
          </w:tcPr>
          <w:p w14:paraId="75BCABAA"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62129237"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7D8032C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0,9</w:t>
            </w:r>
          </w:p>
        </w:tc>
        <w:tc>
          <w:tcPr>
            <w:tcW w:w="1792" w:type="dxa"/>
            <w:shd w:val="clear" w:color="auto" w:fill="auto"/>
            <w:noWrap/>
            <w:vAlign w:val="center"/>
            <w:hideMark/>
          </w:tcPr>
          <w:p w14:paraId="3A27E9BC"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0,1</w:t>
            </w:r>
          </w:p>
        </w:tc>
      </w:tr>
      <w:tr w:rsidR="00FE5463" w:rsidRPr="00FE5463" w14:paraId="2A2E17CE" w14:textId="77777777" w:rsidTr="0058607A">
        <w:trPr>
          <w:trHeight w:val="300"/>
        </w:trPr>
        <w:tc>
          <w:tcPr>
            <w:tcW w:w="1791" w:type="dxa"/>
            <w:shd w:val="clear" w:color="auto" w:fill="auto"/>
            <w:noWrap/>
            <w:vAlign w:val="center"/>
            <w:hideMark/>
          </w:tcPr>
          <w:p w14:paraId="058EC288"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2</w:t>
            </w:r>
          </w:p>
        </w:tc>
        <w:tc>
          <w:tcPr>
            <w:tcW w:w="1792" w:type="dxa"/>
            <w:shd w:val="clear" w:color="auto" w:fill="auto"/>
            <w:noWrap/>
            <w:vAlign w:val="center"/>
            <w:hideMark/>
          </w:tcPr>
          <w:p w14:paraId="50C98A89"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5ED48D46"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1B3C98AA"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0,8</w:t>
            </w:r>
          </w:p>
        </w:tc>
        <w:tc>
          <w:tcPr>
            <w:tcW w:w="1792" w:type="dxa"/>
            <w:shd w:val="clear" w:color="auto" w:fill="auto"/>
            <w:noWrap/>
            <w:vAlign w:val="center"/>
            <w:hideMark/>
          </w:tcPr>
          <w:p w14:paraId="7EB96A4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0,2</w:t>
            </w:r>
          </w:p>
        </w:tc>
      </w:tr>
      <w:tr w:rsidR="00FE5463" w:rsidRPr="00FE5463" w14:paraId="1CE38416" w14:textId="77777777" w:rsidTr="0058607A">
        <w:trPr>
          <w:trHeight w:val="300"/>
        </w:trPr>
        <w:tc>
          <w:tcPr>
            <w:tcW w:w="1791" w:type="dxa"/>
            <w:shd w:val="clear" w:color="auto" w:fill="auto"/>
            <w:noWrap/>
            <w:vAlign w:val="center"/>
            <w:hideMark/>
          </w:tcPr>
          <w:p w14:paraId="45540BBC"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3</w:t>
            </w:r>
          </w:p>
        </w:tc>
        <w:tc>
          <w:tcPr>
            <w:tcW w:w="1792" w:type="dxa"/>
            <w:shd w:val="clear" w:color="auto" w:fill="auto"/>
            <w:noWrap/>
            <w:vAlign w:val="center"/>
            <w:hideMark/>
          </w:tcPr>
          <w:p w14:paraId="4452F33A"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3D49E04C"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562E907C"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0,7</w:t>
            </w:r>
          </w:p>
        </w:tc>
        <w:tc>
          <w:tcPr>
            <w:tcW w:w="1792" w:type="dxa"/>
            <w:shd w:val="clear" w:color="auto" w:fill="auto"/>
            <w:noWrap/>
            <w:vAlign w:val="center"/>
            <w:hideMark/>
          </w:tcPr>
          <w:p w14:paraId="5369CCD2"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0,3</w:t>
            </w:r>
          </w:p>
        </w:tc>
      </w:tr>
      <w:tr w:rsidR="00FE5463" w:rsidRPr="00FE5463" w14:paraId="17AEF09E" w14:textId="77777777" w:rsidTr="0058607A">
        <w:trPr>
          <w:trHeight w:val="300"/>
        </w:trPr>
        <w:tc>
          <w:tcPr>
            <w:tcW w:w="1791" w:type="dxa"/>
            <w:shd w:val="clear" w:color="auto" w:fill="auto"/>
            <w:noWrap/>
            <w:vAlign w:val="center"/>
            <w:hideMark/>
          </w:tcPr>
          <w:p w14:paraId="5F4EF3C4"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w:t>
            </w:r>
          </w:p>
        </w:tc>
        <w:tc>
          <w:tcPr>
            <w:tcW w:w="1792" w:type="dxa"/>
            <w:shd w:val="clear" w:color="auto" w:fill="auto"/>
            <w:noWrap/>
            <w:vAlign w:val="center"/>
            <w:hideMark/>
          </w:tcPr>
          <w:p w14:paraId="72EA93BF"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2C32F5A8"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3A06FDD5"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0,6</w:t>
            </w:r>
          </w:p>
        </w:tc>
        <w:tc>
          <w:tcPr>
            <w:tcW w:w="1792" w:type="dxa"/>
            <w:shd w:val="clear" w:color="auto" w:fill="auto"/>
            <w:noWrap/>
            <w:vAlign w:val="center"/>
            <w:hideMark/>
          </w:tcPr>
          <w:p w14:paraId="39449904"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0,4</w:t>
            </w:r>
          </w:p>
        </w:tc>
      </w:tr>
      <w:tr w:rsidR="00FE5463" w:rsidRPr="00FE5463" w14:paraId="580196E9" w14:textId="77777777" w:rsidTr="0058607A">
        <w:trPr>
          <w:trHeight w:val="300"/>
        </w:trPr>
        <w:tc>
          <w:tcPr>
            <w:tcW w:w="1791" w:type="dxa"/>
            <w:shd w:val="clear" w:color="auto" w:fill="auto"/>
            <w:noWrap/>
            <w:vAlign w:val="center"/>
            <w:hideMark/>
          </w:tcPr>
          <w:p w14:paraId="2D519FC9"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w:t>
            </w:r>
          </w:p>
        </w:tc>
        <w:tc>
          <w:tcPr>
            <w:tcW w:w="1792" w:type="dxa"/>
            <w:shd w:val="clear" w:color="auto" w:fill="auto"/>
            <w:noWrap/>
            <w:vAlign w:val="center"/>
            <w:hideMark/>
          </w:tcPr>
          <w:p w14:paraId="2F6BB95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52B0FCFD"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6AE66853"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0,5</w:t>
            </w:r>
          </w:p>
        </w:tc>
        <w:tc>
          <w:tcPr>
            <w:tcW w:w="1792" w:type="dxa"/>
            <w:shd w:val="clear" w:color="auto" w:fill="auto"/>
            <w:noWrap/>
            <w:vAlign w:val="center"/>
            <w:hideMark/>
          </w:tcPr>
          <w:p w14:paraId="243D2001"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0,5</w:t>
            </w:r>
          </w:p>
        </w:tc>
      </w:tr>
      <w:tr w:rsidR="00FE5463" w:rsidRPr="00FE5463" w14:paraId="231CDA53" w14:textId="77777777" w:rsidTr="0058607A">
        <w:trPr>
          <w:trHeight w:val="300"/>
        </w:trPr>
        <w:tc>
          <w:tcPr>
            <w:tcW w:w="1791" w:type="dxa"/>
            <w:shd w:val="clear" w:color="auto" w:fill="auto"/>
            <w:noWrap/>
            <w:vAlign w:val="center"/>
            <w:hideMark/>
          </w:tcPr>
          <w:p w14:paraId="50074C99"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6</w:t>
            </w:r>
          </w:p>
        </w:tc>
        <w:tc>
          <w:tcPr>
            <w:tcW w:w="1792" w:type="dxa"/>
            <w:shd w:val="clear" w:color="auto" w:fill="auto"/>
            <w:noWrap/>
            <w:vAlign w:val="center"/>
            <w:hideMark/>
          </w:tcPr>
          <w:p w14:paraId="43126F43"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35432379"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6BB4B365"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0,4</w:t>
            </w:r>
          </w:p>
        </w:tc>
        <w:tc>
          <w:tcPr>
            <w:tcW w:w="1792" w:type="dxa"/>
            <w:shd w:val="clear" w:color="auto" w:fill="auto"/>
            <w:noWrap/>
            <w:vAlign w:val="center"/>
            <w:hideMark/>
          </w:tcPr>
          <w:p w14:paraId="0E530CC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0,6</w:t>
            </w:r>
          </w:p>
        </w:tc>
      </w:tr>
      <w:tr w:rsidR="00FE5463" w:rsidRPr="00FE5463" w14:paraId="3788056A" w14:textId="77777777" w:rsidTr="0058607A">
        <w:trPr>
          <w:trHeight w:val="300"/>
        </w:trPr>
        <w:tc>
          <w:tcPr>
            <w:tcW w:w="1791" w:type="dxa"/>
            <w:shd w:val="clear" w:color="auto" w:fill="auto"/>
            <w:noWrap/>
            <w:vAlign w:val="center"/>
            <w:hideMark/>
          </w:tcPr>
          <w:p w14:paraId="24F05AF3"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7</w:t>
            </w:r>
          </w:p>
        </w:tc>
        <w:tc>
          <w:tcPr>
            <w:tcW w:w="1792" w:type="dxa"/>
            <w:shd w:val="clear" w:color="auto" w:fill="auto"/>
            <w:noWrap/>
            <w:vAlign w:val="center"/>
            <w:hideMark/>
          </w:tcPr>
          <w:p w14:paraId="33DDE9FB"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63660385"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5BA1EE24"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0,3</w:t>
            </w:r>
          </w:p>
        </w:tc>
        <w:tc>
          <w:tcPr>
            <w:tcW w:w="1792" w:type="dxa"/>
            <w:shd w:val="clear" w:color="auto" w:fill="auto"/>
            <w:noWrap/>
            <w:vAlign w:val="center"/>
            <w:hideMark/>
          </w:tcPr>
          <w:p w14:paraId="6E39B956"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0,7</w:t>
            </w:r>
          </w:p>
        </w:tc>
      </w:tr>
      <w:tr w:rsidR="00FE5463" w:rsidRPr="00FE5463" w14:paraId="4F4A10F1" w14:textId="77777777" w:rsidTr="0058607A">
        <w:trPr>
          <w:trHeight w:val="300"/>
        </w:trPr>
        <w:tc>
          <w:tcPr>
            <w:tcW w:w="1791" w:type="dxa"/>
            <w:shd w:val="clear" w:color="auto" w:fill="auto"/>
            <w:noWrap/>
            <w:vAlign w:val="center"/>
            <w:hideMark/>
          </w:tcPr>
          <w:p w14:paraId="78448002"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8</w:t>
            </w:r>
          </w:p>
        </w:tc>
        <w:tc>
          <w:tcPr>
            <w:tcW w:w="1792" w:type="dxa"/>
            <w:shd w:val="clear" w:color="auto" w:fill="auto"/>
            <w:noWrap/>
            <w:vAlign w:val="center"/>
            <w:hideMark/>
          </w:tcPr>
          <w:p w14:paraId="76EFB805"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65739C36"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1F3CC253"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0,2</w:t>
            </w:r>
          </w:p>
        </w:tc>
        <w:tc>
          <w:tcPr>
            <w:tcW w:w="1792" w:type="dxa"/>
            <w:shd w:val="clear" w:color="auto" w:fill="auto"/>
            <w:noWrap/>
            <w:vAlign w:val="center"/>
            <w:hideMark/>
          </w:tcPr>
          <w:p w14:paraId="78F7A38B"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0,8</w:t>
            </w:r>
          </w:p>
        </w:tc>
      </w:tr>
      <w:tr w:rsidR="00FE5463" w:rsidRPr="00FE5463" w14:paraId="3BA16A72" w14:textId="77777777" w:rsidTr="0058607A">
        <w:trPr>
          <w:trHeight w:val="300"/>
        </w:trPr>
        <w:tc>
          <w:tcPr>
            <w:tcW w:w="1791" w:type="dxa"/>
            <w:shd w:val="clear" w:color="auto" w:fill="auto"/>
            <w:noWrap/>
            <w:vAlign w:val="center"/>
            <w:hideMark/>
          </w:tcPr>
          <w:p w14:paraId="6778DAB8"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9</w:t>
            </w:r>
          </w:p>
        </w:tc>
        <w:tc>
          <w:tcPr>
            <w:tcW w:w="1792" w:type="dxa"/>
            <w:shd w:val="clear" w:color="auto" w:fill="auto"/>
            <w:noWrap/>
            <w:vAlign w:val="center"/>
            <w:hideMark/>
          </w:tcPr>
          <w:p w14:paraId="226BB7A3"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1970A62F"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11A414DF"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0,1</w:t>
            </w:r>
          </w:p>
        </w:tc>
        <w:tc>
          <w:tcPr>
            <w:tcW w:w="1792" w:type="dxa"/>
            <w:shd w:val="clear" w:color="auto" w:fill="auto"/>
            <w:noWrap/>
            <w:vAlign w:val="center"/>
            <w:hideMark/>
          </w:tcPr>
          <w:p w14:paraId="5EC1608A"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0,9</w:t>
            </w:r>
          </w:p>
        </w:tc>
      </w:tr>
      <w:tr w:rsidR="00FE5463" w:rsidRPr="00FE5463" w14:paraId="5F60AE8C" w14:textId="77777777" w:rsidTr="0058607A">
        <w:trPr>
          <w:trHeight w:val="300"/>
        </w:trPr>
        <w:tc>
          <w:tcPr>
            <w:tcW w:w="1791" w:type="dxa"/>
            <w:shd w:val="clear" w:color="auto" w:fill="auto"/>
            <w:noWrap/>
            <w:vAlign w:val="center"/>
            <w:hideMark/>
          </w:tcPr>
          <w:p w14:paraId="3A7D68DD"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782CAAC4"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64A02227"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10</w:t>
            </w:r>
          </w:p>
        </w:tc>
        <w:tc>
          <w:tcPr>
            <w:tcW w:w="1792" w:type="dxa"/>
            <w:shd w:val="clear" w:color="auto" w:fill="auto"/>
            <w:noWrap/>
            <w:vAlign w:val="center"/>
            <w:hideMark/>
          </w:tcPr>
          <w:p w14:paraId="6E4B233B"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5393924E"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w:t>
            </w:r>
          </w:p>
        </w:tc>
      </w:tr>
    </w:tbl>
    <w:p w14:paraId="1B152680" w14:textId="77777777" w:rsidR="00FE5463" w:rsidRPr="00FE5463" w:rsidRDefault="00FE5463" w:rsidP="00F60A2F">
      <w:pPr>
        <w:spacing w:after="0" w:line="240" w:lineRule="auto"/>
        <w:rPr>
          <w:rFonts w:ascii="Times New Roman" w:hAnsi="Times New Roman" w:cs="Times New Roman"/>
          <w:sz w:val="28"/>
          <w:szCs w:val="28"/>
          <w:lang w:val="ru-RU"/>
        </w:rPr>
      </w:pPr>
    </w:p>
    <w:p w14:paraId="1572B6B9" w14:textId="564C5378" w:rsidR="00FE5463" w:rsidRPr="00FE5463" w:rsidRDefault="00FE5463" w:rsidP="005B04AF">
      <w:pPr>
        <w:spacing w:after="120" w:line="240" w:lineRule="auto"/>
        <w:ind w:firstLine="708"/>
        <w:jc w:val="both"/>
        <w:rPr>
          <w:rFonts w:ascii="Times New Roman" w:hAnsi="Times New Roman" w:cs="Times New Roman"/>
          <w:sz w:val="28"/>
          <w:szCs w:val="28"/>
        </w:rPr>
      </w:pPr>
      <w:r w:rsidRPr="00FE5463">
        <w:rPr>
          <w:rFonts w:ascii="Times New Roman" w:hAnsi="Times New Roman" w:cs="Times New Roman"/>
          <w:sz w:val="28"/>
          <w:szCs w:val="28"/>
        </w:rPr>
        <w:t xml:space="preserve">Значення ординат вузлів модельованих кривих, </w:t>
      </w:r>
      <w:r w:rsidRPr="005B04AF">
        <w:rPr>
          <w:rFonts w:ascii="Times New Roman" w:hAnsi="Times New Roman" w:cs="Times New Roman"/>
          <w:sz w:val="28"/>
          <w:szCs w:val="28"/>
        </w:rPr>
        <w:t xml:space="preserve">наприклад, для вузла </w:t>
      </w:r>
      <w:proofErr w:type="spellStart"/>
      <w:r w:rsidRPr="005B04AF">
        <w:rPr>
          <w:rFonts w:ascii="Times New Roman" w:hAnsi="Times New Roman" w:cs="Times New Roman"/>
          <w:i/>
          <w:sz w:val="28"/>
          <w:szCs w:val="28"/>
          <w:lang w:val="en-US"/>
        </w:rPr>
        <w:t>i</w:t>
      </w:r>
      <w:proofErr w:type="spellEnd"/>
      <w:r w:rsidRPr="005B04AF">
        <w:rPr>
          <w:rFonts w:ascii="Times New Roman" w:hAnsi="Times New Roman" w:cs="Times New Roman"/>
          <w:i/>
          <w:sz w:val="28"/>
          <w:szCs w:val="28"/>
          <w:lang w:val="ru-RU"/>
        </w:rPr>
        <w:t>=7</w:t>
      </w:r>
      <w:r w:rsidRPr="00FE5463">
        <w:rPr>
          <w:rFonts w:ascii="Times New Roman" w:hAnsi="Times New Roman" w:cs="Times New Roman"/>
          <w:sz w:val="28"/>
          <w:szCs w:val="28"/>
        </w:rPr>
        <w:t>, що обчислені за формулою (</w:t>
      </w:r>
      <w:r w:rsidR="000F7D14">
        <w:rPr>
          <w:rFonts w:ascii="Times New Roman" w:hAnsi="Times New Roman" w:cs="Times New Roman"/>
          <w:sz w:val="28"/>
          <w:szCs w:val="28"/>
        </w:rPr>
        <w:t>9</w:t>
      </w:r>
      <w:r w:rsidRPr="00FE5463">
        <w:rPr>
          <w:rFonts w:ascii="Times New Roman" w:hAnsi="Times New Roman" w:cs="Times New Roman"/>
          <w:sz w:val="28"/>
          <w:szCs w:val="28"/>
        </w:rPr>
        <w:t xml:space="preserve">) наведені в таблиці </w:t>
      </w:r>
      <w:r w:rsidR="007B704E">
        <w:rPr>
          <w:rFonts w:ascii="Times New Roman" w:hAnsi="Times New Roman" w:cs="Times New Roman"/>
          <w:sz w:val="28"/>
          <w:szCs w:val="28"/>
        </w:rPr>
        <w:t>3</w:t>
      </w:r>
      <w:r w:rsidRPr="00FE5463">
        <w:rPr>
          <w:rFonts w:ascii="Times New Roman" w:hAnsi="Times New Roman" w:cs="Times New Roman"/>
          <w:sz w:val="28"/>
          <w:szCs w:val="28"/>
        </w:rPr>
        <w:t xml:space="preserve">. </w:t>
      </w:r>
    </w:p>
    <w:p w14:paraId="6CD88FDA" w14:textId="6ABD189F" w:rsidR="00FE5463" w:rsidRPr="00FE5463" w:rsidRDefault="00FE5463" w:rsidP="000F7D14">
      <w:pPr>
        <w:spacing w:after="0" w:line="240" w:lineRule="auto"/>
        <w:jc w:val="right"/>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Таблиця </w:t>
      </w:r>
      <w:r w:rsidR="007B704E">
        <w:rPr>
          <w:rFonts w:ascii="Times New Roman" w:eastAsiaTheme="minorEastAsia" w:hAnsi="Times New Roman"/>
          <w:sz w:val="28"/>
          <w:szCs w:val="28"/>
          <w:lang w:eastAsia="ru-RU"/>
        </w:rPr>
        <w:t>3</w:t>
      </w:r>
      <w:r w:rsidRPr="00FE5463">
        <w:rPr>
          <w:rFonts w:ascii="Times New Roman" w:eastAsiaTheme="minorEastAsia" w:hAnsi="Times New Roman"/>
          <w:sz w:val="28"/>
          <w:szCs w:val="28"/>
          <w:lang w:eastAsia="ru-RU"/>
        </w:rPr>
        <w:t>.</w:t>
      </w:r>
    </w:p>
    <w:p w14:paraId="4B138452" w14:textId="77777777" w:rsidR="00FE5463" w:rsidRPr="00FE5463" w:rsidRDefault="00FE5463" w:rsidP="000F7D14">
      <w:pPr>
        <w:spacing w:after="0" w:line="240" w:lineRule="auto"/>
        <w:jc w:val="center"/>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Дискретні значення </w:t>
      </w:r>
      <w:r w:rsidRPr="00FE5463">
        <w:rPr>
          <w:rFonts w:ascii="Times New Roman" w:hAnsi="Times New Roman" w:cs="Times New Roman"/>
          <w:sz w:val="28"/>
          <w:szCs w:val="28"/>
        </w:rPr>
        <w:t xml:space="preserve">ординат  </w:t>
      </w:r>
      <w:proofErr w:type="spellStart"/>
      <w:r w:rsidRPr="00FE5463">
        <w:rPr>
          <w:rFonts w:ascii="Times New Roman" w:eastAsiaTheme="minorEastAsia" w:hAnsi="Times New Roman"/>
          <w:i/>
          <w:sz w:val="32"/>
          <w:szCs w:val="32"/>
          <w:lang w:val="en-US" w:eastAsia="ru-RU"/>
        </w:rPr>
        <w:t>y</w:t>
      </w:r>
      <w:r w:rsidRPr="00FE5463">
        <w:rPr>
          <w:rFonts w:ascii="Times New Roman" w:eastAsiaTheme="minorEastAsia" w:hAnsi="Times New Roman"/>
          <w:i/>
          <w:sz w:val="28"/>
          <w:szCs w:val="28"/>
          <w:vertAlign w:val="subscript"/>
          <w:lang w:val="en-US" w:eastAsia="ru-RU"/>
        </w:rPr>
        <w:t>i</w:t>
      </w:r>
      <w:proofErr w:type="spellEnd"/>
      <w:r w:rsidRPr="00FE5463">
        <w:rPr>
          <w:rFonts w:ascii="Times New Roman" w:hAnsi="Times New Roman" w:cs="Times New Roman"/>
          <w:sz w:val="28"/>
          <w:szCs w:val="28"/>
        </w:rPr>
        <w:t xml:space="preserve">  вузла  </w:t>
      </w:r>
      <w:proofErr w:type="spellStart"/>
      <w:r w:rsidRPr="00FE5463">
        <w:rPr>
          <w:rFonts w:ascii="Times New Roman" w:hAnsi="Times New Roman" w:cs="Times New Roman"/>
          <w:i/>
          <w:sz w:val="28"/>
          <w:szCs w:val="28"/>
          <w:lang w:val="en-US"/>
        </w:rPr>
        <w:t>i</w:t>
      </w:r>
      <w:proofErr w:type="spellEnd"/>
      <w:r w:rsidRPr="00FE5463">
        <w:rPr>
          <w:rFonts w:ascii="Times New Roman" w:hAnsi="Times New Roman" w:cs="Times New Roman"/>
          <w:i/>
          <w:sz w:val="28"/>
          <w:szCs w:val="28"/>
          <w:lang w:val="ru-RU"/>
        </w:rPr>
        <w:t>=7</w:t>
      </w:r>
      <w:r w:rsidRPr="00FE5463">
        <w:rPr>
          <w:rFonts w:ascii="Times New Roman" w:hAnsi="Times New Roman" w:cs="Times New Roman"/>
          <w:sz w:val="28"/>
          <w:szCs w:val="28"/>
          <w:lang w:val="ru-RU"/>
        </w:rPr>
        <w:t xml:space="preserve"> </w:t>
      </w:r>
      <w:r w:rsidRPr="00FE5463">
        <w:rPr>
          <w:rFonts w:ascii="Times New Roman" w:hAnsi="Times New Roman" w:cs="Times New Roman"/>
          <w:sz w:val="28"/>
          <w:szCs w:val="28"/>
        </w:rPr>
        <w:t xml:space="preserve"> модельованих кривих</w:t>
      </w:r>
      <w:r w:rsidRPr="00FE5463">
        <w:rPr>
          <w:rFonts w:ascii="Times New Roman" w:eastAsiaTheme="minorEastAsia" w:hAnsi="Times New Roman"/>
          <w:sz w:val="28"/>
          <w:szCs w:val="28"/>
          <w:lang w:eastAsia="ru-RU"/>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1792"/>
        <w:gridCol w:w="1792"/>
        <w:gridCol w:w="1792"/>
        <w:gridCol w:w="1792"/>
      </w:tblGrid>
      <w:tr w:rsidR="00FE5463" w:rsidRPr="00FE5463" w14:paraId="7C9F6D5C" w14:textId="77777777" w:rsidTr="0058607A">
        <w:trPr>
          <w:trHeight w:val="465"/>
        </w:trPr>
        <w:tc>
          <w:tcPr>
            <w:tcW w:w="1791" w:type="dxa"/>
            <w:shd w:val="clear" w:color="auto" w:fill="auto"/>
            <w:noWrap/>
            <w:vAlign w:val="center"/>
            <w:hideMark/>
          </w:tcPr>
          <w:p w14:paraId="46C82DCF" w14:textId="77777777" w:rsidR="00FE5463" w:rsidRPr="00FE5463" w:rsidRDefault="00FE5463" w:rsidP="000F7D14">
            <w:pPr>
              <w:spacing w:after="0" w:line="240" w:lineRule="auto"/>
              <w:jc w:val="center"/>
              <w:rPr>
                <w:rFonts w:ascii="Times New Roman" w:eastAsia="Times New Roman" w:hAnsi="Times New Roman" w:cs="Times New Roman"/>
                <w:b/>
                <w:bCs/>
                <w:i/>
                <w:iCs/>
                <w:sz w:val="28"/>
                <w:szCs w:val="28"/>
                <w:lang w:val="ru-RU" w:eastAsia="ru-RU"/>
              </w:rPr>
            </w:pPr>
            <w:proofErr w:type="spellStart"/>
            <w:r w:rsidRPr="0058607A">
              <w:rPr>
                <w:rFonts w:ascii="Times New Roman" w:eastAsia="Times New Roman" w:hAnsi="Times New Roman" w:cs="Times New Roman"/>
                <w:b/>
                <w:bCs/>
                <w:i/>
                <w:iCs/>
                <w:sz w:val="28"/>
                <w:szCs w:val="28"/>
                <w:lang w:val="ru-RU" w:eastAsia="ru-RU"/>
              </w:rPr>
              <w:t>yi</w:t>
            </w:r>
            <w:proofErr w:type="spellEnd"/>
          </w:p>
        </w:tc>
        <w:tc>
          <w:tcPr>
            <w:tcW w:w="1792" w:type="dxa"/>
            <w:shd w:val="clear" w:color="auto" w:fill="auto"/>
            <w:noWrap/>
            <w:vAlign w:val="center"/>
            <w:hideMark/>
          </w:tcPr>
          <w:p w14:paraId="089226E2" w14:textId="77777777" w:rsidR="00FE5463" w:rsidRPr="00FE5463" w:rsidRDefault="00FE5463" w:rsidP="000F7D14">
            <w:pPr>
              <w:spacing w:after="0" w:line="240" w:lineRule="auto"/>
              <w:jc w:val="center"/>
              <w:rPr>
                <w:rFonts w:ascii="Times New Roman" w:eastAsia="Times New Roman" w:hAnsi="Times New Roman" w:cs="Times New Roman"/>
                <w:b/>
                <w:bCs/>
                <w:i/>
                <w:iCs/>
                <w:sz w:val="28"/>
                <w:szCs w:val="28"/>
                <w:lang w:val="ru-RU" w:eastAsia="ru-RU"/>
              </w:rPr>
            </w:pPr>
            <w:r w:rsidRPr="00FE5463">
              <w:rPr>
                <w:rFonts w:ascii="Times New Roman" w:eastAsia="Times New Roman" w:hAnsi="Times New Roman" w:cs="Times New Roman"/>
                <w:b/>
                <w:bCs/>
                <w:i/>
                <w:iCs/>
                <w:sz w:val="36"/>
                <w:szCs w:val="36"/>
                <w:lang w:val="ru-RU" w:eastAsia="ru-RU"/>
              </w:rPr>
              <w:t>y</w:t>
            </w:r>
            <w:r w:rsidRPr="00FE5463">
              <w:rPr>
                <w:rFonts w:ascii="Times New Roman" w:eastAsia="Times New Roman" w:hAnsi="Times New Roman" w:cs="Times New Roman"/>
                <w:b/>
                <w:bCs/>
                <w:i/>
                <w:iCs/>
                <w:sz w:val="24"/>
                <w:szCs w:val="24"/>
                <w:lang w:val="ru-RU" w:eastAsia="ru-RU"/>
              </w:rPr>
              <w:t>i</w:t>
            </w:r>
            <w:r w:rsidRPr="00FE5463">
              <w:rPr>
                <w:rFonts w:ascii="Times New Roman" w:eastAsia="Times New Roman" w:hAnsi="Times New Roman" w:cs="Times New Roman"/>
                <w:b/>
                <w:bCs/>
                <w:i/>
                <w:iCs/>
                <w:sz w:val="20"/>
                <w:szCs w:val="20"/>
                <w:lang w:val="ru-RU" w:eastAsia="ru-RU"/>
              </w:rPr>
              <w:t>1</w:t>
            </w:r>
          </w:p>
        </w:tc>
        <w:tc>
          <w:tcPr>
            <w:tcW w:w="1792" w:type="dxa"/>
            <w:shd w:val="clear" w:color="auto" w:fill="auto"/>
            <w:noWrap/>
            <w:vAlign w:val="center"/>
            <w:hideMark/>
          </w:tcPr>
          <w:p w14:paraId="69EA66EB" w14:textId="77777777" w:rsidR="00FE5463" w:rsidRPr="00FE5463" w:rsidRDefault="00FE5463" w:rsidP="000F7D14">
            <w:pPr>
              <w:spacing w:after="0" w:line="240" w:lineRule="auto"/>
              <w:jc w:val="center"/>
              <w:rPr>
                <w:rFonts w:ascii="Times New Roman" w:eastAsia="Times New Roman" w:hAnsi="Times New Roman" w:cs="Times New Roman"/>
                <w:b/>
                <w:bCs/>
                <w:i/>
                <w:iCs/>
                <w:sz w:val="28"/>
                <w:szCs w:val="28"/>
                <w:lang w:val="ru-RU" w:eastAsia="ru-RU"/>
              </w:rPr>
            </w:pPr>
            <w:r w:rsidRPr="00FE5463">
              <w:rPr>
                <w:rFonts w:ascii="Times New Roman" w:eastAsia="Times New Roman" w:hAnsi="Times New Roman" w:cs="Times New Roman"/>
                <w:b/>
                <w:bCs/>
                <w:i/>
                <w:iCs/>
                <w:sz w:val="36"/>
                <w:szCs w:val="36"/>
                <w:lang w:val="ru-RU" w:eastAsia="ru-RU"/>
              </w:rPr>
              <w:t>y</w:t>
            </w:r>
            <w:r w:rsidRPr="00FE5463">
              <w:rPr>
                <w:rFonts w:ascii="Times New Roman" w:eastAsia="Times New Roman" w:hAnsi="Times New Roman" w:cs="Times New Roman"/>
                <w:b/>
                <w:bCs/>
                <w:i/>
                <w:iCs/>
                <w:sz w:val="24"/>
                <w:szCs w:val="24"/>
                <w:lang w:val="ru-RU" w:eastAsia="ru-RU"/>
              </w:rPr>
              <w:t>i</w:t>
            </w:r>
            <w:r w:rsidRPr="00FE5463">
              <w:rPr>
                <w:rFonts w:ascii="Times New Roman" w:eastAsia="Times New Roman" w:hAnsi="Times New Roman" w:cs="Times New Roman"/>
                <w:b/>
                <w:bCs/>
                <w:i/>
                <w:iCs/>
                <w:sz w:val="20"/>
                <w:szCs w:val="20"/>
                <w:lang w:val="ru-RU" w:eastAsia="ru-RU"/>
              </w:rPr>
              <w:t>2</w:t>
            </w:r>
          </w:p>
        </w:tc>
        <w:tc>
          <w:tcPr>
            <w:tcW w:w="1792" w:type="dxa"/>
            <w:shd w:val="clear" w:color="auto" w:fill="auto"/>
            <w:noWrap/>
            <w:vAlign w:val="center"/>
            <w:hideMark/>
          </w:tcPr>
          <w:p w14:paraId="607B35C3" w14:textId="77777777" w:rsidR="00FE5463" w:rsidRPr="00FE5463" w:rsidRDefault="00FE5463" w:rsidP="000F7D14">
            <w:pPr>
              <w:spacing w:after="0" w:line="240" w:lineRule="auto"/>
              <w:jc w:val="center"/>
              <w:rPr>
                <w:rFonts w:ascii="Times New Roman" w:eastAsia="Times New Roman" w:hAnsi="Times New Roman" w:cs="Times New Roman"/>
                <w:b/>
                <w:bCs/>
                <w:i/>
                <w:iCs/>
                <w:color w:val="000000"/>
                <w:sz w:val="28"/>
                <w:szCs w:val="28"/>
                <w:lang w:val="ru-RU" w:eastAsia="ru-RU"/>
              </w:rPr>
            </w:pPr>
            <w:r w:rsidRPr="00FE5463">
              <w:rPr>
                <w:rFonts w:ascii="Times New Roman" w:eastAsia="Times New Roman" w:hAnsi="Times New Roman" w:cs="Times New Roman"/>
                <w:b/>
                <w:bCs/>
                <w:i/>
                <w:iCs/>
                <w:color w:val="000000"/>
                <w:sz w:val="28"/>
                <w:szCs w:val="28"/>
                <w:lang w:val="ru-RU" w:eastAsia="ru-RU"/>
              </w:rPr>
              <w:t>k</w:t>
            </w:r>
            <w:r w:rsidRPr="00FE5463">
              <w:rPr>
                <w:rFonts w:ascii="Times New Roman" w:eastAsia="Times New Roman" w:hAnsi="Times New Roman" w:cs="Times New Roman"/>
                <w:b/>
                <w:bCs/>
                <w:i/>
                <w:iCs/>
                <w:color w:val="000000"/>
                <w:sz w:val="20"/>
                <w:szCs w:val="20"/>
                <w:lang w:val="ru-RU" w:eastAsia="ru-RU"/>
              </w:rPr>
              <w:t>1</w:t>
            </w:r>
          </w:p>
        </w:tc>
        <w:tc>
          <w:tcPr>
            <w:tcW w:w="1792" w:type="dxa"/>
            <w:shd w:val="clear" w:color="auto" w:fill="auto"/>
            <w:noWrap/>
            <w:vAlign w:val="center"/>
            <w:hideMark/>
          </w:tcPr>
          <w:p w14:paraId="71CA655C" w14:textId="77777777" w:rsidR="00FE5463" w:rsidRPr="00FE5463" w:rsidRDefault="00FE5463" w:rsidP="000F7D14">
            <w:pPr>
              <w:spacing w:after="0" w:line="240" w:lineRule="auto"/>
              <w:jc w:val="center"/>
              <w:rPr>
                <w:rFonts w:ascii="Times New Roman" w:eastAsia="Times New Roman" w:hAnsi="Times New Roman" w:cs="Times New Roman"/>
                <w:b/>
                <w:bCs/>
                <w:i/>
                <w:iCs/>
                <w:color w:val="000000"/>
                <w:sz w:val="28"/>
                <w:szCs w:val="28"/>
                <w:lang w:val="ru-RU" w:eastAsia="ru-RU"/>
              </w:rPr>
            </w:pPr>
            <w:r w:rsidRPr="00FE5463">
              <w:rPr>
                <w:rFonts w:ascii="Times New Roman" w:eastAsia="Times New Roman" w:hAnsi="Times New Roman" w:cs="Times New Roman"/>
                <w:b/>
                <w:bCs/>
                <w:i/>
                <w:iCs/>
                <w:color w:val="000000"/>
                <w:sz w:val="28"/>
                <w:szCs w:val="28"/>
                <w:lang w:val="ru-RU" w:eastAsia="ru-RU"/>
              </w:rPr>
              <w:t>k</w:t>
            </w:r>
            <w:r w:rsidRPr="00FE5463">
              <w:rPr>
                <w:rFonts w:ascii="Times New Roman" w:eastAsia="Times New Roman" w:hAnsi="Times New Roman" w:cs="Times New Roman"/>
                <w:b/>
                <w:bCs/>
                <w:i/>
                <w:iCs/>
                <w:color w:val="000000"/>
                <w:sz w:val="20"/>
                <w:szCs w:val="20"/>
                <w:lang w:val="ru-RU" w:eastAsia="ru-RU"/>
              </w:rPr>
              <w:t>2</w:t>
            </w:r>
          </w:p>
        </w:tc>
      </w:tr>
      <w:tr w:rsidR="00FE5463" w:rsidRPr="00FE5463" w14:paraId="1E3C83B7" w14:textId="77777777" w:rsidTr="0058607A">
        <w:trPr>
          <w:trHeight w:val="300"/>
        </w:trPr>
        <w:tc>
          <w:tcPr>
            <w:tcW w:w="1791" w:type="dxa"/>
            <w:shd w:val="clear" w:color="auto" w:fill="auto"/>
            <w:noWrap/>
            <w:vAlign w:val="center"/>
            <w:hideMark/>
          </w:tcPr>
          <w:p w14:paraId="0B3354D7"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4B4A7DAB"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03C3E07E"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0C87ED4F"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w:t>
            </w:r>
          </w:p>
        </w:tc>
        <w:tc>
          <w:tcPr>
            <w:tcW w:w="1792" w:type="dxa"/>
            <w:shd w:val="clear" w:color="auto" w:fill="auto"/>
            <w:noWrap/>
            <w:vAlign w:val="center"/>
            <w:hideMark/>
          </w:tcPr>
          <w:p w14:paraId="55A7B7A1"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r>
      <w:tr w:rsidR="00FE5463" w:rsidRPr="00FE5463" w14:paraId="7342DB1A" w14:textId="77777777" w:rsidTr="0058607A">
        <w:trPr>
          <w:trHeight w:val="300"/>
        </w:trPr>
        <w:tc>
          <w:tcPr>
            <w:tcW w:w="1791" w:type="dxa"/>
            <w:shd w:val="clear" w:color="auto" w:fill="auto"/>
            <w:noWrap/>
            <w:vAlign w:val="center"/>
            <w:hideMark/>
          </w:tcPr>
          <w:p w14:paraId="1295D05C"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49,51</w:t>
            </w:r>
          </w:p>
        </w:tc>
        <w:tc>
          <w:tcPr>
            <w:tcW w:w="1792" w:type="dxa"/>
            <w:shd w:val="clear" w:color="auto" w:fill="auto"/>
            <w:noWrap/>
            <w:vAlign w:val="center"/>
            <w:hideMark/>
          </w:tcPr>
          <w:p w14:paraId="18671AD6"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467D4D2C"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50066B1F"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0,9</w:t>
            </w:r>
          </w:p>
        </w:tc>
        <w:tc>
          <w:tcPr>
            <w:tcW w:w="1792" w:type="dxa"/>
            <w:shd w:val="clear" w:color="auto" w:fill="auto"/>
            <w:noWrap/>
            <w:vAlign w:val="center"/>
            <w:hideMark/>
          </w:tcPr>
          <w:p w14:paraId="214871CF"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0,1</w:t>
            </w:r>
          </w:p>
        </w:tc>
      </w:tr>
      <w:tr w:rsidR="00FE5463" w:rsidRPr="00FE5463" w14:paraId="3E077230" w14:textId="77777777" w:rsidTr="0058607A">
        <w:trPr>
          <w:trHeight w:val="300"/>
        </w:trPr>
        <w:tc>
          <w:tcPr>
            <w:tcW w:w="1791" w:type="dxa"/>
            <w:shd w:val="clear" w:color="auto" w:fill="auto"/>
            <w:noWrap/>
            <w:vAlign w:val="center"/>
            <w:hideMark/>
          </w:tcPr>
          <w:p w14:paraId="66DC6A88"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50,02</w:t>
            </w:r>
          </w:p>
        </w:tc>
        <w:tc>
          <w:tcPr>
            <w:tcW w:w="1792" w:type="dxa"/>
            <w:shd w:val="clear" w:color="auto" w:fill="auto"/>
            <w:noWrap/>
            <w:vAlign w:val="center"/>
            <w:hideMark/>
          </w:tcPr>
          <w:p w14:paraId="30EFC77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79C2D9F8"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4330E778"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0,8</w:t>
            </w:r>
          </w:p>
        </w:tc>
        <w:tc>
          <w:tcPr>
            <w:tcW w:w="1792" w:type="dxa"/>
            <w:shd w:val="clear" w:color="auto" w:fill="auto"/>
            <w:noWrap/>
            <w:vAlign w:val="center"/>
            <w:hideMark/>
          </w:tcPr>
          <w:p w14:paraId="462CC17B"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0,2</w:t>
            </w:r>
          </w:p>
        </w:tc>
      </w:tr>
      <w:tr w:rsidR="00FE5463" w:rsidRPr="00FE5463" w14:paraId="0459AC70" w14:textId="77777777" w:rsidTr="0058607A">
        <w:trPr>
          <w:trHeight w:val="300"/>
        </w:trPr>
        <w:tc>
          <w:tcPr>
            <w:tcW w:w="1791" w:type="dxa"/>
            <w:shd w:val="clear" w:color="auto" w:fill="auto"/>
            <w:noWrap/>
            <w:vAlign w:val="center"/>
            <w:hideMark/>
          </w:tcPr>
          <w:p w14:paraId="3EB4617F"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50,53</w:t>
            </w:r>
          </w:p>
        </w:tc>
        <w:tc>
          <w:tcPr>
            <w:tcW w:w="1792" w:type="dxa"/>
            <w:shd w:val="clear" w:color="auto" w:fill="auto"/>
            <w:noWrap/>
            <w:vAlign w:val="center"/>
            <w:hideMark/>
          </w:tcPr>
          <w:p w14:paraId="290D189C"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7675D97B"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22254875"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0,7</w:t>
            </w:r>
          </w:p>
        </w:tc>
        <w:tc>
          <w:tcPr>
            <w:tcW w:w="1792" w:type="dxa"/>
            <w:shd w:val="clear" w:color="auto" w:fill="auto"/>
            <w:noWrap/>
            <w:vAlign w:val="center"/>
            <w:hideMark/>
          </w:tcPr>
          <w:p w14:paraId="0B59854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0,3</w:t>
            </w:r>
          </w:p>
        </w:tc>
      </w:tr>
      <w:tr w:rsidR="00FE5463" w:rsidRPr="00FE5463" w14:paraId="3DCFBFDB" w14:textId="77777777" w:rsidTr="0058607A">
        <w:trPr>
          <w:trHeight w:val="300"/>
        </w:trPr>
        <w:tc>
          <w:tcPr>
            <w:tcW w:w="1791" w:type="dxa"/>
            <w:shd w:val="clear" w:color="auto" w:fill="auto"/>
            <w:noWrap/>
            <w:vAlign w:val="center"/>
            <w:hideMark/>
          </w:tcPr>
          <w:p w14:paraId="7F390366"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51,04</w:t>
            </w:r>
          </w:p>
        </w:tc>
        <w:tc>
          <w:tcPr>
            <w:tcW w:w="1792" w:type="dxa"/>
            <w:shd w:val="clear" w:color="auto" w:fill="auto"/>
            <w:noWrap/>
            <w:vAlign w:val="center"/>
            <w:hideMark/>
          </w:tcPr>
          <w:p w14:paraId="49446188"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5F5E7373"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457FE2D6"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0,6</w:t>
            </w:r>
          </w:p>
        </w:tc>
        <w:tc>
          <w:tcPr>
            <w:tcW w:w="1792" w:type="dxa"/>
            <w:shd w:val="clear" w:color="auto" w:fill="auto"/>
            <w:noWrap/>
            <w:vAlign w:val="center"/>
            <w:hideMark/>
          </w:tcPr>
          <w:p w14:paraId="562E0056"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0,4</w:t>
            </w:r>
          </w:p>
        </w:tc>
      </w:tr>
      <w:tr w:rsidR="00FE5463" w:rsidRPr="00FE5463" w14:paraId="40A65503" w14:textId="77777777" w:rsidTr="0058607A">
        <w:trPr>
          <w:trHeight w:val="300"/>
        </w:trPr>
        <w:tc>
          <w:tcPr>
            <w:tcW w:w="1791" w:type="dxa"/>
            <w:shd w:val="clear" w:color="auto" w:fill="auto"/>
            <w:noWrap/>
            <w:vAlign w:val="center"/>
            <w:hideMark/>
          </w:tcPr>
          <w:p w14:paraId="65FFFB84"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51,55</w:t>
            </w:r>
          </w:p>
        </w:tc>
        <w:tc>
          <w:tcPr>
            <w:tcW w:w="1792" w:type="dxa"/>
            <w:shd w:val="clear" w:color="auto" w:fill="auto"/>
            <w:noWrap/>
            <w:vAlign w:val="center"/>
            <w:hideMark/>
          </w:tcPr>
          <w:p w14:paraId="2860D152"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254AEC84"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4660407F"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0,5</w:t>
            </w:r>
          </w:p>
        </w:tc>
        <w:tc>
          <w:tcPr>
            <w:tcW w:w="1792" w:type="dxa"/>
            <w:shd w:val="clear" w:color="auto" w:fill="auto"/>
            <w:noWrap/>
            <w:vAlign w:val="center"/>
            <w:hideMark/>
          </w:tcPr>
          <w:p w14:paraId="759718FB"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0,5</w:t>
            </w:r>
          </w:p>
        </w:tc>
      </w:tr>
      <w:tr w:rsidR="00FE5463" w:rsidRPr="00FE5463" w14:paraId="0B4593F5" w14:textId="77777777" w:rsidTr="0058607A">
        <w:trPr>
          <w:trHeight w:val="300"/>
        </w:trPr>
        <w:tc>
          <w:tcPr>
            <w:tcW w:w="1791" w:type="dxa"/>
            <w:shd w:val="clear" w:color="auto" w:fill="auto"/>
            <w:noWrap/>
            <w:vAlign w:val="center"/>
            <w:hideMark/>
          </w:tcPr>
          <w:p w14:paraId="4818296F"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52,06</w:t>
            </w:r>
          </w:p>
        </w:tc>
        <w:tc>
          <w:tcPr>
            <w:tcW w:w="1792" w:type="dxa"/>
            <w:shd w:val="clear" w:color="auto" w:fill="auto"/>
            <w:noWrap/>
            <w:vAlign w:val="center"/>
            <w:hideMark/>
          </w:tcPr>
          <w:p w14:paraId="61FA5CE4"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5CCA814D"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5FCF4515"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0,4</w:t>
            </w:r>
          </w:p>
        </w:tc>
        <w:tc>
          <w:tcPr>
            <w:tcW w:w="1792" w:type="dxa"/>
            <w:shd w:val="clear" w:color="auto" w:fill="auto"/>
            <w:noWrap/>
            <w:vAlign w:val="center"/>
            <w:hideMark/>
          </w:tcPr>
          <w:p w14:paraId="2D9A15DD"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0,6</w:t>
            </w:r>
          </w:p>
        </w:tc>
      </w:tr>
      <w:tr w:rsidR="00FE5463" w:rsidRPr="00FE5463" w14:paraId="331131B7" w14:textId="77777777" w:rsidTr="0058607A">
        <w:trPr>
          <w:trHeight w:val="300"/>
        </w:trPr>
        <w:tc>
          <w:tcPr>
            <w:tcW w:w="1791" w:type="dxa"/>
            <w:shd w:val="clear" w:color="auto" w:fill="auto"/>
            <w:noWrap/>
            <w:vAlign w:val="center"/>
            <w:hideMark/>
          </w:tcPr>
          <w:p w14:paraId="0749DB39"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52,57</w:t>
            </w:r>
          </w:p>
        </w:tc>
        <w:tc>
          <w:tcPr>
            <w:tcW w:w="1792" w:type="dxa"/>
            <w:shd w:val="clear" w:color="auto" w:fill="auto"/>
            <w:noWrap/>
            <w:vAlign w:val="center"/>
            <w:hideMark/>
          </w:tcPr>
          <w:p w14:paraId="376BDC8B"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3FF89B3C"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3F68255D"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0,3</w:t>
            </w:r>
          </w:p>
        </w:tc>
        <w:tc>
          <w:tcPr>
            <w:tcW w:w="1792" w:type="dxa"/>
            <w:shd w:val="clear" w:color="auto" w:fill="auto"/>
            <w:noWrap/>
            <w:vAlign w:val="center"/>
            <w:hideMark/>
          </w:tcPr>
          <w:p w14:paraId="196E2F17"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0,7</w:t>
            </w:r>
          </w:p>
        </w:tc>
      </w:tr>
      <w:tr w:rsidR="00FE5463" w:rsidRPr="00FE5463" w14:paraId="3CA45660" w14:textId="77777777" w:rsidTr="0058607A">
        <w:trPr>
          <w:trHeight w:val="300"/>
        </w:trPr>
        <w:tc>
          <w:tcPr>
            <w:tcW w:w="1791" w:type="dxa"/>
            <w:shd w:val="clear" w:color="auto" w:fill="auto"/>
            <w:noWrap/>
            <w:vAlign w:val="center"/>
            <w:hideMark/>
          </w:tcPr>
          <w:p w14:paraId="35AD0156"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53,08</w:t>
            </w:r>
          </w:p>
        </w:tc>
        <w:tc>
          <w:tcPr>
            <w:tcW w:w="1792" w:type="dxa"/>
            <w:shd w:val="clear" w:color="auto" w:fill="auto"/>
            <w:noWrap/>
            <w:vAlign w:val="center"/>
            <w:hideMark/>
          </w:tcPr>
          <w:p w14:paraId="4919218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6426FC7F"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46B17B8A"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0,2</w:t>
            </w:r>
          </w:p>
        </w:tc>
        <w:tc>
          <w:tcPr>
            <w:tcW w:w="1792" w:type="dxa"/>
            <w:shd w:val="clear" w:color="auto" w:fill="auto"/>
            <w:noWrap/>
            <w:vAlign w:val="center"/>
            <w:hideMark/>
          </w:tcPr>
          <w:p w14:paraId="21DD2A16"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0,8</w:t>
            </w:r>
          </w:p>
        </w:tc>
      </w:tr>
      <w:tr w:rsidR="00FE5463" w:rsidRPr="00FE5463" w14:paraId="5404580F" w14:textId="77777777" w:rsidTr="0058607A">
        <w:trPr>
          <w:trHeight w:val="300"/>
        </w:trPr>
        <w:tc>
          <w:tcPr>
            <w:tcW w:w="1791" w:type="dxa"/>
            <w:shd w:val="clear" w:color="auto" w:fill="auto"/>
            <w:noWrap/>
            <w:vAlign w:val="center"/>
            <w:hideMark/>
          </w:tcPr>
          <w:p w14:paraId="0792663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53,59</w:t>
            </w:r>
          </w:p>
        </w:tc>
        <w:tc>
          <w:tcPr>
            <w:tcW w:w="1792" w:type="dxa"/>
            <w:shd w:val="clear" w:color="auto" w:fill="auto"/>
            <w:noWrap/>
            <w:vAlign w:val="center"/>
            <w:hideMark/>
          </w:tcPr>
          <w:p w14:paraId="1666F397"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069BAB85"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1D0FC19E"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0,1</w:t>
            </w:r>
          </w:p>
        </w:tc>
        <w:tc>
          <w:tcPr>
            <w:tcW w:w="1792" w:type="dxa"/>
            <w:shd w:val="clear" w:color="auto" w:fill="auto"/>
            <w:noWrap/>
            <w:vAlign w:val="center"/>
            <w:hideMark/>
          </w:tcPr>
          <w:p w14:paraId="00839C0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0,9</w:t>
            </w:r>
          </w:p>
        </w:tc>
      </w:tr>
      <w:tr w:rsidR="00FE5463" w:rsidRPr="00FE5463" w14:paraId="1F091F83" w14:textId="77777777" w:rsidTr="0058607A">
        <w:trPr>
          <w:trHeight w:val="300"/>
        </w:trPr>
        <w:tc>
          <w:tcPr>
            <w:tcW w:w="1791" w:type="dxa"/>
            <w:shd w:val="clear" w:color="auto" w:fill="auto"/>
            <w:noWrap/>
            <w:vAlign w:val="center"/>
            <w:hideMark/>
          </w:tcPr>
          <w:p w14:paraId="45B309CC"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008BADF5"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49</w:t>
            </w:r>
          </w:p>
        </w:tc>
        <w:tc>
          <w:tcPr>
            <w:tcW w:w="1792" w:type="dxa"/>
            <w:shd w:val="clear" w:color="auto" w:fill="auto"/>
            <w:noWrap/>
            <w:vAlign w:val="center"/>
            <w:hideMark/>
          </w:tcPr>
          <w:p w14:paraId="099D3120"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54,1</w:t>
            </w:r>
          </w:p>
        </w:tc>
        <w:tc>
          <w:tcPr>
            <w:tcW w:w="1792" w:type="dxa"/>
            <w:shd w:val="clear" w:color="auto" w:fill="auto"/>
            <w:noWrap/>
            <w:vAlign w:val="center"/>
            <w:hideMark/>
          </w:tcPr>
          <w:p w14:paraId="6E72570A"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0</w:t>
            </w:r>
          </w:p>
        </w:tc>
        <w:tc>
          <w:tcPr>
            <w:tcW w:w="1792" w:type="dxa"/>
            <w:shd w:val="clear" w:color="auto" w:fill="auto"/>
            <w:noWrap/>
            <w:vAlign w:val="center"/>
            <w:hideMark/>
          </w:tcPr>
          <w:p w14:paraId="33820BBD" w14:textId="77777777" w:rsidR="00FE5463" w:rsidRPr="00FE5463" w:rsidRDefault="00FE5463" w:rsidP="00F60A2F">
            <w:pPr>
              <w:spacing w:after="0" w:line="240" w:lineRule="auto"/>
              <w:jc w:val="center"/>
              <w:rPr>
                <w:rFonts w:ascii="Times New Roman" w:eastAsia="Times New Roman" w:hAnsi="Times New Roman" w:cs="Times New Roman"/>
                <w:color w:val="000000"/>
                <w:lang w:val="ru-RU" w:eastAsia="ru-RU"/>
              </w:rPr>
            </w:pPr>
            <w:r w:rsidRPr="00FE5463">
              <w:rPr>
                <w:rFonts w:ascii="Times New Roman" w:eastAsia="Times New Roman" w:hAnsi="Times New Roman" w:cs="Times New Roman"/>
                <w:color w:val="000000"/>
                <w:lang w:val="ru-RU" w:eastAsia="ru-RU"/>
              </w:rPr>
              <w:t>1</w:t>
            </w:r>
          </w:p>
        </w:tc>
      </w:tr>
    </w:tbl>
    <w:p w14:paraId="3C0AB3DD" w14:textId="77777777" w:rsidR="00FE5463" w:rsidRPr="00FE5463" w:rsidRDefault="00FE5463" w:rsidP="00F60A2F">
      <w:pPr>
        <w:spacing w:after="0" w:line="240" w:lineRule="auto"/>
        <w:rPr>
          <w:rFonts w:ascii="Times New Roman" w:hAnsi="Times New Roman" w:cs="Times New Roman"/>
          <w:sz w:val="28"/>
          <w:szCs w:val="28"/>
          <w:lang w:val="ru-RU"/>
        </w:rPr>
      </w:pPr>
    </w:p>
    <w:p w14:paraId="01A305DF" w14:textId="77777777" w:rsidR="00FE5463" w:rsidRPr="005B4702" w:rsidRDefault="00FE5463" w:rsidP="00F60A2F">
      <w:pPr>
        <w:spacing w:after="0" w:line="240" w:lineRule="auto"/>
        <w:ind w:firstLine="708"/>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 xml:space="preserve">Розглянемо методику визначення величин коефіцієнтів суперпозиції трьох заданих вузлових точок на основі вивчення закономірностей зміни </w:t>
      </w:r>
      <w:r w:rsidRPr="00FE5463">
        <w:rPr>
          <w:rFonts w:ascii="Times New Roman" w:eastAsiaTheme="minorEastAsia" w:hAnsi="Times New Roman" w:cs="Times New Roman"/>
          <w:sz w:val="28"/>
          <w:szCs w:val="28"/>
          <w:lang w:eastAsia="ru-RU"/>
        </w:rPr>
        <w:t xml:space="preserve">величин коефіцієнтів суперпозиції </w:t>
      </w:r>
      <w:r w:rsidRPr="00FE5463">
        <w:rPr>
          <w:rFonts w:ascii="Times New Roman" w:eastAsiaTheme="minorEastAsia" w:hAnsi="Times New Roman"/>
          <w:sz w:val="28"/>
          <w:szCs w:val="28"/>
          <w:lang w:eastAsia="ru-RU"/>
        </w:rPr>
        <w:t>при ф</w:t>
      </w:r>
      <w:r w:rsidRPr="00FE5463">
        <w:rPr>
          <w:rFonts w:ascii="Times New Roman" w:eastAsiaTheme="minorEastAsia" w:hAnsi="Times New Roman" w:cs="Times New Roman"/>
          <w:sz w:val="28"/>
          <w:szCs w:val="28"/>
          <w:lang w:eastAsia="ru-RU"/>
        </w:rPr>
        <w:t xml:space="preserve">ормуванні одновимірних геометричних образів суперпозиціями </w:t>
      </w:r>
      <w:r w:rsidRPr="00FE5463">
        <w:rPr>
          <w:rFonts w:ascii="Times New Roman" w:eastAsiaTheme="minorEastAsia" w:hAnsi="Times New Roman"/>
          <w:sz w:val="28"/>
          <w:szCs w:val="28"/>
          <w:lang w:eastAsia="ru-RU"/>
        </w:rPr>
        <w:t>координат трьох точок</w:t>
      </w:r>
      <w:r w:rsidRPr="00FE5463">
        <w:rPr>
          <w:rFonts w:ascii="Times New Roman" w:eastAsiaTheme="minorEastAsia" w:hAnsi="Times New Roman" w:cs="Times New Roman"/>
          <w:sz w:val="28"/>
          <w:szCs w:val="28"/>
          <w:lang w:eastAsia="ru-RU"/>
        </w:rPr>
        <w:t xml:space="preserve"> для наступних десяти варіантів </w:t>
      </w:r>
      <w:r w:rsidRPr="00FE5463">
        <w:rPr>
          <w:rFonts w:ascii="Times New Roman" w:eastAsiaTheme="minorEastAsia" w:hAnsi="Times New Roman"/>
          <w:sz w:val="28"/>
          <w:szCs w:val="28"/>
          <w:lang w:eastAsia="ru-RU"/>
        </w:rPr>
        <w:t xml:space="preserve">симетричних вихідних умов. </w:t>
      </w:r>
    </w:p>
    <w:p w14:paraId="492B0B0B" w14:textId="77777777" w:rsidR="005B04AF" w:rsidRPr="005B4702" w:rsidRDefault="005B04AF" w:rsidP="00F60A2F">
      <w:pPr>
        <w:spacing w:after="0" w:line="240" w:lineRule="auto"/>
        <w:ind w:firstLine="708"/>
        <w:jc w:val="both"/>
        <w:rPr>
          <w:rFonts w:ascii="Times New Roman" w:eastAsiaTheme="minorEastAsia" w:hAnsi="Times New Roman"/>
          <w:sz w:val="28"/>
          <w:szCs w:val="28"/>
          <w:lang w:val="ru-RU" w:eastAsia="ru-RU"/>
        </w:rPr>
      </w:pPr>
    </w:p>
    <w:p w14:paraId="6624F4A8"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I варіант.</w:t>
      </w:r>
    </w:p>
    <w:p w14:paraId="32CAB729"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noProof/>
          <w:lang w:eastAsia="uk-UA"/>
        </w:rPr>
        <w:lastRenderedPageBreak/>
        <w:drawing>
          <wp:inline distT="0" distB="0" distL="0" distR="0" wp14:anchorId="727731C5" wp14:editId="35752CF2">
            <wp:extent cx="5754848" cy="1853967"/>
            <wp:effectExtent l="0" t="0" r="17780" b="133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E174F1" w14:textId="3E778DDE" w:rsidR="00FE5463" w:rsidRPr="005B04AF" w:rsidRDefault="00FE5463" w:rsidP="005B04AF">
      <w:pPr>
        <w:spacing w:after="0" w:line="240" w:lineRule="auto"/>
        <w:jc w:val="center"/>
        <w:rPr>
          <w:rFonts w:ascii="Times New Roman" w:eastAsiaTheme="minorEastAsia" w:hAnsi="Times New Roman" w:cs="Times New Roman"/>
          <w:sz w:val="24"/>
          <w:szCs w:val="24"/>
          <w:lang w:eastAsia="ru-RU"/>
        </w:rPr>
      </w:pPr>
      <w:r w:rsidRPr="005B04AF">
        <w:rPr>
          <w:rFonts w:ascii="Times New Roman" w:eastAsiaTheme="minorEastAsia" w:hAnsi="Times New Roman" w:cs="Times New Roman"/>
          <w:sz w:val="24"/>
          <w:szCs w:val="24"/>
          <w:lang w:eastAsia="ru-RU"/>
        </w:rPr>
        <w:t>Рис</w:t>
      </w:r>
      <w:r w:rsidR="005B04AF" w:rsidRPr="005B04AF">
        <w:rPr>
          <w:rFonts w:ascii="Times New Roman" w:eastAsiaTheme="minorEastAsia" w:hAnsi="Times New Roman" w:cs="Times New Roman"/>
          <w:sz w:val="24"/>
          <w:szCs w:val="24"/>
          <w:lang w:val="ru-RU" w:eastAsia="ru-RU"/>
        </w:rPr>
        <w:t>.</w:t>
      </w:r>
      <w:r w:rsidRPr="005B04AF">
        <w:rPr>
          <w:rFonts w:ascii="Times New Roman" w:eastAsiaTheme="minorEastAsia" w:hAnsi="Times New Roman" w:cs="Times New Roman"/>
          <w:sz w:val="24"/>
          <w:szCs w:val="24"/>
          <w:lang w:eastAsia="ru-RU"/>
        </w:rPr>
        <w:t xml:space="preserve"> </w:t>
      </w:r>
      <w:r w:rsidR="007616C8" w:rsidRPr="005B04AF">
        <w:rPr>
          <w:rFonts w:ascii="Times New Roman" w:eastAsiaTheme="minorEastAsia" w:hAnsi="Times New Roman" w:cs="Times New Roman"/>
          <w:sz w:val="24"/>
          <w:szCs w:val="24"/>
          <w:lang w:eastAsia="ru-RU"/>
        </w:rPr>
        <w:t>8</w:t>
      </w:r>
      <w:r w:rsidR="005B04AF" w:rsidRPr="005B04AF">
        <w:rPr>
          <w:rFonts w:ascii="Times New Roman" w:eastAsiaTheme="minorEastAsia" w:hAnsi="Times New Roman" w:cs="Times New Roman"/>
          <w:sz w:val="24"/>
          <w:szCs w:val="24"/>
          <w:lang w:val="ru-RU" w:eastAsia="ru-RU"/>
        </w:rPr>
        <w:t>.</w:t>
      </w:r>
      <w:r w:rsidR="005B04AF" w:rsidRPr="005B4702">
        <w:rPr>
          <w:rFonts w:ascii="Times New Roman" w:eastAsiaTheme="minorEastAsia" w:hAnsi="Times New Roman" w:cs="Times New Roman"/>
          <w:sz w:val="24"/>
          <w:szCs w:val="24"/>
          <w:lang w:val="ru-RU" w:eastAsia="ru-RU"/>
        </w:rPr>
        <w:t xml:space="preserve"> </w:t>
      </w:r>
      <w:r w:rsidRPr="005B04AF">
        <w:rPr>
          <w:rFonts w:ascii="Times New Roman" w:eastAsiaTheme="minorEastAsia" w:hAnsi="Times New Roman" w:cs="Times New Roman"/>
          <w:sz w:val="24"/>
          <w:szCs w:val="24"/>
          <w:lang w:eastAsia="ru-RU"/>
        </w:rPr>
        <w:t>Розрахункова схема моделювання кривих</w:t>
      </w:r>
    </w:p>
    <w:p w14:paraId="554FFB3F" w14:textId="49CDDB84" w:rsidR="00FE5463" w:rsidRPr="005B04AF" w:rsidRDefault="00FE5463" w:rsidP="005B04AF">
      <w:pPr>
        <w:spacing w:after="0" w:line="240" w:lineRule="auto"/>
        <w:jc w:val="center"/>
        <w:rPr>
          <w:rFonts w:ascii="Times New Roman" w:eastAsiaTheme="minorEastAsia" w:hAnsi="Times New Roman" w:cs="Times New Roman"/>
          <w:sz w:val="24"/>
          <w:szCs w:val="24"/>
          <w:lang w:eastAsia="ru-RU"/>
        </w:rPr>
      </w:pPr>
      <w:r w:rsidRPr="005B04AF">
        <w:rPr>
          <w:rFonts w:ascii="Times New Roman" w:eastAsiaTheme="minorEastAsia" w:hAnsi="Times New Roman" w:cs="Times New Roman"/>
          <w:sz w:val="24"/>
          <w:szCs w:val="24"/>
          <w:lang w:eastAsia="ru-RU"/>
        </w:rPr>
        <w:t>за симетричними вихідними умовами:</w:t>
      </w:r>
    </w:p>
    <w:p w14:paraId="7866747A" w14:textId="01AE601F" w:rsidR="00FE5463" w:rsidRPr="005B4702" w:rsidRDefault="00125AA5" w:rsidP="005B04AF">
      <w:pPr>
        <w:spacing w:after="0" w:line="24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i</m:t>
            </m:r>
          </m:e>
          <m:sub>
            <m:r>
              <w:rPr>
                <w:rFonts w:ascii="Cambria Math" w:eastAsiaTheme="minorEastAsia" w:hAnsi="Cambria Math" w:cs="Times New Roman"/>
                <w:sz w:val="24"/>
                <w:szCs w:val="24"/>
                <w:lang w:eastAsia="ru-RU"/>
              </w:rPr>
              <m:t>1</m:t>
            </m:r>
          </m:sub>
        </m:sSub>
        <m:r>
          <w:rPr>
            <w:rFonts w:ascii="Cambria Math" w:eastAsiaTheme="minorEastAsia" w:hAnsi="Cambria Math" w:cs="Times New Roman"/>
            <w:sz w:val="24"/>
            <w:szCs w:val="24"/>
            <w:lang w:eastAsia="ru-RU"/>
          </w:rPr>
          <m:t xml:space="preserve">=-10,  </m:t>
        </m:r>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i</m:t>
            </m:r>
          </m:e>
          <m:sub>
            <m:r>
              <w:rPr>
                <w:rFonts w:ascii="Cambria Math" w:eastAsiaTheme="minorEastAsia" w:hAnsi="Cambria Math" w:cs="Times New Roman"/>
                <w:sz w:val="24"/>
                <w:szCs w:val="24"/>
                <w:lang w:eastAsia="ru-RU"/>
              </w:rPr>
              <m:t>2</m:t>
            </m:r>
          </m:sub>
        </m:sSub>
        <m:r>
          <w:rPr>
            <w:rFonts w:ascii="Cambria Math" w:eastAsiaTheme="minorEastAsia" w:hAnsi="Cambria Math" w:cs="Times New Roman"/>
            <w:sz w:val="24"/>
            <w:szCs w:val="24"/>
            <w:lang w:eastAsia="ru-RU"/>
          </w:rPr>
          <m:t xml:space="preserve">=0,  </m:t>
        </m:r>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i</m:t>
            </m:r>
          </m:e>
          <m:sub>
            <m:r>
              <w:rPr>
                <w:rFonts w:ascii="Cambria Math" w:eastAsiaTheme="minorEastAsia" w:hAnsi="Cambria Math" w:cs="Times New Roman"/>
                <w:sz w:val="24"/>
                <w:szCs w:val="24"/>
                <w:lang w:eastAsia="ru-RU"/>
              </w:rPr>
              <m:t>3</m:t>
            </m:r>
          </m:sub>
        </m:sSub>
        <m:r>
          <w:rPr>
            <w:rFonts w:ascii="Cambria Math" w:eastAsiaTheme="minorEastAsia" w:hAnsi="Cambria Math" w:cs="Times New Roman"/>
            <w:sz w:val="24"/>
            <w:szCs w:val="24"/>
            <w:lang w:eastAsia="ru-RU"/>
          </w:rPr>
          <m:t>=10</m:t>
        </m:r>
        <m:r>
          <m:rPr>
            <m:sty m:val="p"/>
          </m:rPr>
          <w:rPr>
            <w:rFonts w:ascii="Cambria Math" w:eastAsiaTheme="minorEastAsia" w:hAnsi="Cambria Math" w:cs="Times New Roman"/>
            <w:sz w:val="24"/>
            <w:szCs w:val="24"/>
            <w:lang w:eastAsia="ru-RU"/>
          </w:rPr>
          <m:t xml:space="preserve"> ;  </m:t>
        </m:r>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rPr>
              <m:t>1</m:t>
            </m:r>
          </m:sub>
        </m:sSub>
        <m:r>
          <w:rPr>
            <w:rFonts w:ascii="Cambria Math" w:hAnsi="Cambria Math" w:cs="Times New Roman"/>
            <w:sz w:val="24"/>
            <w:szCs w:val="24"/>
          </w:rPr>
          <m:t xml:space="preserve">=100, </m:t>
        </m:r>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 xml:space="preserve"> y</m:t>
                </m:r>
              </m:e>
              <m:sub>
                <m:r>
                  <w:rPr>
                    <w:rFonts w:ascii="Cambria Math" w:hAnsi="Cambria Math" w:cs="Times New Roman"/>
                    <w:sz w:val="24"/>
                    <w:szCs w:val="24"/>
                  </w:rPr>
                  <m:t>i</m:t>
                </m:r>
              </m:sub>
            </m:sSub>
          </m:e>
          <m:sub>
            <m:r>
              <w:rPr>
                <w:rFonts w:ascii="Cambria Math" w:hAnsi="Cambria Math" w:cs="Times New Roman"/>
                <w:sz w:val="24"/>
                <w:szCs w:val="24"/>
              </w:rPr>
              <m:t>2</m:t>
            </m:r>
          </m:sub>
        </m:sSub>
        <m:r>
          <w:rPr>
            <w:rFonts w:ascii="Cambria Math" w:hAnsi="Cambria Math" w:cs="Times New Roman"/>
            <w:sz w:val="24"/>
            <w:szCs w:val="24"/>
          </w:rPr>
          <m:t xml:space="preserve">=0, </m:t>
        </m:r>
        <m:sSub>
          <m:sSubPr>
            <m:ctrlPr>
              <w:rPr>
                <w:rFonts w:ascii="Cambria Math" w:hAnsi="Cambria Math" w:cs="Times New Roman"/>
                <w:i/>
                <w:sz w:val="24"/>
                <w:szCs w:val="24"/>
                <w:lang w:val="ru-RU"/>
              </w:rPr>
            </m:ctrlPr>
          </m:sSubPr>
          <m:e>
            <m:r>
              <w:rPr>
                <w:rFonts w:ascii="Cambria Math" w:hAnsi="Cambria Math" w:cs="Times New Roman"/>
                <w:sz w:val="24"/>
                <w:szCs w:val="24"/>
              </w:rPr>
              <m:t xml:space="preserve"> </m:t>
            </m:r>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rPr>
              <m:t>3</m:t>
            </m:r>
          </m:sub>
        </m:sSub>
        <m:r>
          <w:rPr>
            <w:rFonts w:ascii="Cambria Math" w:hAnsi="Cambria Math" w:cs="Times New Roman"/>
            <w:sz w:val="24"/>
            <w:szCs w:val="24"/>
          </w:rPr>
          <m:t>=100</m:t>
        </m:r>
      </m:oMath>
      <w:r w:rsidR="005B04AF" w:rsidRPr="005B04AF">
        <w:rPr>
          <w:rFonts w:ascii="Times New Roman" w:eastAsiaTheme="minorEastAsia" w:hAnsi="Times New Roman" w:cs="Times New Roman"/>
          <w:sz w:val="24"/>
          <w:szCs w:val="24"/>
        </w:rPr>
        <w:t xml:space="preserve"> </w:t>
      </w:r>
    </w:p>
    <w:p w14:paraId="369B3D7B" w14:textId="21435A73" w:rsidR="005B04AF" w:rsidRPr="005B4702" w:rsidRDefault="005B04AF" w:rsidP="00F60A2F">
      <w:pPr>
        <w:spacing w:after="0" w:line="240" w:lineRule="auto"/>
        <w:jc w:val="both"/>
        <w:rPr>
          <w:rFonts w:ascii="Times New Roman" w:eastAsiaTheme="minorEastAsia" w:hAnsi="Times New Roman"/>
          <w:sz w:val="28"/>
          <w:szCs w:val="28"/>
        </w:rPr>
      </w:pPr>
    </w:p>
    <w:p w14:paraId="72D80B08" w14:textId="00CCEDAF" w:rsidR="00FE5463" w:rsidRPr="00FE5463" w:rsidRDefault="00FE5463" w:rsidP="006D65B2">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rPr>
        <w:t xml:space="preserve">Дана розрахункова схема передбачає розбивку на 20 одиничних інтервалів вздовж осі  </w:t>
      </w:r>
      <w:r w:rsidRPr="00FE5463">
        <w:rPr>
          <w:rFonts w:ascii="Times New Roman" w:eastAsiaTheme="minorEastAsia" w:hAnsi="Times New Roman"/>
          <w:b/>
          <w:i/>
          <w:sz w:val="32"/>
          <w:szCs w:val="32"/>
          <w:lang w:val="en-US"/>
        </w:rPr>
        <w:t>x</w:t>
      </w:r>
      <w:r w:rsidRPr="00FE5463">
        <w:rPr>
          <w:rFonts w:ascii="Times New Roman" w:eastAsiaTheme="minorEastAsia" w:hAnsi="Times New Roman"/>
          <w:sz w:val="28"/>
          <w:szCs w:val="28"/>
        </w:rPr>
        <w:t xml:space="preserve"> ,  та, оскільки схема симетрична – по 10 інтервалів зліва і справа від осі симетрії розрахункової схеми. </w:t>
      </w:r>
      <w:r w:rsidRPr="00FE5463">
        <w:rPr>
          <w:rFonts w:ascii="Times New Roman" w:eastAsiaTheme="minorEastAsia" w:hAnsi="Times New Roman"/>
          <w:sz w:val="28"/>
          <w:szCs w:val="28"/>
          <w:lang w:eastAsia="ru-RU"/>
        </w:rPr>
        <w:t>Дискретні значення величин коефіцієнтів суперпозиції</w:t>
      </w:r>
      <w:r w:rsidR="00DC650A">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eastAsia="ru-RU"/>
        </w:rPr>
        <w:t xml:space="preserve"> </w:t>
      </w:r>
      <w:r w:rsidR="00DC650A" w:rsidRPr="00FE5463">
        <w:rPr>
          <w:rFonts w:ascii="Times New Roman" w:eastAsiaTheme="minorEastAsia" w:hAnsi="Times New Roman"/>
          <w:i/>
          <w:sz w:val="32"/>
          <w:szCs w:val="32"/>
          <w:lang w:val="en-US" w:eastAsia="ru-RU"/>
        </w:rPr>
        <w:t>k</w:t>
      </w:r>
      <w:r w:rsidR="00DC650A" w:rsidRPr="00FE5463">
        <w:rPr>
          <w:rFonts w:ascii="Times New Roman" w:eastAsiaTheme="minorEastAsia" w:hAnsi="Times New Roman"/>
          <w:i/>
          <w:sz w:val="32"/>
          <w:szCs w:val="32"/>
          <w:vertAlign w:val="subscript"/>
          <w:lang w:val="ru-RU" w:eastAsia="ru-RU"/>
        </w:rPr>
        <w:t>1</w:t>
      </w:r>
      <w:r w:rsidR="00DC650A" w:rsidRPr="00FE5463">
        <w:rPr>
          <w:rFonts w:ascii="Times New Roman" w:eastAsiaTheme="minorEastAsia" w:hAnsi="Times New Roman"/>
          <w:sz w:val="28"/>
          <w:szCs w:val="28"/>
          <w:lang w:eastAsia="ru-RU"/>
        </w:rPr>
        <w:t xml:space="preserve"> </w:t>
      </w:r>
      <w:r w:rsidR="00DC650A" w:rsidRPr="00FE5463">
        <w:rPr>
          <w:rFonts w:ascii="Times New Roman" w:eastAsiaTheme="minorEastAsia" w:hAnsi="Times New Roman"/>
          <w:sz w:val="28"/>
          <w:szCs w:val="28"/>
          <w:lang w:val="ru-RU" w:eastAsia="ru-RU"/>
        </w:rPr>
        <w:t xml:space="preserve">,  </w:t>
      </w:r>
      <w:r w:rsidR="00DC650A" w:rsidRPr="00FE5463">
        <w:rPr>
          <w:rFonts w:ascii="Times New Roman" w:eastAsiaTheme="minorEastAsia" w:hAnsi="Times New Roman"/>
          <w:i/>
          <w:sz w:val="32"/>
          <w:szCs w:val="32"/>
          <w:lang w:val="en-US" w:eastAsia="ru-RU"/>
        </w:rPr>
        <w:t>k</w:t>
      </w:r>
      <w:r w:rsidR="00DC650A" w:rsidRPr="00FE5463">
        <w:rPr>
          <w:rFonts w:ascii="Times New Roman" w:eastAsiaTheme="minorEastAsia" w:hAnsi="Times New Roman"/>
          <w:i/>
          <w:sz w:val="32"/>
          <w:szCs w:val="32"/>
          <w:vertAlign w:val="subscript"/>
          <w:lang w:val="ru-RU" w:eastAsia="ru-RU"/>
        </w:rPr>
        <w:t>2</w:t>
      </w:r>
      <w:r w:rsidR="00DC650A" w:rsidRPr="00FE5463">
        <w:rPr>
          <w:rFonts w:ascii="Times New Roman" w:eastAsiaTheme="minorEastAsia" w:hAnsi="Times New Roman"/>
          <w:sz w:val="28"/>
          <w:szCs w:val="28"/>
          <w:lang w:eastAsia="ru-RU"/>
        </w:rPr>
        <w:t xml:space="preserve"> </w:t>
      </w:r>
      <w:r w:rsidR="00DC650A" w:rsidRPr="00FE5463">
        <w:rPr>
          <w:rFonts w:ascii="Times New Roman" w:eastAsiaTheme="minorEastAsia" w:hAnsi="Times New Roman"/>
          <w:sz w:val="28"/>
          <w:szCs w:val="28"/>
          <w:lang w:val="ru-RU" w:eastAsia="ru-RU"/>
        </w:rPr>
        <w:t xml:space="preserve">,  </w:t>
      </w:r>
      <w:r w:rsidR="00DC650A" w:rsidRPr="00FE5463">
        <w:rPr>
          <w:rFonts w:ascii="Times New Roman" w:eastAsiaTheme="minorEastAsia" w:hAnsi="Times New Roman"/>
          <w:i/>
          <w:sz w:val="32"/>
          <w:szCs w:val="32"/>
          <w:lang w:val="en-US" w:eastAsia="ru-RU"/>
        </w:rPr>
        <w:t>k</w:t>
      </w:r>
      <w:r w:rsidR="00DC650A" w:rsidRPr="00FE5463">
        <w:rPr>
          <w:rFonts w:ascii="Times New Roman" w:eastAsiaTheme="minorEastAsia" w:hAnsi="Times New Roman"/>
          <w:i/>
          <w:sz w:val="32"/>
          <w:szCs w:val="32"/>
          <w:vertAlign w:val="subscript"/>
          <w:lang w:val="ru-RU" w:eastAsia="ru-RU"/>
        </w:rPr>
        <w:t>3</w:t>
      </w:r>
      <w:r w:rsidR="00DC650A">
        <w:rPr>
          <w:rFonts w:ascii="Times New Roman" w:eastAsiaTheme="minorEastAsia" w:hAnsi="Times New Roman"/>
          <w:i/>
          <w:sz w:val="32"/>
          <w:szCs w:val="32"/>
          <w:vertAlign w:val="subscript"/>
          <w:lang w:val="ru-RU" w:eastAsia="ru-RU"/>
        </w:rPr>
        <w:t>,</w:t>
      </w:r>
      <w:r w:rsidR="00DC650A" w:rsidRPr="00FE5463">
        <w:rPr>
          <w:rFonts w:ascii="Times New Roman" w:eastAsiaTheme="minorEastAsia" w:hAnsi="Times New Roman"/>
          <w:sz w:val="28"/>
          <w:szCs w:val="28"/>
          <w:lang w:eastAsia="ru-RU"/>
        </w:rPr>
        <w:t xml:space="preserve"> обчислені за формулами (</w:t>
      </w:r>
      <w:r w:rsidR="00DC650A">
        <w:rPr>
          <w:rFonts w:ascii="Times New Roman" w:eastAsiaTheme="minorEastAsia" w:hAnsi="Times New Roman"/>
          <w:sz w:val="28"/>
          <w:szCs w:val="28"/>
          <w:lang w:eastAsia="ru-RU"/>
        </w:rPr>
        <w:t>1</w:t>
      </w:r>
      <w:r w:rsidR="00DC650A" w:rsidRPr="00FE5463">
        <w:rPr>
          <w:rFonts w:ascii="Times New Roman" w:eastAsiaTheme="minorEastAsia" w:hAnsi="Times New Roman"/>
          <w:sz w:val="28"/>
          <w:szCs w:val="28"/>
          <w:lang w:eastAsia="ru-RU"/>
        </w:rPr>
        <w:t>), або (</w:t>
      </w:r>
      <w:r w:rsidR="00DC650A">
        <w:rPr>
          <w:rFonts w:ascii="Times New Roman" w:eastAsiaTheme="minorEastAsia" w:hAnsi="Times New Roman"/>
          <w:sz w:val="28"/>
          <w:szCs w:val="28"/>
          <w:lang w:eastAsia="ru-RU"/>
        </w:rPr>
        <w:t>3</w:t>
      </w:r>
      <w:r w:rsidR="00DC650A" w:rsidRPr="00FE5463">
        <w:rPr>
          <w:rFonts w:ascii="Times New Roman" w:eastAsiaTheme="minorEastAsia" w:hAnsi="Times New Roman"/>
          <w:sz w:val="28"/>
          <w:szCs w:val="28"/>
          <w:lang w:eastAsia="ru-RU"/>
        </w:rPr>
        <w:t xml:space="preserve">), </w:t>
      </w:r>
      <w:r w:rsidR="00DC650A">
        <w:rPr>
          <w:rFonts w:ascii="Times New Roman" w:eastAsiaTheme="minorEastAsia" w:hAnsi="Times New Roman"/>
          <w:sz w:val="28"/>
          <w:szCs w:val="28"/>
          <w:lang w:eastAsia="ru-RU"/>
        </w:rPr>
        <w:t xml:space="preserve">(4), </w:t>
      </w:r>
      <w:r w:rsidR="00DC650A" w:rsidRPr="00FE5463">
        <w:rPr>
          <w:rFonts w:ascii="Times New Roman" w:eastAsiaTheme="minorEastAsia" w:hAnsi="Times New Roman"/>
          <w:sz w:val="28"/>
          <w:szCs w:val="28"/>
          <w:lang w:eastAsia="ru-RU"/>
        </w:rPr>
        <w:t xml:space="preserve">для розрахункової схеми, що показана на рисунку </w:t>
      </w:r>
      <w:r w:rsidR="00DC650A">
        <w:rPr>
          <w:rFonts w:ascii="Times New Roman" w:eastAsiaTheme="minorEastAsia" w:hAnsi="Times New Roman"/>
          <w:sz w:val="28"/>
          <w:szCs w:val="28"/>
          <w:lang w:eastAsia="ru-RU"/>
        </w:rPr>
        <w:t>8,</w:t>
      </w:r>
      <w:r w:rsidR="00DC650A"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eastAsia="ru-RU"/>
        </w:rPr>
        <w:t xml:space="preserve">графічно представлені на рисунку </w:t>
      </w:r>
      <w:r w:rsidR="007E22C5">
        <w:rPr>
          <w:rFonts w:ascii="Times New Roman" w:eastAsiaTheme="minorEastAsia" w:hAnsi="Times New Roman"/>
          <w:sz w:val="28"/>
          <w:szCs w:val="28"/>
          <w:lang w:eastAsia="ru-RU"/>
        </w:rPr>
        <w:t>9</w:t>
      </w:r>
      <w:r w:rsidRPr="00FE5463">
        <w:rPr>
          <w:rFonts w:ascii="Times New Roman" w:eastAsiaTheme="minorEastAsia" w:hAnsi="Times New Roman"/>
          <w:sz w:val="28"/>
          <w:szCs w:val="28"/>
          <w:lang w:eastAsia="ru-RU"/>
        </w:rPr>
        <w:t xml:space="preserve"> а), б), в), і аналітично описуються замкненими формами числових послідовностей (</w:t>
      </w:r>
      <w:r w:rsidR="007E22C5">
        <w:rPr>
          <w:rFonts w:ascii="Times New Roman" w:eastAsiaTheme="minorEastAsia" w:hAnsi="Times New Roman"/>
          <w:sz w:val="28"/>
          <w:szCs w:val="28"/>
          <w:lang w:eastAsia="ru-RU"/>
        </w:rPr>
        <w:t>10</w:t>
      </w:r>
      <w:r w:rsidRPr="00FE5463">
        <w:rPr>
          <w:rFonts w:ascii="Times New Roman" w:eastAsiaTheme="minorEastAsia" w:hAnsi="Times New Roman"/>
          <w:sz w:val="28"/>
          <w:szCs w:val="28"/>
          <w:lang w:eastAsia="ru-RU"/>
        </w:rPr>
        <w:t xml:space="preserve">): </w:t>
      </w:r>
    </w:p>
    <w:p w14:paraId="652C2359"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en-US" w:eastAsia="ru-RU"/>
              </w:rPr>
              <m:t>k</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rPr>
          <m:t>=0,005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i</m:t>
            </m:r>
          </m:e>
          <m:sup>
            <m:r>
              <w:rPr>
                <w:rFonts w:ascii="Cambria Math" w:hAnsi="Cambria Math" w:cs="Times New Roman"/>
                <w:sz w:val="28"/>
                <w:szCs w:val="28"/>
              </w:rPr>
              <m:t>2</m:t>
            </m:r>
          </m:sup>
        </m:sSup>
        <m:r>
          <w:rPr>
            <w:rFonts w:ascii="Cambria Math" w:hAnsi="Cambria Math" w:cs="Times New Roman"/>
            <w:sz w:val="28"/>
            <w:szCs w:val="28"/>
          </w:rPr>
          <m:t>-0,05</m:t>
        </m:r>
        <m:r>
          <w:rPr>
            <w:rFonts w:ascii="Cambria Math" w:hAnsi="Cambria Math" w:cs="Times New Roman"/>
            <w:sz w:val="28"/>
            <w:szCs w:val="28"/>
            <w:lang w:val="en-US"/>
          </w:rPr>
          <m:t>i</m:t>
        </m:r>
        <m:r>
          <w:rPr>
            <w:rFonts w:ascii="Cambria Math" w:eastAsiaTheme="minorEastAsia" w:hAnsi="Cambria Math"/>
            <w:sz w:val="28"/>
            <w:szCs w:val="28"/>
            <w:lang w:eastAsia="ru-RU"/>
          </w:rPr>
          <m:t xml:space="preserve"> </m:t>
        </m:r>
      </m:oMath>
      <w:r w:rsidRPr="00FE5463">
        <w:rPr>
          <w:rFonts w:ascii="Times New Roman" w:eastAsiaTheme="minorEastAsia" w:hAnsi="Times New Roman"/>
          <w:sz w:val="28"/>
          <w:szCs w:val="28"/>
          <w:lang w:eastAsia="ru-RU"/>
        </w:rPr>
        <w:t xml:space="preserve"> ;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en-US" w:eastAsia="ru-RU"/>
              </w:rPr>
              <m:t>k</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rPr>
          <m:t>=-0,01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i</m:t>
            </m:r>
          </m:e>
          <m:sup>
            <m:r>
              <w:rPr>
                <w:rFonts w:ascii="Cambria Math" w:hAnsi="Cambria Math" w:cs="Times New Roman"/>
                <w:sz w:val="28"/>
                <w:szCs w:val="28"/>
              </w:rPr>
              <m:t>2</m:t>
            </m:r>
          </m:sup>
        </m:sSup>
        <m:r>
          <w:rPr>
            <w:rFonts w:ascii="Cambria Math" w:hAnsi="Cambria Math" w:cs="Times New Roman"/>
            <w:sz w:val="28"/>
            <w:szCs w:val="28"/>
          </w:rPr>
          <m:t>+1</m:t>
        </m:r>
      </m:oMath>
      <w:r w:rsidRPr="00FE5463">
        <w:rPr>
          <w:rFonts w:ascii="Times New Roman" w:eastAsiaTheme="minorEastAsia" w:hAnsi="Times New Roman"/>
          <w:sz w:val="28"/>
          <w:szCs w:val="28"/>
          <w:lang w:eastAsia="ru-RU"/>
        </w:rPr>
        <w:t xml:space="preserve"> ; </w:t>
      </w:r>
    </w:p>
    <w:p w14:paraId="6954E778" w14:textId="5813F6DD"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en-US" w:eastAsia="ru-RU"/>
              </w:rPr>
              <m:t>k</m:t>
            </m:r>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rPr>
          <m:t>=0,005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i</m:t>
            </m:r>
          </m:e>
          <m:sup>
            <m:r>
              <w:rPr>
                <w:rFonts w:ascii="Cambria Math" w:hAnsi="Cambria Math" w:cs="Times New Roman"/>
                <w:sz w:val="28"/>
                <w:szCs w:val="28"/>
              </w:rPr>
              <m:t>2</m:t>
            </m:r>
          </m:sup>
        </m:sSup>
        <m:r>
          <w:rPr>
            <w:rFonts w:ascii="Cambria Math" w:hAnsi="Cambria Math" w:cs="Times New Roman"/>
            <w:sz w:val="28"/>
            <w:szCs w:val="28"/>
          </w:rPr>
          <m:t>+0,05</m:t>
        </m:r>
        <m:r>
          <w:rPr>
            <w:rFonts w:ascii="Cambria Math" w:hAnsi="Cambria Math" w:cs="Times New Roman"/>
            <w:sz w:val="28"/>
            <w:szCs w:val="28"/>
            <w:lang w:val="en-US"/>
          </w:rPr>
          <m:t>i</m:t>
        </m:r>
        <m:r>
          <w:rPr>
            <w:rFonts w:ascii="Cambria Math" w:eastAsiaTheme="minorEastAsia" w:hAnsi="Cambria Math"/>
            <w:sz w:val="28"/>
            <w:szCs w:val="28"/>
            <w:lang w:eastAsia="ru-RU"/>
          </w:rPr>
          <m:t xml:space="preserve"> </m:t>
        </m:r>
      </m:oMath>
      <w:r w:rsidRPr="00FE5463">
        <w:rPr>
          <w:rFonts w:ascii="Times New Roman" w:eastAsiaTheme="minorEastAsia" w:hAnsi="Times New Roman"/>
          <w:sz w:val="28"/>
          <w:szCs w:val="28"/>
          <w:lang w:eastAsia="ru-RU"/>
        </w:rPr>
        <w:t xml:space="preserve">                                                                             (</w:t>
      </w:r>
      <w:r w:rsidR="007E22C5">
        <w:rPr>
          <w:rFonts w:ascii="Times New Roman" w:eastAsiaTheme="minorEastAsia" w:hAnsi="Times New Roman"/>
          <w:sz w:val="28"/>
          <w:szCs w:val="28"/>
          <w:lang w:eastAsia="ru-RU"/>
        </w:rPr>
        <w:t>10</w:t>
      </w:r>
      <w:r w:rsidRPr="00FE5463">
        <w:rPr>
          <w:rFonts w:ascii="Times New Roman" w:eastAsiaTheme="minorEastAsia" w:hAnsi="Times New Roman"/>
          <w:sz w:val="28"/>
          <w:szCs w:val="28"/>
          <w:lang w:eastAsia="ru-RU"/>
        </w:rPr>
        <w:t>)</w:t>
      </w:r>
    </w:p>
    <w:p w14:paraId="7940D423"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p>
    <w:p w14:paraId="471731FC"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noProof/>
          <w:lang w:eastAsia="uk-UA"/>
        </w:rPr>
        <w:drawing>
          <wp:inline distT="0" distB="0" distL="0" distR="0" wp14:anchorId="3681E84C" wp14:editId="7F0B40F2">
            <wp:extent cx="5771626" cy="1946246"/>
            <wp:effectExtent l="0" t="0" r="635" b="165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E56058" w14:textId="3EC759CD" w:rsidR="00FE5463" w:rsidRPr="006D65B2" w:rsidRDefault="006D65B2" w:rsidP="00F60A2F">
      <w:pPr>
        <w:spacing w:after="0" w:line="240" w:lineRule="auto"/>
        <w:jc w:val="center"/>
        <w:rPr>
          <w:rFonts w:ascii="Times New Roman" w:eastAsiaTheme="minorEastAsia" w:hAnsi="Times New Roman"/>
          <w:i/>
          <w:sz w:val="28"/>
          <w:szCs w:val="28"/>
          <w:lang w:val="en-US" w:eastAsia="ru-RU"/>
        </w:rPr>
      </w:pPr>
      <w:r w:rsidRPr="006D65B2">
        <w:rPr>
          <w:rFonts w:ascii="Times New Roman" w:eastAsiaTheme="minorEastAsia" w:hAnsi="Times New Roman"/>
          <w:i/>
          <w:sz w:val="28"/>
          <w:szCs w:val="28"/>
          <w:lang w:eastAsia="ru-RU"/>
        </w:rPr>
        <w:t>а</w:t>
      </w:r>
    </w:p>
    <w:p w14:paraId="7DADFAF7" w14:textId="77777777" w:rsidR="00FE5463" w:rsidRPr="00FE5463" w:rsidRDefault="00FE5463" w:rsidP="00F60A2F">
      <w:pPr>
        <w:spacing w:after="0" w:line="240" w:lineRule="auto"/>
        <w:rPr>
          <w:rFonts w:ascii="Times New Roman" w:eastAsiaTheme="minorEastAsia" w:hAnsi="Times New Roman"/>
          <w:sz w:val="28"/>
          <w:szCs w:val="28"/>
          <w:lang w:val="ru-RU" w:eastAsia="ru-RU"/>
        </w:rPr>
      </w:pPr>
      <w:r w:rsidRPr="00FE5463">
        <w:rPr>
          <w:noProof/>
          <w:lang w:eastAsia="uk-UA"/>
        </w:rPr>
        <w:drawing>
          <wp:inline distT="0" distB="0" distL="0" distR="0" wp14:anchorId="58164063" wp14:editId="0FDCF5E5">
            <wp:extent cx="5754848" cy="1904301"/>
            <wp:effectExtent l="0" t="0" r="17780" b="127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81BE42" w14:textId="50C70EBE" w:rsidR="00FE5463" w:rsidRPr="006D65B2" w:rsidRDefault="00FE5463" w:rsidP="00F60A2F">
      <w:pPr>
        <w:spacing w:after="0" w:line="240" w:lineRule="auto"/>
        <w:jc w:val="center"/>
        <w:rPr>
          <w:rFonts w:ascii="Times New Roman" w:eastAsiaTheme="minorEastAsia" w:hAnsi="Times New Roman"/>
          <w:i/>
          <w:sz w:val="28"/>
          <w:szCs w:val="28"/>
          <w:lang w:val="ru-RU" w:eastAsia="ru-RU"/>
        </w:rPr>
      </w:pPr>
      <w:r w:rsidRPr="006D65B2">
        <w:rPr>
          <w:rFonts w:ascii="Times New Roman" w:eastAsiaTheme="minorEastAsia" w:hAnsi="Times New Roman"/>
          <w:i/>
          <w:sz w:val="28"/>
          <w:szCs w:val="28"/>
          <w:lang w:eastAsia="ru-RU"/>
        </w:rPr>
        <w:t>б</w:t>
      </w:r>
    </w:p>
    <w:p w14:paraId="0A6CAC71" w14:textId="77777777" w:rsidR="00FE5463" w:rsidRPr="00FE5463" w:rsidRDefault="00FE5463" w:rsidP="00F60A2F">
      <w:pPr>
        <w:spacing w:after="0" w:line="240" w:lineRule="auto"/>
        <w:jc w:val="both"/>
        <w:rPr>
          <w:rFonts w:ascii="Times New Roman" w:eastAsiaTheme="minorEastAsia" w:hAnsi="Times New Roman"/>
          <w:sz w:val="28"/>
          <w:szCs w:val="28"/>
          <w:lang w:val="ru-RU" w:eastAsia="ru-RU"/>
        </w:rPr>
      </w:pPr>
      <w:r w:rsidRPr="00FE5463">
        <w:rPr>
          <w:noProof/>
          <w:lang w:eastAsia="uk-UA"/>
        </w:rPr>
        <w:lastRenderedPageBreak/>
        <w:drawing>
          <wp:inline distT="0" distB="0" distL="0" distR="0" wp14:anchorId="6A5EFBCD" wp14:editId="3C78DD6D">
            <wp:extent cx="5746115" cy="2306972"/>
            <wp:effectExtent l="0" t="0" r="6985" b="1714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2022F3" w14:textId="6E2AECDC" w:rsidR="00FE5463" w:rsidRPr="006D65B2" w:rsidRDefault="006D65B2" w:rsidP="00F60A2F">
      <w:pPr>
        <w:spacing w:after="0" w:line="240" w:lineRule="auto"/>
        <w:jc w:val="center"/>
        <w:rPr>
          <w:rFonts w:ascii="Times New Roman" w:eastAsiaTheme="minorEastAsia" w:hAnsi="Times New Roman"/>
          <w:i/>
          <w:sz w:val="28"/>
          <w:szCs w:val="28"/>
          <w:lang w:val="ru-RU" w:eastAsia="ru-RU"/>
        </w:rPr>
      </w:pPr>
      <w:r w:rsidRPr="006D65B2">
        <w:rPr>
          <w:rFonts w:ascii="Times New Roman" w:eastAsiaTheme="minorEastAsia" w:hAnsi="Times New Roman"/>
          <w:i/>
          <w:sz w:val="28"/>
          <w:szCs w:val="28"/>
          <w:lang w:eastAsia="ru-RU"/>
        </w:rPr>
        <w:t>в</w:t>
      </w:r>
    </w:p>
    <w:p w14:paraId="19E98B16" w14:textId="2AAC44A0" w:rsidR="00FE5463" w:rsidRPr="004206D0" w:rsidRDefault="00FE5463" w:rsidP="004206D0">
      <w:pPr>
        <w:spacing w:after="0" w:line="240" w:lineRule="auto"/>
        <w:jc w:val="center"/>
        <w:rPr>
          <w:rFonts w:ascii="Times New Roman" w:eastAsiaTheme="minorEastAsia" w:hAnsi="Times New Roman"/>
          <w:sz w:val="24"/>
          <w:szCs w:val="24"/>
          <w:lang w:eastAsia="ru-RU"/>
        </w:rPr>
      </w:pPr>
      <w:r w:rsidRPr="004206D0">
        <w:rPr>
          <w:rFonts w:ascii="Times New Roman" w:eastAsiaTheme="minorEastAsia" w:hAnsi="Times New Roman"/>
          <w:sz w:val="24"/>
          <w:szCs w:val="24"/>
          <w:lang w:eastAsia="ru-RU"/>
        </w:rPr>
        <w:t>Рис</w:t>
      </w:r>
      <w:r w:rsidR="006D65B2" w:rsidRPr="004206D0">
        <w:rPr>
          <w:rFonts w:ascii="Times New Roman" w:eastAsiaTheme="minorEastAsia" w:hAnsi="Times New Roman"/>
          <w:sz w:val="24"/>
          <w:szCs w:val="24"/>
          <w:lang w:val="ru-RU" w:eastAsia="ru-RU"/>
        </w:rPr>
        <w:t>.</w:t>
      </w:r>
      <w:r w:rsidRPr="004206D0">
        <w:rPr>
          <w:rFonts w:ascii="Times New Roman" w:eastAsiaTheme="minorEastAsia" w:hAnsi="Times New Roman"/>
          <w:sz w:val="24"/>
          <w:szCs w:val="24"/>
          <w:lang w:eastAsia="ru-RU"/>
        </w:rPr>
        <w:t xml:space="preserve"> </w:t>
      </w:r>
      <w:r w:rsidR="007E22C5" w:rsidRPr="004206D0">
        <w:rPr>
          <w:rFonts w:ascii="Times New Roman" w:eastAsiaTheme="minorEastAsia" w:hAnsi="Times New Roman"/>
          <w:sz w:val="24"/>
          <w:szCs w:val="24"/>
          <w:lang w:val="ru-RU" w:eastAsia="ru-RU"/>
        </w:rPr>
        <w:t>9</w:t>
      </w:r>
      <w:r w:rsidR="006D65B2" w:rsidRPr="004206D0">
        <w:rPr>
          <w:rFonts w:ascii="Times New Roman" w:eastAsiaTheme="minorEastAsia" w:hAnsi="Times New Roman"/>
          <w:sz w:val="24"/>
          <w:szCs w:val="24"/>
          <w:lang w:val="ru-RU" w:eastAsia="ru-RU"/>
        </w:rPr>
        <w:t>.</w:t>
      </w:r>
      <w:r w:rsidRPr="004206D0">
        <w:rPr>
          <w:rFonts w:ascii="Times New Roman" w:eastAsiaTheme="minorEastAsia" w:hAnsi="Times New Roman"/>
          <w:sz w:val="24"/>
          <w:szCs w:val="24"/>
          <w:lang w:eastAsia="ru-RU"/>
        </w:rPr>
        <w:t xml:space="preserve"> </w:t>
      </w:r>
      <w:r w:rsidRPr="004206D0">
        <w:rPr>
          <w:rFonts w:ascii="Times New Roman" w:eastAsiaTheme="minorEastAsia" w:hAnsi="Times New Roman"/>
          <w:i/>
          <w:sz w:val="24"/>
          <w:szCs w:val="24"/>
          <w:lang w:eastAsia="ru-RU"/>
        </w:rPr>
        <w:t>а</w:t>
      </w:r>
      <w:r w:rsidRPr="004206D0">
        <w:rPr>
          <w:rFonts w:ascii="Times New Roman" w:eastAsiaTheme="minorEastAsia" w:hAnsi="Times New Roman"/>
          <w:sz w:val="24"/>
          <w:szCs w:val="24"/>
          <w:lang w:eastAsia="ru-RU"/>
        </w:rPr>
        <w:t xml:space="preserve">, </w:t>
      </w:r>
      <w:r w:rsidRPr="004206D0">
        <w:rPr>
          <w:rFonts w:ascii="Times New Roman" w:eastAsiaTheme="minorEastAsia" w:hAnsi="Times New Roman"/>
          <w:i/>
          <w:sz w:val="24"/>
          <w:szCs w:val="24"/>
          <w:lang w:eastAsia="ru-RU"/>
        </w:rPr>
        <w:t>б</w:t>
      </w:r>
      <w:r w:rsidRPr="004206D0">
        <w:rPr>
          <w:rFonts w:ascii="Times New Roman" w:eastAsiaTheme="minorEastAsia" w:hAnsi="Times New Roman"/>
          <w:sz w:val="24"/>
          <w:szCs w:val="24"/>
          <w:lang w:eastAsia="ru-RU"/>
        </w:rPr>
        <w:t xml:space="preserve">, </w:t>
      </w:r>
      <w:r w:rsidRPr="004206D0">
        <w:rPr>
          <w:rFonts w:ascii="Times New Roman" w:eastAsiaTheme="minorEastAsia" w:hAnsi="Times New Roman"/>
          <w:i/>
          <w:sz w:val="24"/>
          <w:szCs w:val="24"/>
          <w:lang w:eastAsia="ru-RU"/>
        </w:rPr>
        <w:t>в</w:t>
      </w:r>
      <w:r w:rsidRPr="004206D0">
        <w:rPr>
          <w:rFonts w:ascii="Times New Roman" w:eastAsiaTheme="minorEastAsia" w:hAnsi="Times New Roman"/>
          <w:sz w:val="24"/>
          <w:szCs w:val="24"/>
          <w:lang w:eastAsia="ru-RU"/>
        </w:rPr>
        <w:t>. Дискретні значення величин коефіцієнтів</w:t>
      </w:r>
    </w:p>
    <w:p w14:paraId="2F89976C" w14:textId="0024CDBF" w:rsidR="00FE5463" w:rsidRPr="004206D0" w:rsidRDefault="00FE5463" w:rsidP="004206D0">
      <w:pPr>
        <w:spacing w:after="0" w:line="240" w:lineRule="auto"/>
        <w:jc w:val="center"/>
        <w:rPr>
          <w:rFonts w:ascii="Times New Roman" w:eastAsiaTheme="minorEastAsia" w:hAnsi="Times New Roman"/>
          <w:sz w:val="24"/>
          <w:szCs w:val="24"/>
          <w:lang w:val="ru-RU" w:eastAsia="ru-RU"/>
        </w:rPr>
      </w:pPr>
      <w:r w:rsidRPr="004206D0">
        <w:rPr>
          <w:rFonts w:ascii="Times New Roman" w:eastAsiaTheme="minorEastAsia" w:hAnsi="Times New Roman"/>
          <w:sz w:val="24"/>
          <w:szCs w:val="24"/>
          <w:lang w:eastAsia="ru-RU"/>
        </w:rPr>
        <w:t xml:space="preserve">суперпозиції  </w:t>
      </w:r>
      <w:r w:rsidRPr="004206D0">
        <w:rPr>
          <w:rFonts w:ascii="Times New Roman" w:eastAsiaTheme="minorEastAsia" w:hAnsi="Times New Roman"/>
          <w:i/>
          <w:sz w:val="24"/>
          <w:szCs w:val="24"/>
          <w:lang w:val="en-US" w:eastAsia="ru-RU"/>
        </w:rPr>
        <w:t>k</w:t>
      </w:r>
      <w:r w:rsidRPr="004206D0">
        <w:rPr>
          <w:rFonts w:ascii="Times New Roman" w:eastAsiaTheme="minorEastAsia" w:hAnsi="Times New Roman"/>
          <w:i/>
          <w:sz w:val="24"/>
          <w:szCs w:val="24"/>
          <w:vertAlign w:val="subscript"/>
          <w:lang w:val="ru-RU" w:eastAsia="ru-RU"/>
        </w:rPr>
        <w:t>1</w:t>
      </w:r>
      <w:r w:rsidRPr="004206D0">
        <w:rPr>
          <w:rFonts w:ascii="Times New Roman" w:eastAsiaTheme="minorEastAsia" w:hAnsi="Times New Roman"/>
          <w:sz w:val="24"/>
          <w:szCs w:val="24"/>
          <w:lang w:eastAsia="ru-RU"/>
        </w:rPr>
        <w:t xml:space="preserve"> </w:t>
      </w:r>
      <w:r w:rsidRPr="004206D0">
        <w:rPr>
          <w:rFonts w:ascii="Times New Roman" w:eastAsiaTheme="minorEastAsia" w:hAnsi="Times New Roman"/>
          <w:sz w:val="24"/>
          <w:szCs w:val="24"/>
          <w:lang w:val="ru-RU" w:eastAsia="ru-RU"/>
        </w:rPr>
        <w:t xml:space="preserve">,  </w:t>
      </w:r>
      <w:r w:rsidRPr="004206D0">
        <w:rPr>
          <w:rFonts w:ascii="Times New Roman" w:eastAsiaTheme="minorEastAsia" w:hAnsi="Times New Roman"/>
          <w:i/>
          <w:sz w:val="24"/>
          <w:szCs w:val="24"/>
          <w:lang w:val="en-US" w:eastAsia="ru-RU"/>
        </w:rPr>
        <w:t>k</w:t>
      </w:r>
      <w:r w:rsidRPr="004206D0">
        <w:rPr>
          <w:rFonts w:ascii="Times New Roman" w:eastAsiaTheme="minorEastAsia" w:hAnsi="Times New Roman"/>
          <w:i/>
          <w:sz w:val="24"/>
          <w:szCs w:val="24"/>
          <w:vertAlign w:val="subscript"/>
          <w:lang w:val="ru-RU" w:eastAsia="ru-RU"/>
        </w:rPr>
        <w:t>2</w:t>
      </w:r>
      <w:r w:rsidRPr="004206D0">
        <w:rPr>
          <w:rFonts w:ascii="Times New Roman" w:eastAsiaTheme="minorEastAsia" w:hAnsi="Times New Roman"/>
          <w:sz w:val="24"/>
          <w:szCs w:val="24"/>
          <w:lang w:eastAsia="ru-RU"/>
        </w:rPr>
        <w:t xml:space="preserve"> </w:t>
      </w:r>
      <w:r w:rsidRPr="004206D0">
        <w:rPr>
          <w:rFonts w:ascii="Times New Roman" w:eastAsiaTheme="minorEastAsia" w:hAnsi="Times New Roman"/>
          <w:sz w:val="24"/>
          <w:szCs w:val="24"/>
          <w:lang w:val="ru-RU" w:eastAsia="ru-RU"/>
        </w:rPr>
        <w:t xml:space="preserve">,  </w:t>
      </w:r>
      <w:r w:rsidRPr="004206D0">
        <w:rPr>
          <w:rFonts w:ascii="Times New Roman" w:eastAsiaTheme="minorEastAsia" w:hAnsi="Times New Roman"/>
          <w:i/>
          <w:sz w:val="24"/>
          <w:szCs w:val="24"/>
          <w:lang w:val="en-US" w:eastAsia="ru-RU"/>
        </w:rPr>
        <w:t>k</w:t>
      </w:r>
      <w:r w:rsidRPr="004206D0">
        <w:rPr>
          <w:rFonts w:ascii="Times New Roman" w:eastAsiaTheme="minorEastAsia" w:hAnsi="Times New Roman"/>
          <w:i/>
          <w:sz w:val="24"/>
          <w:szCs w:val="24"/>
          <w:vertAlign w:val="subscript"/>
          <w:lang w:val="ru-RU" w:eastAsia="ru-RU"/>
        </w:rPr>
        <w:t>3</w:t>
      </w:r>
      <w:r w:rsidR="004206D0">
        <w:rPr>
          <w:rFonts w:ascii="Times New Roman" w:eastAsiaTheme="minorEastAsia" w:hAnsi="Times New Roman"/>
          <w:sz w:val="24"/>
          <w:szCs w:val="24"/>
          <w:lang w:eastAsia="ru-RU"/>
        </w:rPr>
        <w:t xml:space="preserve">  для розрахункової схеми 1</w:t>
      </w:r>
    </w:p>
    <w:p w14:paraId="4C82C833" w14:textId="77777777" w:rsidR="00FE5463" w:rsidRPr="00FE5463" w:rsidRDefault="00FE5463" w:rsidP="00F60A2F">
      <w:pPr>
        <w:spacing w:after="0" w:line="240" w:lineRule="auto"/>
        <w:rPr>
          <w:rFonts w:ascii="Times New Roman" w:eastAsiaTheme="minorEastAsia" w:hAnsi="Times New Roman"/>
          <w:sz w:val="28"/>
          <w:szCs w:val="28"/>
          <w:lang w:eastAsia="ru-RU"/>
        </w:rPr>
      </w:pPr>
    </w:p>
    <w:p w14:paraId="2B212ED3" w14:textId="1EF5CC64" w:rsidR="00FE5463" w:rsidRDefault="00951246" w:rsidP="004206D0">
      <w:pPr>
        <w:spacing w:after="0" w:line="240" w:lineRule="auto"/>
        <w:ind w:firstLine="708"/>
        <w:jc w:val="both"/>
        <w:rPr>
          <w:rFonts w:ascii="Times New Roman" w:eastAsiaTheme="minorEastAsia" w:hAnsi="Times New Roman"/>
          <w:sz w:val="28"/>
          <w:szCs w:val="28"/>
        </w:rPr>
      </w:pPr>
      <w:r>
        <w:rPr>
          <w:rFonts w:ascii="Times New Roman" w:eastAsiaTheme="minorEastAsia" w:hAnsi="Times New Roman"/>
          <w:sz w:val="28"/>
          <w:szCs w:val="28"/>
        </w:rPr>
        <w:t>Р</w:t>
      </w:r>
      <w:r w:rsidR="00FE5463" w:rsidRPr="00FE5463">
        <w:rPr>
          <w:rFonts w:ascii="Times New Roman" w:eastAsiaTheme="minorEastAsia" w:hAnsi="Times New Roman"/>
          <w:sz w:val="28"/>
          <w:szCs w:val="28"/>
        </w:rPr>
        <w:t xml:space="preserve">озрахункова схема </w:t>
      </w:r>
      <w:r w:rsidR="009C3B53">
        <w:rPr>
          <w:rFonts w:ascii="Times New Roman" w:eastAsiaTheme="minorEastAsia" w:hAnsi="Times New Roman"/>
          <w:sz w:val="28"/>
          <w:szCs w:val="28"/>
        </w:rPr>
        <w:t xml:space="preserve">2-го варіанту передбачає розбивку по 9 одиничних </w:t>
      </w:r>
      <w:r w:rsidR="009C3B53" w:rsidRPr="00FE5463">
        <w:rPr>
          <w:rFonts w:ascii="Times New Roman" w:eastAsiaTheme="minorEastAsia" w:hAnsi="Times New Roman"/>
          <w:sz w:val="28"/>
          <w:szCs w:val="28"/>
        </w:rPr>
        <w:t>інтервалів зліва і справа від осі симетрії</w:t>
      </w:r>
      <w:r w:rsidR="009C3B53">
        <w:rPr>
          <w:rFonts w:ascii="Times New Roman" w:eastAsiaTheme="minorEastAsia" w:hAnsi="Times New Roman"/>
          <w:sz w:val="28"/>
          <w:szCs w:val="28"/>
        </w:rPr>
        <w:t xml:space="preserve">, </w:t>
      </w:r>
      <w:r w:rsidR="004D65D9">
        <w:rPr>
          <w:rFonts w:ascii="Times New Roman" w:eastAsiaTheme="minorEastAsia" w:hAnsi="Times New Roman"/>
          <w:sz w:val="28"/>
          <w:szCs w:val="28"/>
        </w:rPr>
        <w:t xml:space="preserve">3-го варіанту передбачає розбивку по 8 одиничних </w:t>
      </w:r>
      <w:r w:rsidR="004D65D9" w:rsidRPr="00FE5463">
        <w:rPr>
          <w:rFonts w:ascii="Times New Roman" w:eastAsiaTheme="minorEastAsia" w:hAnsi="Times New Roman"/>
          <w:sz w:val="28"/>
          <w:szCs w:val="28"/>
        </w:rPr>
        <w:t>інтервалів</w:t>
      </w:r>
      <w:r w:rsidR="004D65D9">
        <w:rPr>
          <w:rFonts w:ascii="Times New Roman" w:eastAsiaTheme="minorEastAsia" w:hAnsi="Times New Roman"/>
          <w:sz w:val="28"/>
          <w:szCs w:val="28"/>
        </w:rPr>
        <w:t xml:space="preserve">, </w:t>
      </w:r>
      <w:r>
        <w:rPr>
          <w:rFonts w:ascii="Times New Roman" w:eastAsiaTheme="minorEastAsia" w:hAnsi="Times New Roman"/>
          <w:sz w:val="28"/>
          <w:szCs w:val="28"/>
        </w:rPr>
        <w:t xml:space="preserve">4-го </w:t>
      </w:r>
      <w:r w:rsidR="004D65D9">
        <w:rPr>
          <w:rFonts w:ascii="Times New Roman" w:eastAsiaTheme="minorEastAsia" w:hAnsi="Times New Roman"/>
          <w:sz w:val="28"/>
          <w:szCs w:val="28"/>
        </w:rPr>
        <w:t>–</w:t>
      </w:r>
      <w:r w:rsidR="00FE5463" w:rsidRPr="00FE5463">
        <w:rPr>
          <w:rFonts w:ascii="Times New Roman" w:eastAsiaTheme="minorEastAsia" w:hAnsi="Times New Roman"/>
          <w:sz w:val="28"/>
          <w:szCs w:val="28"/>
        </w:rPr>
        <w:t xml:space="preserve"> по 7 одиничних інтервалів</w:t>
      </w:r>
      <w:r>
        <w:rPr>
          <w:rFonts w:ascii="Times New Roman" w:eastAsiaTheme="minorEastAsia" w:hAnsi="Times New Roman"/>
          <w:sz w:val="28"/>
          <w:szCs w:val="28"/>
        </w:rPr>
        <w:t xml:space="preserve">, 5-го варіанту – по 6 інтервалів, 6-го – по 5 інтервалів, 7-го – по 4 інтервали, </w:t>
      </w:r>
      <w:r w:rsidR="009C3B53">
        <w:rPr>
          <w:rFonts w:ascii="Times New Roman" w:eastAsiaTheme="minorEastAsia" w:hAnsi="Times New Roman"/>
          <w:sz w:val="28"/>
          <w:szCs w:val="28"/>
        </w:rPr>
        <w:t>8-го – по 3 одиничні інтервали, 9</w:t>
      </w:r>
      <w:r>
        <w:rPr>
          <w:rFonts w:ascii="Times New Roman" w:eastAsiaTheme="minorEastAsia" w:hAnsi="Times New Roman"/>
          <w:sz w:val="28"/>
          <w:szCs w:val="28"/>
        </w:rPr>
        <w:t xml:space="preserve">-го – по </w:t>
      </w:r>
      <w:r w:rsidR="009C3B53">
        <w:rPr>
          <w:rFonts w:ascii="Times New Roman" w:eastAsiaTheme="minorEastAsia" w:hAnsi="Times New Roman"/>
          <w:sz w:val="28"/>
          <w:szCs w:val="28"/>
        </w:rPr>
        <w:t>2</w:t>
      </w:r>
      <w:r>
        <w:rPr>
          <w:rFonts w:ascii="Times New Roman" w:eastAsiaTheme="minorEastAsia" w:hAnsi="Times New Roman"/>
          <w:sz w:val="28"/>
          <w:szCs w:val="28"/>
        </w:rPr>
        <w:t xml:space="preserve"> одиничні інтервали </w:t>
      </w:r>
      <w:r w:rsidRPr="00FE5463">
        <w:rPr>
          <w:rFonts w:ascii="Times New Roman" w:eastAsiaTheme="minorEastAsia" w:hAnsi="Times New Roman"/>
          <w:sz w:val="28"/>
          <w:szCs w:val="28"/>
        </w:rPr>
        <w:t>зліва і справа від осі симетрії</w:t>
      </w:r>
      <w:r>
        <w:rPr>
          <w:rFonts w:ascii="Times New Roman" w:eastAsiaTheme="minorEastAsia" w:hAnsi="Times New Roman"/>
          <w:sz w:val="28"/>
          <w:szCs w:val="28"/>
        </w:rPr>
        <w:t>.</w:t>
      </w:r>
    </w:p>
    <w:p w14:paraId="255CC1CE" w14:textId="77777777" w:rsidR="00FE5463" w:rsidRPr="00294999" w:rsidRDefault="00FE5463" w:rsidP="00F60A2F">
      <w:pPr>
        <w:spacing w:after="0" w:line="240" w:lineRule="auto"/>
        <w:jc w:val="both"/>
        <w:rPr>
          <w:rFonts w:ascii="Times New Roman" w:eastAsiaTheme="minorEastAsia" w:hAnsi="Times New Roman"/>
          <w:sz w:val="28"/>
          <w:szCs w:val="28"/>
          <w:lang w:eastAsia="ru-RU"/>
        </w:rPr>
      </w:pPr>
    </w:p>
    <w:p w14:paraId="7283C8A2" w14:textId="77777777" w:rsidR="00FE5463" w:rsidRPr="00FE5463" w:rsidRDefault="00FE5463" w:rsidP="00F60A2F">
      <w:pPr>
        <w:spacing w:after="0" w:line="240" w:lineRule="auto"/>
        <w:jc w:val="both"/>
        <w:rPr>
          <w:rFonts w:ascii="Times New Roman" w:eastAsiaTheme="minorEastAsia" w:hAnsi="Times New Roman"/>
          <w:sz w:val="28"/>
          <w:szCs w:val="28"/>
          <w:lang w:val="en-US" w:eastAsia="ru-RU"/>
        </w:rPr>
      </w:pPr>
      <w:r w:rsidRPr="00FE5463">
        <w:rPr>
          <w:rFonts w:ascii="Times New Roman" w:eastAsiaTheme="minorEastAsia" w:hAnsi="Times New Roman"/>
          <w:sz w:val="28"/>
          <w:szCs w:val="28"/>
          <w:lang w:eastAsia="ru-RU"/>
        </w:rPr>
        <w:t>X варіант.</w:t>
      </w:r>
    </w:p>
    <w:p w14:paraId="44B4F606"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noProof/>
          <w:lang w:eastAsia="uk-UA"/>
        </w:rPr>
        <w:drawing>
          <wp:inline distT="0" distB="0" distL="0" distR="0" wp14:anchorId="27A30C7C" wp14:editId="4FF9DB26">
            <wp:extent cx="5729605" cy="1879134"/>
            <wp:effectExtent l="0" t="0" r="4445" b="698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4F11BA" w14:textId="1BDC3429" w:rsidR="00FE5463" w:rsidRPr="004206D0" w:rsidRDefault="00FE5463" w:rsidP="004206D0">
      <w:pPr>
        <w:spacing w:after="0" w:line="240" w:lineRule="auto"/>
        <w:jc w:val="center"/>
        <w:rPr>
          <w:rFonts w:ascii="Times New Roman" w:eastAsiaTheme="minorEastAsia" w:hAnsi="Times New Roman" w:cs="Times New Roman"/>
          <w:sz w:val="24"/>
          <w:szCs w:val="24"/>
          <w:lang w:eastAsia="ru-RU"/>
        </w:rPr>
      </w:pPr>
      <w:r w:rsidRPr="004206D0">
        <w:rPr>
          <w:rFonts w:ascii="Times New Roman" w:eastAsiaTheme="minorEastAsia" w:hAnsi="Times New Roman" w:cs="Times New Roman"/>
          <w:sz w:val="24"/>
          <w:szCs w:val="24"/>
          <w:lang w:eastAsia="ru-RU"/>
        </w:rPr>
        <w:t>Рис</w:t>
      </w:r>
      <w:r w:rsidR="004206D0" w:rsidRPr="005B4702">
        <w:rPr>
          <w:rFonts w:ascii="Times New Roman" w:eastAsiaTheme="minorEastAsia" w:hAnsi="Times New Roman" w:cs="Times New Roman"/>
          <w:sz w:val="24"/>
          <w:szCs w:val="24"/>
          <w:lang w:val="ru-RU" w:eastAsia="ru-RU"/>
        </w:rPr>
        <w:t>.</w:t>
      </w:r>
      <w:r w:rsidRPr="004206D0">
        <w:rPr>
          <w:rFonts w:ascii="Times New Roman" w:eastAsiaTheme="minorEastAsia" w:hAnsi="Times New Roman" w:cs="Times New Roman"/>
          <w:sz w:val="24"/>
          <w:szCs w:val="24"/>
          <w:lang w:eastAsia="ru-RU"/>
        </w:rPr>
        <w:t xml:space="preserve"> </w:t>
      </w:r>
      <w:r w:rsidR="00A54DAF" w:rsidRPr="004206D0">
        <w:rPr>
          <w:rFonts w:ascii="Times New Roman" w:eastAsiaTheme="minorEastAsia" w:hAnsi="Times New Roman" w:cs="Times New Roman"/>
          <w:sz w:val="24"/>
          <w:szCs w:val="24"/>
          <w:lang w:eastAsia="ru-RU"/>
        </w:rPr>
        <w:t>1</w:t>
      </w:r>
      <w:r w:rsidR="009C3B53" w:rsidRPr="004206D0">
        <w:rPr>
          <w:rFonts w:ascii="Times New Roman" w:eastAsiaTheme="minorEastAsia" w:hAnsi="Times New Roman" w:cs="Times New Roman"/>
          <w:sz w:val="24"/>
          <w:szCs w:val="24"/>
          <w:lang w:eastAsia="ru-RU"/>
        </w:rPr>
        <w:t>0</w:t>
      </w:r>
      <w:r w:rsidRPr="004206D0">
        <w:rPr>
          <w:rFonts w:ascii="Times New Roman" w:eastAsiaTheme="minorEastAsia" w:hAnsi="Times New Roman" w:cs="Times New Roman"/>
          <w:sz w:val="24"/>
          <w:szCs w:val="24"/>
          <w:lang w:eastAsia="ru-RU"/>
        </w:rPr>
        <w:t>. Розрахункова схема моделювання кривих</w:t>
      </w:r>
    </w:p>
    <w:p w14:paraId="0D680CB3" w14:textId="7CCAA8FB" w:rsidR="00FE5463" w:rsidRPr="004206D0" w:rsidRDefault="00FE5463" w:rsidP="004206D0">
      <w:pPr>
        <w:spacing w:after="0" w:line="240" w:lineRule="auto"/>
        <w:jc w:val="center"/>
        <w:rPr>
          <w:rFonts w:ascii="Times New Roman" w:eastAsiaTheme="minorEastAsia" w:hAnsi="Times New Roman" w:cs="Times New Roman"/>
          <w:sz w:val="24"/>
          <w:szCs w:val="24"/>
          <w:lang w:eastAsia="ru-RU"/>
        </w:rPr>
      </w:pPr>
      <w:r w:rsidRPr="004206D0">
        <w:rPr>
          <w:rFonts w:ascii="Times New Roman" w:eastAsiaTheme="minorEastAsia" w:hAnsi="Times New Roman" w:cs="Times New Roman"/>
          <w:sz w:val="24"/>
          <w:szCs w:val="24"/>
          <w:lang w:eastAsia="ru-RU"/>
        </w:rPr>
        <w:t>за симетричними вихідними умовами:</w:t>
      </w:r>
    </w:p>
    <w:p w14:paraId="6BBBF9E1" w14:textId="6F3ACC92" w:rsidR="00FE5463" w:rsidRPr="004206D0" w:rsidRDefault="00125AA5" w:rsidP="004206D0">
      <w:pPr>
        <w:spacing w:after="0" w:line="24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i</m:t>
            </m:r>
          </m:e>
          <m:sub>
            <m:r>
              <w:rPr>
                <w:rFonts w:ascii="Cambria Math" w:eastAsiaTheme="minorEastAsia" w:hAnsi="Cambria Math" w:cs="Times New Roman"/>
                <w:sz w:val="24"/>
                <w:szCs w:val="24"/>
                <w:lang w:eastAsia="ru-RU"/>
              </w:rPr>
              <m:t>1</m:t>
            </m:r>
          </m:sub>
        </m:sSub>
        <m:r>
          <w:rPr>
            <w:rFonts w:ascii="Cambria Math" w:eastAsiaTheme="minorEastAsia" w:hAnsi="Cambria Math" w:cs="Times New Roman"/>
            <w:sz w:val="24"/>
            <w:szCs w:val="24"/>
            <w:lang w:eastAsia="ru-RU"/>
          </w:rPr>
          <m:t xml:space="preserve">=-1,  </m:t>
        </m:r>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i</m:t>
            </m:r>
          </m:e>
          <m:sub>
            <m:r>
              <w:rPr>
                <w:rFonts w:ascii="Cambria Math" w:eastAsiaTheme="minorEastAsia" w:hAnsi="Cambria Math" w:cs="Times New Roman"/>
                <w:sz w:val="24"/>
                <w:szCs w:val="24"/>
                <w:lang w:eastAsia="ru-RU"/>
              </w:rPr>
              <m:t>2</m:t>
            </m:r>
          </m:sub>
        </m:sSub>
        <m:r>
          <w:rPr>
            <w:rFonts w:ascii="Cambria Math" w:eastAsiaTheme="minorEastAsia" w:hAnsi="Cambria Math" w:cs="Times New Roman"/>
            <w:sz w:val="24"/>
            <w:szCs w:val="24"/>
            <w:lang w:eastAsia="ru-RU"/>
          </w:rPr>
          <m:t xml:space="preserve">=0,  </m:t>
        </m:r>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i</m:t>
            </m:r>
          </m:e>
          <m:sub>
            <m:r>
              <w:rPr>
                <w:rFonts w:ascii="Cambria Math" w:eastAsiaTheme="minorEastAsia" w:hAnsi="Cambria Math" w:cs="Times New Roman"/>
                <w:sz w:val="24"/>
                <w:szCs w:val="24"/>
                <w:lang w:eastAsia="ru-RU"/>
              </w:rPr>
              <m:t>3</m:t>
            </m:r>
          </m:sub>
        </m:sSub>
        <m:r>
          <w:rPr>
            <w:rFonts w:ascii="Cambria Math" w:eastAsiaTheme="minorEastAsia" w:hAnsi="Cambria Math" w:cs="Times New Roman"/>
            <w:sz w:val="24"/>
            <w:szCs w:val="24"/>
            <w:lang w:eastAsia="ru-RU"/>
          </w:rPr>
          <m:t>=1</m:t>
        </m:r>
      </m:oMath>
      <w:r w:rsidR="00FE5463" w:rsidRPr="004206D0">
        <w:rPr>
          <w:rFonts w:ascii="Times New Roman" w:eastAsiaTheme="minorEastAsia" w:hAnsi="Times New Roman" w:cs="Times New Roman"/>
          <w:sz w:val="24"/>
          <w:szCs w:val="24"/>
          <w:lang w:eastAsia="ru-RU"/>
        </w:rPr>
        <w:t xml:space="preserve"> ;  </w:t>
      </w:r>
      <m:oMath>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rPr>
              <m:t>1</m:t>
            </m:r>
          </m:sub>
        </m:sSub>
        <m:r>
          <w:rPr>
            <w:rFonts w:ascii="Cambria Math" w:hAnsi="Cambria Math" w:cs="Times New Roman"/>
            <w:sz w:val="24"/>
            <w:szCs w:val="24"/>
          </w:rPr>
          <m:t xml:space="preserve">=1, </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 xml:space="preserve"> </m:t>
            </m:r>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rPr>
              <m:t>2</m:t>
            </m:r>
          </m:sub>
        </m:sSub>
        <m:r>
          <w:rPr>
            <w:rFonts w:ascii="Cambria Math" w:hAnsi="Cambria Math" w:cs="Times New Roman"/>
            <w:sz w:val="24"/>
            <w:szCs w:val="24"/>
          </w:rPr>
          <m:t xml:space="preserve">=0,  </m:t>
        </m:r>
        <m:sSub>
          <m:sSubPr>
            <m:ctrlPr>
              <w:rPr>
                <w:rFonts w:ascii="Cambria Math" w:hAnsi="Cambria Math" w:cs="Times New Roman"/>
                <w:i/>
                <w:sz w:val="24"/>
                <w:szCs w:val="24"/>
                <w:lang w:val="ru-RU"/>
              </w:rPr>
            </m:ctrlPr>
          </m:sSubPr>
          <m:e>
            <m:sSub>
              <m:sSubPr>
                <m:ctrlPr>
                  <w:rPr>
                    <w:rFonts w:ascii="Cambria Math" w:hAnsi="Cambria Math" w:cs="Times New Roman"/>
                    <w:i/>
                    <w:sz w:val="24"/>
                    <w:szCs w:val="24"/>
                    <w:lang w:val="ru-RU"/>
                  </w:rPr>
                </m:ctrlPr>
              </m:sSubPr>
              <m:e>
                <m:r>
                  <w:rPr>
                    <w:rFonts w:ascii="Cambria Math" w:hAnsi="Cambria Math" w:cs="Times New Roman"/>
                    <w:sz w:val="24"/>
                    <w:szCs w:val="24"/>
                  </w:rPr>
                  <m:t>y</m:t>
                </m:r>
              </m:e>
              <m:sub>
                <m:r>
                  <w:rPr>
                    <w:rFonts w:ascii="Cambria Math" w:hAnsi="Cambria Math" w:cs="Times New Roman"/>
                    <w:sz w:val="24"/>
                    <w:szCs w:val="24"/>
                  </w:rPr>
                  <m:t>i</m:t>
                </m:r>
              </m:sub>
            </m:sSub>
          </m:e>
          <m:sub>
            <m:r>
              <w:rPr>
                <w:rFonts w:ascii="Cambria Math" w:hAnsi="Cambria Math" w:cs="Times New Roman"/>
                <w:sz w:val="24"/>
                <w:szCs w:val="24"/>
              </w:rPr>
              <m:t>3</m:t>
            </m:r>
          </m:sub>
        </m:sSub>
        <m:r>
          <w:rPr>
            <w:rFonts w:ascii="Cambria Math" w:hAnsi="Cambria Math" w:cs="Times New Roman"/>
            <w:sz w:val="24"/>
            <w:szCs w:val="24"/>
          </w:rPr>
          <m:t xml:space="preserve">=1 </m:t>
        </m:r>
      </m:oMath>
      <w:r w:rsidR="00FE5463" w:rsidRPr="004206D0">
        <w:rPr>
          <w:rFonts w:ascii="Times New Roman" w:eastAsiaTheme="minorEastAsia" w:hAnsi="Times New Roman" w:cs="Times New Roman"/>
          <w:sz w:val="24"/>
          <w:szCs w:val="24"/>
          <w:lang w:eastAsia="ru-RU"/>
        </w:rPr>
        <w:t xml:space="preserve"> </w:t>
      </w:r>
      <w:r w:rsidR="00FE5463" w:rsidRPr="004206D0">
        <w:rPr>
          <w:rFonts w:ascii="Times New Roman" w:eastAsiaTheme="minorEastAsia" w:hAnsi="Times New Roman" w:cs="Times New Roman"/>
          <w:sz w:val="24"/>
          <w:szCs w:val="24"/>
        </w:rPr>
        <w:t>.</w:t>
      </w:r>
    </w:p>
    <w:p w14:paraId="256E1830" w14:textId="3DC6F513" w:rsidR="00FE5463" w:rsidRPr="00FE5463" w:rsidRDefault="00FE5463" w:rsidP="004206D0">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rPr>
        <w:t xml:space="preserve">Дана розрахункова схема передбачає розбивку по 1 одиничному інтервалу зліва і справа від осі симетрії. </w:t>
      </w:r>
    </w:p>
    <w:p w14:paraId="0991212B" w14:textId="779CB1D1" w:rsidR="00A54DAF" w:rsidRPr="00FE5463" w:rsidRDefault="00A54DAF" w:rsidP="004206D0">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Дискретні значення величин коефіцієнтів суперпозиції</w:t>
      </w:r>
      <w:r>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1</w:t>
      </w: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2</w:t>
      </w: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3</w:t>
      </w:r>
      <w:r>
        <w:rPr>
          <w:rFonts w:ascii="Times New Roman" w:eastAsiaTheme="minorEastAsia" w:hAnsi="Times New Roman"/>
          <w:i/>
          <w:sz w:val="32"/>
          <w:szCs w:val="32"/>
          <w:vertAlign w:val="subscript"/>
          <w:lang w:val="ru-RU" w:eastAsia="ru-RU"/>
        </w:rPr>
        <w:t>,</w:t>
      </w:r>
      <w:r w:rsidRPr="00FE5463">
        <w:rPr>
          <w:rFonts w:ascii="Times New Roman" w:eastAsiaTheme="minorEastAsia" w:hAnsi="Times New Roman"/>
          <w:sz w:val="28"/>
          <w:szCs w:val="28"/>
          <w:lang w:eastAsia="ru-RU"/>
        </w:rPr>
        <w:t xml:space="preserve"> обчислені за формулами (</w:t>
      </w:r>
      <w:r>
        <w:rPr>
          <w:rFonts w:ascii="Times New Roman" w:eastAsiaTheme="minorEastAsia" w:hAnsi="Times New Roman"/>
          <w:sz w:val="28"/>
          <w:szCs w:val="28"/>
          <w:lang w:eastAsia="ru-RU"/>
        </w:rPr>
        <w:t>1</w:t>
      </w:r>
      <w:r w:rsidRPr="00FE5463">
        <w:rPr>
          <w:rFonts w:ascii="Times New Roman" w:eastAsiaTheme="minorEastAsia" w:hAnsi="Times New Roman"/>
          <w:sz w:val="28"/>
          <w:szCs w:val="28"/>
          <w:lang w:eastAsia="ru-RU"/>
        </w:rPr>
        <w:t>), або (</w:t>
      </w:r>
      <w:r>
        <w:rPr>
          <w:rFonts w:ascii="Times New Roman" w:eastAsiaTheme="minorEastAsia" w:hAnsi="Times New Roman"/>
          <w:sz w:val="28"/>
          <w:szCs w:val="28"/>
          <w:lang w:eastAsia="ru-RU"/>
        </w:rPr>
        <w:t>3</w:t>
      </w:r>
      <w:r w:rsidRPr="00FE5463">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(4), </w:t>
      </w:r>
      <w:r w:rsidRPr="00FE5463">
        <w:rPr>
          <w:rFonts w:ascii="Times New Roman" w:eastAsiaTheme="minorEastAsia" w:hAnsi="Times New Roman"/>
          <w:sz w:val="28"/>
          <w:szCs w:val="28"/>
          <w:lang w:eastAsia="ru-RU"/>
        </w:rPr>
        <w:t>для розрахункової схеми, що показана на рис</w:t>
      </w:r>
      <w:r w:rsidR="004206D0" w:rsidRPr="004206D0">
        <w:rPr>
          <w:rFonts w:ascii="Times New Roman" w:eastAsiaTheme="minorEastAsia" w:hAnsi="Times New Roman"/>
          <w:sz w:val="28"/>
          <w:szCs w:val="28"/>
          <w:lang w:val="ru-RU" w:eastAsia="ru-RU"/>
        </w:rPr>
        <w:t>.</w:t>
      </w:r>
      <w:r w:rsidRPr="00FE5463">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1</w:t>
      </w:r>
      <w:r w:rsidR="009C3B53">
        <w:rPr>
          <w:rFonts w:ascii="Times New Roman" w:eastAsiaTheme="minorEastAsia" w:hAnsi="Times New Roman"/>
          <w:sz w:val="28"/>
          <w:szCs w:val="28"/>
          <w:lang w:eastAsia="ru-RU"/>
        </w:rPr>
        <w:t>0</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sz w:val="28"/>
          <w:szCs w:val="28"/>
          <w:lang w:eastAsia="ru-RU"/>
        </w:rPr>
        <w:t>графічно представлені на рис</w:t>
      </w:r>
      <w:r w:rsidR="004206D0" w:rsidRPr="004206D0">
        <w:rPr>
          <w:rFonts w:ascii="Times New Roman" w:eastAsiaTheme="minorEastAsia" w:hAnsi="Times New Roman"/>
          <w:sz w:val="28"/>
          <w:szCs w:val="28"/>
          <w:lang w:val="ru-RU" w:eastAsia="ru-RU"/>
        </w:rPr>
        <w:t>.</w:t>
      </w:r>
      <w:r w:rsidRPr="00FE5463">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1</w:t>
      </w:r>
      <w:r w:rsidR="009C3B53">
        <w:rPr>
          <w:rFonts w:ascii="Times New Roman" w:eastAsiaTheme="minorEastAsia" w:hAnsi="Times New Roman"/>
          <w:sz w:val="28"/>
          <w:szCs w:val="28"/>
          <w:lang w:eastAsia="ru-RU"/>
        </w:rPr>
        <w:t>1</w:t>
      </w:r>
      <w:r w:rsidRPr="00FE5463">
        <w:rPr>
          <w:rFonts w:ascii="Times New Roman" w:eastAsiaTheme="minorEastAsia" w:hAnsi="Times New Roman"/>
          <w:sz w:val="28"/>
          <w:szCs w:val="28"/>
          <w:lang w:eastAsia="ru-RU"/>
        </w:rPr>
        <w:t xml:space="preserve"> </w:t>
      </w:r>
      <w:r w:rsidRPr="004206D0">
        <w:rPr>
          <w:rFonts w:ascii="Times New Roman" w:eastAsiaTheme="minorEastAsia" w:hAnsi="Times New Roman"/>
          <w:i/>
          <w:sz w:val="28"/>
          <w:szCs w:val="28"/>
          <w:lang w:eastAsia="ru-RU"/>
        </w:rPr>
        <w:t>а</w:t>
      </w:r>
      <w:r w:rsidRPr="00FE5463">
        <w:rPr>
          <w:rFonts w:ascii="Times New Roman" w:eastAsiaTheme="minorEastAsia" w:hAnsi="Times New Roman"/>
          <w:sz w:val="28"/>
          <w:szCs w:val="28"/>
          <w:lang w:eastAsia="ru-RU"/>
        </w:rPr>
        <w:t xml:space="preserve">, </w:t>
      </w:r>
      <w:r w:rsidRPr="004206D0">
        <w:rPr>
          <w:rFonts w:ascii="Times New Roman" w:eastAsiaTheme="minorEastAsia" w:hAnsi="Times New Roman"/>
          <w:i/>
          <w:sz w:val="28"/>
          <w:szCs w:val="28"/>
          <w:lang w:eastAsia="ru-RU"/>
        </w:rPr>
        <w:t>б</w:t>
      </w:r>
      <w:r w:rsidRPr="00FE5463">
        <w:rPr>
          <w:rFonts w:ascii="Times New Roman" w:eastAsiaTheme="minorEastAsia" w:hAnsi="Times New Roman"/>
          <w:sz w:val="28"/>
          <w:szCs w:val="28"/>
          <w:lang w:eastAsia="ru-RU"/>
        </w:rPr>
        <w:t xml:space="preserve">, </w:t>
      </w:r>
      <w:r w:rsidRPr="004206D0">
        <w:rPr>
          <w:rFonts w:ascii="Times New Roman" w:eastAsiaTheme="minorEastAsia" w:hAnsi="Times New Roman"/>
          <w:i/>
          <w:sz w:val="28"/>
          <w:szCs w:val="28"/>
          <w:lang w:eastAsia="ru-RU"/>
        </w:rPr>
        <w:t>в</w:t>
      </w:r>
      <w:r w:rsidRPr="00FE5463">
        <w:rPr>
          <w:rFonts w:ascii="Times New Roman" w:eastAsiaTheme="minorEastAsia" w:hAnsi="Times New Roman"/>
          <w:sz w:val="28"/>
          <w:szCs w:val="28"/>
          <w:lang w:eastAsia="ru-RU"/>
        </w:rPr>
        <w:t>, і аналітично описуються замкненими формами числових послідовностей (</w:t>
      </w:r>
      <w:r>
        <w:rPr>
          <w:rFonts w:ascii="Times New Roman" w:eastAsiaTheme="minorEastAsia" w:hAnsi="Times New Roman"/>
          <w:sz w:val="28"/>
          <w:szCs w:val="28"/>
          <w:lang w:eastAsia="ru-RU"/>
        </w:rPr>
        <w:t>1</w:t>
      </w:r>
      <w:r w:rsidR="009C3B53">
        <w:rPr>
          <w:rFonts w:ascii="Times New Roman" w:eastAsiaTheme="minorEastAsia" w:hAnsi="Times New Roman"/>
          <w:sz w:val="28"/>
          <w:szCs w:val="28"/>
          <w:lang w:eastAsia="ru-RU"/>
        </w:rPr>
        <w:t>1</w:t>
      </w:r>
      <w:r w:rsidRPr="00FE5463">
        <w:rPr>
          <w:rFonts w:ascii="Times New Roman" w:eastAsiaTheme="minorEastAsia" w:hAnsi="Times New Roman"/>
          <w:sz w:val="28"/>
          <w:szCs w:val="28"/>
          <w:lang w:eastAsia="ru-RU"/>
        </w:rPr>
        <w:t xml:space="preserve">): </w:t>
      </w:r>
    </w:p>
    <w:p w14:paraId="0EED40B4"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en-US" w:eastAsia="ru-RU"/>
              </w:rPr>
              <m:t>k</m:t>
            </m:r>
          </m:e>
          <m:sub>
            <m:r>
              <w:rPr>
                <w:rFonts w:ascii="Cambria Math" w:eastAsiaTheme="minorEastAsia" w:hAnsi="Cambria Math"/>
                <w:sz w:val="28"/>
                <w:szCs w:val="28"/>
                <w:lang w:eastAsia="ru-RU"/>
              </w:rPr>
              <m:t>1</m:t>
            </m:r>
          </m:sub>
        </m:sSub>
        <m:r>
          <w:rPr>
            <w:rFonts w:ascii="Cambria Math" w:eastAsiaTheme="minorEastAsia" w:hAnsi="Cambria Math"/>
            <w:sz w:val="28"/>
            <w:szCs w:val="28"/>
            <w:lang w:eastAsia="ru-RU"/>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rPr>
          <m:t>=0,5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i</m:t>
            </m:r>
          </m:e>
          <m:sup>
            <m:r>
              <w:rPr>
                <w:rFonts w:ascii="Cambria Math" w:hAnsi="Cambria Math" w:cs="Times New Roman"/>
                <w:sz w:val="28"/>
                <w:szCs w:val="28"/>
              </w:rPr>
              <m:t>2</m:t>
            </m:r>
          </m:sup>
        </m:sSup>
        <m:r>
          <w:rPr>
            <w:rFonts w:ascii="Cambria Math" w:hAnsi="Cambria Math" w:cs="Times New Roman"/>
            <w:sz w:val="28"/>
            <w:szCs w:val="28"/>
          </w:rPr>
          <m:t>-0,5</m:t>
        </m:r>
        <m:r>
          <w:rPr>
            <w:rFonts w:ascii="Cambria Math" w:hAnsi="Cambria Math" w:cs="Times New Roman"/>
            <w:sz w:val="28"/>
            <w:szCs w:val="28"/>
            <w:lang w:val="en-US"/>
          </w:rPr>
          <m:t>i</m:t>
        </m:r>
        <m:r>
          <w:rPr>
            <w:rFonts w:ascii="Cambria Math" w:eastAsiaTheme="minorEastAsia" w:hAnsi="Cambria Math"/>
            <w:sz w:val="28"/>
            <w:szCs w:val="28"/>
            <w:lang w:eastAsia="ru-RU"/>
          </w:rPr>
          <m:t xml:space="preserve"> </m:t>
        </m:r>
      </m:oMath>
      <w:r w:rsidRPr="00FE5463">
        <w:rPr>
          <w:rFonts w:ascii="Times New Roman" w:eastAsiaTheme="minorEastAsia" w:hAnsi="Times New Roman"/>
          <w:sz w:val="28"/>
          <w:szCs w:val="28"/>
          <w:lang w:eastAsia="ru-RU"/>
        </w:rPr>
        <w:t xml:space="preserve"> ;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en-US" w:eastAsia="ru-RU"/>
              </w:rPr>
              <m:t>k</m:t>
            </m:r>
          </m:e>
          <m:sub>
            <m:r>
              <w:rPr>
                <w:rFonts w:ascii="Cambria Math" w:eastAsiaTheme="minorEastAsia" w:hAnsi="Cambria Math"/>
                <w:sz w:val="28"/>
                <w:szCs w:val="28"/>
                <w:lang w:eastAsia="ru-RU"/>
              </w:rPr>
              <m:t>2</m:t>
            </m:r>
          </m:sub>
        </m:sSub>
        <m:r>
          <w:rPr>
            <w:rFonts w:ascii="Cambria Math" w:eastAsiaTheme="minorEastAsia" w:hAnsi="Cambria Math"/>
            <w:sz w:val="28"/>
            <w:szCs w:val="28"/>
            <w:lang w:eastAsia="ru-RU"/>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i</m:t>
            </m:r>
          </m:e>
          <m:sup>
            <m:r>
              <w:rPr>
                <w:rFonts w:ascii="Cambria Math" w:hAnsi="Cambria Math" w:cs="Times New Roman"/>
                <w:sz w:val="28"/>
                <w:szCs w:val="28"/>
              </w:rPr>
              <m:t>2</m:t>
            </m:r>
          </m:sup>
        </m:sSup>
        <m:r>
          <w:rPr>
            <w:rFonts w:ascii="Cambria Math" w:hAnsi="Cambria Math" w:cs="Times New Roman"/>
            <w:sz w:val="28"/>
            <w:szCs w:val="28"/>
          </w:rPr>
          <m:t>+1</m:t>
        </m:r>
      </m:oMath>
      <w:r w:rsidRPr="00FE5463">
        <w:rPr>
          <w:rFonts w:ascii="Times New Roman" w:eastAsiaTheme="minorEastAsia" w:hAnsi="Times New Roman"/>
          <w:sz w:val="28"/>
          <w:szCs w:val="28"/>
          <w:lang w:eastAsia="ru-RU"/>
        </w:rPr>
        <w:t xml:space="preserve"> ;  </w:t>
      </w:r>
    </w:p>
    <w:p w14:paraId="3ED7F0FD" w14:textId="32EF4AA2"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en-US" w:eastAsia="ru-RU"/>
              </w:rPr>
              <m:t>k</m:t>
            </m:r>
          </m:e>
          <m:sub>
            <m:r>
              <w:rPr>
                <w:rFonts w:ascii="Cambria Math" w:eastAsiaTheme="minorEastAsia" w:hAnsi="Cambria Math"/>
                <w:sz w:val="28"/>
                <w:szCs w:val="28"/>
                <w:lang w:eastAsia="ru-RU"/>
              </w:rPr>
              <m:t>3</m:t>
            </m:r>
          </m:sub>
        </m:sSub>
        <m:r>
          <w:rPr>
            <w:rFonts w:ascii="Cambria Math" w:eastAsiaTheme="minorEastAsia" w:hAnsi="Cambria Math"/>
            <w:sz w:val="28"/>
            <w:szCs w:val="28"/>
            <w:lang w:eastAsia="ru-RU"/>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rPr>
          <m:t>=0,5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i</m:t>
            </m:r>
          </m:e>
          <m:sup>
            <m:r>
              <w:rPr>
                <w:rFonts w:ascii="Cambria Math" w:hAnsi="Cambria Math" w:cs="Times New Roman"/>
                <w:sz w:val="28"/>
                <w:szCs w:val="28"/>
              </w:rPr>
              <m:t>2</m:t>
            </m:r>
          </m:sup>
        </m:sSup>
        <m:r>
          <w:rPr>
            <w:rFonts w:ascii="Cambria Math" w:hAnsi="Cambria Math" w:cs="Times New Roman"/>
            <w:sz w:val="28"/>
            <w:szCs w:val="28"/>
          </w:rPr>
          <m:t>+0,5</m:t>
        </m:r>
        <m:r>
          <w:rPr>
            <w:rFonts w:ascii="Cambria Math" w:hAnsi="Cambria Math" w:cs="Times New Roman"/>
            <w:sz w:val="28"/>
            <w:szCs w:val="28"/>
            <w:lang w:val="en-US"/>
          </w:rPr>
          <m:t>i</m:t>
        </m:r>
        <m:r>
          <w:rPr>
            <w:rFonts w:ascii="Cambria Math" w:eastAsiaTheme="minorEastAsia" w:hAnsi="Cambria Math"/>
            <w:sz w:val="28"/>
            <w:szCs w:val="28"/>
            <w:lang w:eastAsia="ru-RU"/>
          </w:rPr>
          <m:t xml:space="preserve"> </m:t>
        </m:r>
      </m:oMath>
      <w:r w:rsidRPr="00FE5463">
        <w:rPr>
          <w:rFonts w:ascii="Times New Roman" w:eastAsiaTheme="minorEastAsia" w:hAnsi="Times New Roman"/>
          <w:sz w:val="28"/>
          <w:szCs w:val="28"/>
          <w:lang w:eastAsia="ru-RU"/>
        </w:rPr>
        <w:t xml:space="preserve">                                                                                    (</w:t>
      </w:r>
      <w:r w:rsidR="00A54DAF">
        <w:rPr>
          <w:rFonts w:ascii="Times New Roman" w:eastAsiaTheme="minorEastAsia" w:hAnsi="Times New Roman"/>
          <w:sz w:val="28"/>
          <w:szCs w:val="28"/>
          <w:lang w:eastAsia="ru-RU"/>
        </w:rPr>
        <w:t>1</w:t>
      </w:r>
      <w:r w:rsidR="009C3B53">
        <w:rPr>
          <w:rFonts w:ascii="Times New Roman" w:eastAsiaTheme="minorEastAsia" w:hAnsi="Times New Roman"/>
          <w:sz w:val="28"/>
          <w:szCs w:val="28"/>
          <w:lang w:eastAsia="ru-RU"/>
        </w:rPr>
        <w:t>1</w:t>
      </w:r>
      <w:r w:rsidRPr="00FE5463">
        <w:rPr>
          <w:rFonts w:ascii="Times New Roman" w:eastAsiaTheme="minorEastAsia" w:hAnsi="Times New Roman"/>
          <w:sz w:val="28"/>
          <w:szCs w:val="28"/>
          <w:lang w:eastAsia="ru-RU"/>
        </w:rPr>
        <w:t>)</w:t>
      </w:r>
    </w:p>
    <w:p w14:paraId="7D44EB34"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noProof/>
          <w:lang w:eastAsia="uk-UA"/>
        </w:rPr>
        <w:lastRenderedPageBreak/>
        <w:drawing>
          <wp:inline distT="0" distB="0" distL="0" distR="0" wp14:anchorId="103ED5A0" wp14:editId="6A49C640">
            <wp:extent cx="5771515" cy="2382473"/>
            <wp:effectExtent l="0" t="0" r="635" b="1841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002D2A" w14:textId="58852ADC" w:rsidR="00FE5463" w:rsidRPr="004206D0" w:rsidRDefault="004206D0" w:rsidP="00F60A2F">
      <w:pPr>
        <w:spacing w:after="0" w:line="240" w:lineRule="auto"/>
        <w:jc w:val="center"/>
        <w:rPr>
          <w:rFonts w:ascii="Times New Roman" w:eastAsiaTheme="minorEastAsia" w:hAnsi="Times New Roman"/>
          <w:i/>
          <w:sz w:val="28"/>
          <w:szCs w:val="28"/>
          <w:lang w:val="en-US" w:eastAsia="ru-RU"/>
        </w:rPr>
      </w:pPr>
      <w:r w:rsidRPr="004206D0">
        <w:rPr>
          <w:rFonts w:ascii="Times New Roman" w:eastAsiaTheme="minorEastAsia" w:hAnsi="Times New Roman"/>
          <w:i/>
          <w:sz w:val="28"/>
          <w:szCs w:val="28"/>
          <w:lang w:eastAsia="ru-RU"/>
        </w:rPr>
        <w:t>а</w:t>
      </w:r>
    </w:p>
    <w:p w14:paraId="19D18717" w14:textId="77777777" w:rsidR="00FE5463" w:rsidRPr="00FE5463" w:rsidRDefault="00FE5463" w:rsidP="00F60A2F">
      <w:pPr>
        <w:spacing w:after="0" w:line="240" w:lineRule="auto"/>
        <w:jc w:val="both"/>
        <w:rPr>
          <w:rFonts w:ascii="Times New Roman" w:eastAsiaTheme="minorEastAsia" w:hAnsi="Times New Roman"/>
          <w:sz w:val="28"/>
          <w:szCs w:val="28"/>
          <w:lang w:val="ru-RU" w:eastAsia="ru-RU"/>
        </w:rPr>
      </w:pPr>
      <w:r w:rsidRPr="00FE5463">
        <w:rPr>
          <w:noProof/>
          <w:lang w:eastAsia="uk-UA"/>
        </w:rPr>
        <w:drawing>
          <wp:inline distT="0" distB="0" distL="0" distR="0" wp14:anchorId="7B7E1BCD" wp14:editId="1B56833E">
            <wp:extent cx="5762625" cy="2105637"/>
            <wp:effectExtent l="0" t="0" r="9525" b="952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FE5463">
        <w:rPr>
          <w:noProof/>
          <w:lang w:val="ru-RU" w:eastAsia="ru-RU"/>
        </w:rPr>
        <w:t xml:space="preserve"> </w:t>
      </w:r>
    </w:p>
    <w:p w14:paraId="1638473D" w14:textId="6EDACC35" w:rsidR="00FE5463" w:rsidRPr="004206D0" w:rsidRDefault="004206D0" w:rsidP="00F60A2F">
      <w:pPr>
        <w:spacing w:after="0" w:line="240" w:lineRule="auto"/>
        <w:jc w:val="center"/>
        <w:rPr>
          <w:rFonts w:ascii="Times New Roman" w:eastAsiaTheme="minorEastAsia" w:hAnsi="Times New Roman"/>
          <w:i/>
          <w:sz w:val="28"/>
          <w:szCs w:val="28"/>
          <w:lang w:val="en-US" w:eastAsia="ru-RU"/>
        </w:rPr>
      </w:pPr>
      <w:r w:rsidRPr="004206D0">
        <w:rPr>
          <w:rFonts w:ascii="Times New Roman" w:eastAsiaTheme="minorEastAsia" w:hAnsi="Times New Roman"/>
          <w:i/>
          <w:sz w:val="28"/>
          <w:szCs w:val="28"/>
          <w:lang w:eastAsia="ru-RU"/>
        </w:rPr>
        <w:t>б</w:t>
      </w:r>
    </w:p>
    <w:p w14:paraId="0811A663" w14:textId="77777777" w:rsidR="00FE5463" w:rsidRPr="00FE5463" w:rsidRDefault="00FE5463" w:rsidP="00F60A2F">
      <w:pPr>
        <w:spacing w:after="0" w:line="240" w:lineRule="auto"/>
        <w:jc w:val="both"/>
        <w:rPr>
          <w:rFonts w:ascii="Times New Roman" w:eastAsiaTheme="minorEastAsia" w:hAnsi="Times New Roman"/>
          <w:sz w:val="28"/>
          <w:szCs w:val="28"/>
          <w:lang w:val="ru-RU" w:eastAsia="ru-RU"/>
        </w:rPr>
      </w:pPr>
      <w:r w:rsidRPr="00FE5463">
        <w:rPr>
          <w:noProof/>
          <w:lang w:eastAsia="uk-UA"/>
        </w:rPr>
        <w:drawing>
          <wp:inline distT="0" distB="0" distL="0" distR="0" wp14:anchorId="29C6E691" wp14:editId="6F6F90CA">
            <wp:extent cx="5762625" cy="2265028"/>
            <wp:effectExtent l="0" t="0" r="9525" b="25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28D26C" w14:textId="5181CEDF" w:rsidR="00FE5463" w:rsidRPr="004206D0" w:rsidRDefault="004206D0" w:rsidP="00F60A2F">
      <w:pPr>
        <w:spacing w:after="0" w:line="240" w:lineRule="auto"/>
        <w:jc w:val="center"/>
        <w:rPr>
          <w:rFonts w:ascii="Times New Roman" w:eastAsiaTheme="minorEastAsia" w:hAnsi="Times New Roman"/>
          <w:i/>
          <w:sz w:val="28"/>
          <w:szCs w:val="28"/>
          <w:lang w:val="ru-RU" w:eastAsia="ru-RU"/>
        </w:rPr>
      </w:pPr>
      <w:r w:rsidRPr="004206D0">
        <w:rPr>
          <w:rFonts w:ascii="Times New Roman" w:eastAsiaTheme="minorEastAsia" w:hAnsi="Times New Roman"/>
          <w:i/>
          <w:sz w:val="28"/>
          <w:szCs w:val="28"/>
          <w:lang w:eastAsia="ru-RU"/>
        </w:rPr>
        <w:t>в</w:t>
      </w:r>
    </w:p>
    <w:p w14:paraId="411D4463" w14:textId="6CFB299F" w:rsidR="00FE5463" w:rsidRPr="004206D0" w:rsidRDefault="00FE5463" w:rsidP="004206D0">
      <w:pPr>
        <w:spacing w:after="0" w:line="240" w:lineRule="auto"/>
        <w:jc w:val="center"/>
        <w:rPr>
          <w:rFonts w:ascii="Times New Roman" w:eastAsiaTheme="minorEastAsia" w:hAnsi="Times New Roman"/>
          <w:sz w:val="24"/>
          <w:szCs w:val="24"/>
          <w:lang w:eastAsia="ru-RU"/>
        </w:rPr>
      </w:pPr>
      <w:r w:rsidRPr="004206D0">
        <w:rPr>
          <w:rFonts w:ascii="Times New Roman" w:eastAsiaTheme="minorEastAsia" w:hAnsi="Times New Roman"/>
          <w:sz w:val="24"/>
          <w:szCs w:val="24"/>
          <w:lang w:eastAsia="ru-RU"/>
        </w:rPr>
        <w:t>Рис</w:t>
      </w:r>
      <w:r w:rsidR="004206D0" w:rsidRPr="004206D0">
        <w:rPr>
          <w:rFonts w:ascii="Times New Roman" w:eastAsiaTheme="minorEastAsia" w:hAnsi="Times New Roman"/>
          <w:sz w:val="24"/>
          <w:szCs w:val="24"/>
          <w:lang w:val="ru-RU" w:eastAsia="ru-RU"/>
        </w:rPr>
        <w:t>.</w:t>
      </w:r>
      <w:r w:rsidRPr="004206D0">
        <w:rPr>
          <w:rFonts w:ascii="Times New Roman" w:eastAsiaTheme="minorEastAsia" w:hAnsi="Times New Roman"/>
          <w:sz w:val="24"/>
          <w:szCs w:val="24"/>
          <w:lang w:eastAsia="ru-RU"/>
        </w:rPr>
        <w:t xml:space="preserve"> </w:t>
      </w:r>
      <w:r w:rsidR="00A54DAF" w:rsidRPr="004206D0">
        <w:rPr>
          <w:rFonts w:ascii="Times New Roman" w:eastAsiaTheme="minorEastAsia" w:hAnsi="Times New Roman"/>
          <w:sz w:val="24"/>
          <w:szCs w:val="24"/>
          <w:lang w:val="ru-RU" w:eastAsia="ru-RU"/>
        </w:rPr>
        <w:t>1</w:t>
      </w:r>
      <w:r w:rsidR="009C3B53" w:rsidRPr="004206D0">
        <w:rPr>
          <w:rFonts w:ascii="Times New Roman" w:eastAsiaTheme="minorEastAsia" w:hAnsi="Times New Roman"/>
          <w:sz w:val="24"/>
          <w:szCs w:val="24"/>
          <w:lang w:val="ru-RU" w:eastAsia="ru-RU"/>
        </w:rPr>
        <w:t>1</w:t>
      </w:r>
      <w:r w:rsidRPr="004206D0">
        <w:rPr>
          <w:rFonts w:ascii="Times New Roman" w:eastAsiaTheme="minorEastAsia" w:hAnsi="Times New Roman"/>
          <w:sz w:val="24"/>
          <w:szCs w:val="24"/>
          <w:lang w:eastAsia="ru-RU"/>
        </w:rPr>
        <w:t xml:space="preserve"> </w:t>
      </w:r>
      <w:r w:rsidRPr="004206D0">
        <w:rPr>
          <w:rFonts w:ascii="Times New Roman" w:eastAsiaTheme="minorEastAsia" w:hAnsi="Times New Roman"/>
          <w:i/>
          <w:sz w:val="24"/>
          <w:szCs w:val="24"/>
          <w:lang w:eastAsia="ru-RU"/>
        </w:rPr>
        <w:t>а</w:t>
      </w:r>
      <w:r w:rsidRPr="004206D0">
        <w:rPr>
          <w:rFonts w:ascii="Times New Roman" w:eastAsiaTheme="minorEastAsia" w:hAnsi="Times New Roman"/>
          <w:sz w:val="24"/>
          <w:szCs w:val="24"/>
          <w:lang w:eastAsia="ru-RU"/>
        </w:rPr>
        <w:t xml:space="preserve">, </w:t>
      </w:r>
      <w:r w:rsidRPr="004206D0">
        <w:rPr>
          <w:rFonts w:ascii="Times New Roman" w:eastAsiaTheme="minorEastAsia" w:hAnsi="Times New Roman"/>
          <w:i/>
          <w:sz w:val="24"/>
          <w:szCs w:val="24"/>
          <w:lang w:eastAsia="ru-RU"/>
        </w:rPr>
        <w:t>б</w:t>
      </w:r>
      <w:r w:rsidRPr="004206D0">
        <w:rPr>
          <w:rFonts w:ascii="Times New Roman" w:eastAsiaTheme="minorEastAsia" w:hAnsi="Times New Roman"/>
          <w:sz w:val="24"/>
          <w:szCs w:val="24"/>
          <w:lang w:eastAsia="ru-RU"/>
        </w:rPr>
        <w:t xml:space="preserve">, </w:t>
      </w:r>
      <w:r w:rsidRPr="004206D0">
        <w:rPr>
          <w:rFonts w:ascii="Times New Roman" w:eastAsiaTheme="minorEastAsia" w:hAnsi="Times New Roman"/>
          <w:i/>
          <w:sz w:val="24"/>
          <w:szCs w:val="24"/>
          <w:lang w:eastAsia="ru-RU"/>
        </w:rPr>
        <w:t>в</w:t>
      </w:r>
      <w:r w:rsidRPr="004206D0">
        <w:rPr>
          <w:rFonts w:ascii="Times New Roman" w:eastAsiaTheme="minorEastAsia" w:hAnsi="Times New Roman"/>
          <w:sz w:val="24"/>
          <w:szCs w:val="24"/>
          <w:lang w:eastAsia="ru-RU"/>
        </w:rPr>
        <w:t>. Дискретні значення величин коефіцієнтів</w:t>
      </w:r>
    </w:p>
    <w:p w14:paraId="1AD56AED" w14:textId="7A789A9D" w:rsidR="00FE5463" w:rsidRPr="004206D0" w:rsidRDefault="00FE5463" w:rsidP="004206D0">
      <w:pPr>
        <w:spacing w:after="0" w:line="240" w:lineRule="auto"/>
        <w:jc w:val="center"/>
        <w:rPr>
          <w:rFonts w:ascii="Times New Roman" w:eastAsiaTheme="minorEastAsia" w:hAnsi="Times New Roman"/>
          <w:sz w:val="24"/>
          <w:szCs w:val="24"/>
          <w:lang w:val="ru-RU" w:eastAsia="ru-RU"/>
        </w:rPr>
      </w:pPr>
      <w:r w:rsidRPr="004206D0">
        <w:rPr>
          <w:rFonts w:ascii="Times New Roman" w:eastAsiaTheme="minorEastAsia" w:hAnsi="Times New Roman"/>
          <w:sz w:val="24"/>
          <w:szCs w:val="24"/>
          <w:lang w:eastAsia="ru-RU"/>
        </w:rPr>
        <w:t xml:space="preserve">суперпозиції  </w:t>
      </w:r>
      <w:r w:rsidRPr="004206D0">
        <w:rPr>
          <w:rFonts w:ascii="Times New Roman" w:eastAsiaTheme="minorEastAsia" w:hAnsi="Times New Roman"/>
          <w:i/>
          <w:sz w:val="24"/>
          <w:szCs w:val="24"/>
          <w:lang w:val="en-US" w:eastAsia="ru-RU"/>
        </w:rPr>
        <w:t>k</w:t>
      </w:r>
      <w:r w:rsidRPr="004206D0">
        <w:rPr>
          <w:rFonts w:ascii="Times New Roman" w:eastAsiaTheme="minorEastAsia" w:hAnsi="Times New Roman"/>
          <w:i/>
          <w:sz w:val="24"/>
          <w:szCs w:val="24"/>
          <w:vertAlign w:val="subscript"/>
          <w:lang w:val="ru-RU" w:eastAsia="ru-RU"/>
        </w:rPr>
        <w:t>1</w:t>
      </w:r>
      <w:r w:rsidRPr="004206D0">
        <w:rPr>
          <w:rFonts w:ascii="Times New Roman" w:eastAsiaTheme="minorEastAsia" w:hAnsi="Times New Roman"/>
          <w:sz w:val="24"/>
          <w:szCs w:val="24"/>
          <w:lang w:eastAsia="ru-RU"/>
        </w:rPr>
        <w:t xml:space="preserve"> </w:t>
      </w:r>
      <w:r w:rsidRPr="004206D0">
        <w:rPr>
          <w:rFonts w:ascii="Times New Roman" w:eastAsiaTheme="minorEastAsia" w:hAnsi="Times New Roman"/>
          <w:sz w:val="24"/>
          <w:szCs w:val="24"/>
          <w:lang w:val="ru-RU" w:eastAsia="ru-RU"/>
        </w:rPr>
        <w:t xml:space="preserve">,  </w:t>
      </w:r>
      <w:r w:rsidRPr="004206D0">
        <w:rPr>
          <w:rFonts w:ascii="Times New Roman" w:eastAsiaTheme="minorEastAsia" w:hAnsi="Times New Roman"/>
          <w:i/>
          <w:sz w:val="24"/>
          <w:szCs w:val="24"/>
          <w:lang w:val="en-US" w:eastAsia="ru-RU"/>
        </w:rPr>
        <w:t>k</w:t>
      </w:r>
      <w:r w:rsidRPr="004206D0">
        <w:rPr>
          <w:rFonts w:ascii="Times New Roman" w:eastAsiaTheme="minorEastAsia" w:hAnsi="Times New Roman"/>
          <w:i/>
          <w:sz w:val="24"/>
          <w:szCs w:val="24"/>
          <w:vertAlign w:val="subscript"/>
          <w:lang w:val="ru-RU" w:eastAsia="ru-RU"/>
        </w:rPr>
        <w:t>2</w:t>
      </w:r>
      <w:r w:rsidRPr="004206D0">
        <w:rPr>
          <w:rFonts w:ascii="Times New Roman" w:eastAsiaTheme="minorEastAsia" w:hAnsi="Times New Roman"/>
          <w:sz w:val="24"/>
          <w:szCs w:val="24"/>
          <w:lang w:eastAsia="ru-RU"/>
        </w:rPr>
        <w:t xml:space="preserve"> </w:t>
      </w:r>
      <w:r w:rsidRPr="004206D0">
        <w:rPr>
          <w:rFonts w:ascii="Times New Roman" w:eastAsiaTheme="minorEastAsia" w:hAnsi="Times New Roman"/>
          <w:sz w:val="24"/>
          <w:szCs w:val="24"/>
          <w:lang w:val="ru-RU" w:eastAsia="ru-RU"/>
        </w:rPr>
        <w:t xml:space="preserve">,  </w:t>
      </w:r>
      <w:r w:rsidRPr="004206D0">
        <w:rPr>
          <w:rFonts w:ascii="Times New Roman" w:eastAsiaTheme="minorEastAsia" w:hAnsi="Times New Roman"/>
          <w:i/>
          <w:sz w:val="24"/>
          <w:szCs w:val="24"/>
          <w:lang w:val="en-US" w:eastAsia="ru-RU"/>
        </w:rPr>
        <w:t>k</w:t>
      </w:r>
      <w:r w:rsidRPr="004206D0">
        <w:rPr>
          <w:rFonts w:ascii="Times New Roman" w:eastAsiaTheme="minorEastAsia" w:hAnsi="Times New Roman"/>
          <w:i/>
          <w:sz w:val="24"/>
          <w:szCs w:val="24"/>
          <w:vertAlign w:val="subscript"/>
          <w:lang w:val="ru-RU" w:eastAsia="ru-RU"/>
        </w:rPr>
        <w:t>3</w:t>
      </w:r>
      <w:r w:rsidRPr="004206D0">
        <w:rPr>
          <w:rFonts w:ascii="Times New Roman" w:eastAsiaTheme="minorEastAsia" w:hAnsi="Times New Roman"/>
          <w:sz w:val="24"/>
          <w:szCs w:val="24"/>
          <w:lang w:eastAsia="ru-RU"/>
        </w:rPr>
        <w:t xml:space="preserve">  для розрахункової схеми </w:t>
      </w:r>
      <w:r w:rsidR="00A54DAF" w:rsidRPr="004206D0">
        <w:rPr>
          <w:rFonts w:ascii="Times New Roman" w:eastAsiaTheme="minorEastAsia" w:hAnsi="Times New Roman"/>
          <w:sz w:val="24"/>
          <w:szCs w:val="24"/>
          <w:lang w:eastAsia="ru-RU"/>
        </w:rPr>
        <w:t>10</w:t>
      </w:r>
    </w:p>
    <w:p w14:paraId="0873BB3A" w14:textId="77777777" w:rsidR="00FE5463" w:rsidRPr="00FE5463" w:rsidRDefault="00FE5463" w:rsidP="00F60A2F">
      <w:pPr>
        <w:spacing w:after="0" w:line="240" w:lineRule="auto"/>
        <w:jc w:val="both"/>
        <w:rPr>
          <w:rFonts w:ascii="Times New Roman" w:eastAsiaTheme="minorEastAsia" w:hAnsi="Times New Roman"/>
          <w:sz w:val="28"/>
          <w:szCs w:val="28"/>
          <w:lang w:val="ru-RU" w:eastAsia="ru-RU"/>
        </w:rPr>
      </w:pPr>
    </w:p>
    <w:p w14:paraId="5AE24B3A" w14:textId="2429BF4F" w:rsidR="00FE5463" w:rsidRPr="00FE5463" w:rsidRDefault="00FE5463" w:rsidP="00B30D84">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Дискретні значення величин коефіцієнтів суперпозиції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1</w:t>
      </w: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2</w:t>
      </w: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3</w:t>
      </w:r>
      <w:r w:rsidRPr="00FE5463">
        <w:rPr>
          <w:rFonts w:ascii="Times New Roman" w:eastAsiaTheme="minorEastAsia" w:hAnsi="Times New Roman"/>
          <w:sz w:val="28"/>
          <w:szCs w:val="28"/>
          <w:lang w:eastAsia="ru-RU"/>
        </w:rPr>
        <w:t xml:space="preserve">  для усіх десяти розрахункових схем наведені на рисунку </w:t>
      </w:r>
      <w:r w:rsidR="00575617">
        <w:rPr>
          <w:rFonts w:ascii="Times New Roman" w:eastAsiaTheme="minorEastAsia" w:hAnsi="Times New Roman"/>
          <w:sz w:val="28"/>
          <w:szCs w:val="28"/>
          <w:lang w:eastAsia="ru-RU"/>
        </w:rPr>
        <w:t>1</w:t>
      </w:r>
      <w:r w:rsidR="009C3B53">
        <w:rPr>
          <w:rFonts w:ascii="Times New Roman" w:eastAsiaTheme="minorEastAsia" w:hAnsi="Times New Roman"/>
          <w:sz w:val="28"/>
          <w:szCs w:val="28"/>
          <w:lang w:eastAsia="ru-RU"/>
        </w:rPr>
        <w:t>2</w:t>
      </w:r>
      <w:r w:rsidRPr="00FE5463">
        <w:rPr>
          <w:rFonts w:ascii="Times New Roman" w:eastAsiaTheme="minorEastAsia" w:hAnsi="Times New Roman"/>
          <w:sz w:val="28"/>
          <w:szCs w:val="28"/>
          <w:lang w:eastAsia="ru-RU"/>
        </w:rPr>
        <w:t xml:space="preserve"> а), б), в). </w:t>
      </w:r>
    </w:p>
    <w:p w14:paraId="366CE1E3"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p>
    <w:p w14:paraId="0A2297F0"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noProof/>
          <w:lang w:eastAsia="uk-UA"/>
        </w:rPr>
        <w:lastRenderedPageBreak/>
        <w:drawing>
          <wp:inline distT="0" distB="0" distL="0" distR="0" wp14:anchorId="53374673" wp14:editId="1FDBF18C">
            <wp:extent cx="5762625" cy="238188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9794" cy="2384848"/>
                    </a:xfrm>
                    <a:prstGeom prst="rect">
                      <a:avLst/>
                    </a:prstGeom>
                  </pic:spPr>
                </pic:pic>
              </a:graphicData>
            </a:graphic>
          </wp:inline>
        </w:drawing>
      </w:r>
    </w:p>
    <w:p w14:paraId="6C2B76D3" w14:textId="709CF1E5" w:rsidR="00FE5463" w:rsidRPr="00B30D84" w:rsidRDefault="00FE5463" w:rsidP="00F60A2F">
      <w:pPr>
        <w:spacing w:after="0" w:line="240" w:lineRule="auto"/>
        <w:jc w:val="center"/>
        <w:rPr>
          <w:rFonts w:ascii="Times New Roman" w:eastAsiaTheme="minorEastAsia" w:hAnsi="Times New Roman"/>
          <w:i/>
          <w:sz w:val="28"/>
          <w:szCs w:val="28"/>
          <w:lang w:val="en-US" w:eastAsia="ru-RU"/>
        </w:rPr>
      </w:pPr>
      <w:r w:rsidRPr="00B30D84">
        <w:rPr>
          <w:rFonts w:ascii="Times New Roman" w:eastAsiaTheme="minorEastAsia" w:hAnsi="Times New Roman"/>
          <w:i/>
          <w:sz w:val="28"/>
          <w:szCs w:val="28"/>
          <w:lang w:eastAsia="ru-RU"/>
        </w:rPr>
        <w:t>а</w:t>
      </w:r>
    </w:p>
    <w:p w14:paraId="5A7A7609"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noProof/>
          <w:lang w:eastAsia="uk-UA"/>
        </w:rPr>
        <w:drawing>
          <wp:inline distT="0" distB="0" distL="0" distR="0" wp14:anchorId="4C71E87E" wp14:editId="53044BE6">
            <wp:extent cx="5763237" cy="219772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83910" cy="2205610"/>
                    </a:xfrm>
                    <a:prstGeom prst="rect">
                      <a:avLst/>
                    </a:prstGeom>
                  </pic:spPr>
                </pic:pic>
              </a:graphicData>
            </a:graphic>
          </wp:inline>
        </w:drawing>
      </w:r>
    </w:p>
    <w:p w14:paraId="270F1B00" w14:textId="150C0D65" w:rsidR="00FE5463" w:rsidRPr="00B30D84" w:rsidRDefault="00B30D84" w:rsidP="00F60A2F">
      <w:pPr>
        <w:spacing w:after="0" w:line="240" w:lineRule="auto"/>
        <w:jc w:val="center"/>
        <w:rPr>
          <w:rFonts w:ascii="Times New Roman" w:eastAsiaTheme="minorEastAsia" w:hAnsi="Times New Roman"/>
          <w:i/>
          <w:sz w:val="28"/>
          <w:szCs w:val="28"/>
          <w:lang w:val="en-US" w:eastAsia="ru-RU"/>
        </w:rPr>
      </w:pPr>
      <w:r w:rsidRPr="00B30D84">
        <w:rPr>
          <w:rFonts w:ascii="Times New Roman" w:eastAsiaTheme="minorEastAsia" w:hAnsi="Times New Roman"/>
          <w:i/>
          <w:sz w:val="28"/>
          <w:szCs w:val="28"/>
          <w:lang w:eastAsia="ru-RU"/>
        </w:rPr>
        <w:t>б</w:t>
      </w:r>
    </w:p>
    <w:p w14:paraId="098B9FC7"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noProof/>
          <w:lang w:eastAsia="uk-UA"/>
        </w:rPr>
        <w:drawing>
          <wp:inline distT="0" distB="0" distL="0" distR="0" wp14:anchorId="5F7822FA" wp14:editId="04B186E2">
            <wp:extent cx="5729681" cy="2231281"/>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48739" cy="2238703"/>
                    </a:xfrm>
                    <a:prstGeom prst="rect">
                      <a:avLst/>
                    </a:prstGeom>
                  </pic:spPr>
                </pic:pic>
              </a:graphicData>
            </a:graphic>
          </wp:inline>
        </w:drawing>
      </w:r>
    </w:p>
    <w:p w14:paraId="4C7D416D" w14:textId="0A6AA221" w:rsidR="00FE5463" w:rsidRPr="00B30D84" w:rsidRDefault="00FE5463" w:rsidP="00F60A2F">
      <w:pPr>
        <w:spacing w:after="0" w:line="240" w:lineRule="auto"/>
        <w:jc w:val="center"/>
        <w:rPr>
          <w:rFonts w:ascii="Times New Roman" w:eastAsiaTheme="minorEastAsia" w:hAnsi="Times New Roman"/>
          <w:sz w:val="28"/>
          <w:szCs w:val="28"/>
          <w:lang w:val="ru-RU" w:eastAsia="ru-RU"/>
        </w:rPr>
      </w:pPr>
      <w:r w:rsidRPr="00B30D84">
        <w:rPr>
          <w:rFonts w:ascii="Times New Roman" w:eastAsiaTheme="minorEastAsia" w:hAnsi="Times New Roman"/>
          <w:i/>
          <w:sz w:val="28"/>
          <w:szCs w:val="28"/>
          <w:lang w:eastAsia="ru-RU"/>
        </w:rPr>
        <w:t>в</w:t>
      </w:r>
    </w:p>
    <w:p w14:paraId="7C43CBE9" w14:textId="357082B5" w:rsidR="00FE5463" w:rsidRPr="00B30D84" w:rsidRDefault="00FE5463" w:rsidP="00B30D84">
      <w:pPr>
        <w:spacing w:after="0" w:line="240" w:lineRule="auto"/>
        <w:jc w:val="center"/>
        <w:rPr>
          <w:rFonts w:ascii="Times New Roman" w:eastAsiaTheme="minorEastAsia" w:hAnsi="Times New Roman"/>
          <w:sz w:val="24"/>
          <w:szCs w:val="24"/>
          <w:lang w:eastAsia="ru-RU"/>
        </w:rPr>
      </w:pPr>
      <w:r w:rsidRPr="00B30D84">
        <w:rPr>
          <w:rFonts w:ascii="Times New Roman" w:eastAsiaTheme="minorEastAsia" w:hAnsi="Times New Roman"/>
          <w:sz w:val="24"/>
          <w:szCs w:val="24"/>
          <w:lang w:eastAsia="ru-RU"/>
        </w:rPr>
        <w:t>Рис</w:t>
      </w:r>
      <w:r w:rsidR="00B30D84" w:rsidRPr="00B30D84">
        <w:rPr>
          <w:rFonts w:ascii="Times New Roman" w:eastAsiaTheme="minorEastAsia" w:hAnsi="Times New Roman"/>
          <w:sz w:val="24"/>
          <w:szCs w:val="24"/>
          <w:lang w:val="ru-RU" w:eastAsia="ru-RU"/>
        </w:rPr>
        <w:t xml:space="preserve">. </w:t>
      </w:r>
      <w:r w:rsidR="00575617" w:rsidRPr="00B30D84">
        <w:rPr>
          <w:rFonts w:ascii="Times New Roman" w:eastAsiaTheme="minorEastAsia" w:hAnsi="Times New Roman"/>
          <w:sz w:val="24"/>
          <w:szCs w:val="24"/>
          <w:lang w:val="ru-RU" w:eastAsia="ru-RU"/>
        </w:rPr>
        <w:t>1</w:t>
      </w:r>
      <w:r w:rsidR="009C3B53" w:rsidRPr="00B30D84">
        <w:rPr>
          <w:rFonts w:ascii="Times New Roman" w:eastAsiaTheme="minorEastAsia" w:hAnsi="Times New Roman"/>
          <w:sz w:val="24"/>
          <w:szCs w:val="24"/>
          <w:lang w:val="ru-RU" w:eastAsia="ru-RU"/>
        </w:rPr>
        <w:t>2</w:t>
      </w:r>
      <w:r w:rsidRPr="00B30D84">
        <w:rPr>
          <w:rFonts w:ascii="Times New Roman" w:eastAsiaTheme="minorEastAsia" w:hAnsi="Times New Roman"/>
          <w:sz w:val="24"/>
          <w:szCs w:val="24"/>
          <w:lang w:eastAsia="ru-RU"/>
        </w:rPr>
        <w:t xml:space="preserve"> </w:t>
      </w:r>
      <w:r w:rsidRPr="00B30D84">
        <w:rPr>
          <w:rFonts w:ascii="Times New Roman" w:eastAsiaTheme="minorEastAsia" w:hAnsi="Times New Roman"/>
          <w:i/>
          <w:sz w:val="24"/>
          <w:szCs w:val="24"/>
          <w:lang w:eastAsia="ru-RU"/>
        </w:rPr>
        <w:t>а</w:t>
      </w:r>
      <w:r w:rsidRPr="00B30D84">
        <w:rPr>
          <w:rFonts w:ascii="Times New Roman" w:eastAsiaTheme="minorEastAsia" w:hAnsi="Times New Roman"/>
          <w:sz w:val="24"/>
          <w:szCs w:val="24"/>
          <w:lang w:eastAsia="ru-RU"/>
        </w:rPr>
        <w:t xml:space="preserve">, </w:t>
      </w:r>
      <w:r w:rsidRPr="00B30D84">
        <w:rPr>
          <w:rFonts w:ascii="Times New Roman" w:eastAsiaTheme="minorEastAsia" w:hAnsi="Times New Roman"/>
          <w:i/>
          <w:sz w:val="24"/>
          <w:szCs w:val="24"/>
          <w:lang w:eastAsia="ru-RU"/>
        </w:rPr>
        <w:t>б</w:t>
      </w:r>
      <w:r w:rsidRPr="00B30D84">
        <w:rPr>
          <w:rFonts w:ascii="Times New Roman" w:eastAsiaTheme="minorEastAsia" w:hAnsi="Times New Roman"/>
          <w:sz w:val="24"/>
          <w:szCs w:val="24"/>
          <w:lang w:eastAsia="ru-RU"/>
        </w:rPr>
        <w:t xml:space="preserve">, </w:t>
      </w:r>
      <w:r w:rsidRPr="00B30D84">
        <w:rPr>
          <w:rFonts w:ascii="Times New Roman" w:eastAsiaTheme="minorEastAsia" w:hAnsi="Times New Roman"/>
          <w:i/>
          <w:sz w:val="24"/>
          <w:szCs w:val="24"/>
          <w:lang w:eastAsia="ru-RU"/>
        </w:rPr>
        <w:t>в</w:t>
      </w:r>
      <w:r w:rsidRPr="00B30D84">
        <w:rPr>
          <w:rFonts w:ascii="Times New Roman" w:eastAsiaTheme="minorEastAsia" w:hAnsi="Times New Roman"/>
          <w:sz w:val="24"/>
          <w:szCs w:val="24"/>
          <w:lang w:eastAsia="ru-RU"/>
        </w:rPr>
        <w:t>. Дискретні значення величин коефіцієнтів</w:t>
      </w:r>
    </w:p>
    <w:p w14:paraId="4FF29744" w14:textId="50AC6A11" w:rsidR="00FE5463" w:rsidRPr="00B30D84" w:rsidRDefault="00FE5463" w:rsidP="00B30D84">
      <w:pPr>
        <w:spacing w:after="0" w:line="240" w:lineRule="auto"/>
        <w:jc w:val="center"/>
        <w:rPr>
          <w:rFonts w:ascii="Times New Roman" w:eastAsiaTheme="minorEastAsia" w:hAnsi="Times New Roman"/>
          <w:sz w:val="24"/>
          <w:szCs w:val="24"/>
          <w:lang w:val="ru-RU" w:eastAsia="ru-RU"/>
        </w:rPr>
      </w:pPr>
      <w:r w:rsidRPr="00B30D84">
        <w:rPr>
          <w:rFonts w:ascii="Times New Roman" w:eastAsiaTheme="minorEastAsia" w:hAnsi="Times New Roman"/>
          <w:sz w:val="24"/>
          <w:szCs w:val="24"/>
          <w:lang w:eastAsia="ru-RU"/>
        </w:rPr>
        <w:t xml:space="preserve">суперпозиції  </w:t>
      </w:r>
      <w:r w:rsidRPr="00B30D84">
        <w:rPr>
          <w:rFonts w:ascii="Times New Roman" w:eastAsiaTheme="minorEastAsia" w:hAnsi="Times New Roman"/>
          <w:i/>
          <w:sz w:val="24"/>
          <w:szCs w:val="24"/>
          <w:lang w:val="en-US" w:eastAsia="ru-RU"/>
        </w:rPr>
        <w:t>k</w:t>
      </w:r>
      <w:r w:rsidRPr="00B30D84">
        <w:rPr>
          <w:rFonts w:ascii="Times New Roman" w:eastAsiaTheme="minorEastAsia" w:hAnsi="Times New Roman"/>
          <w:i/>
          <w:sz w:val="24"/>
          <w:szCs w:val="24"/>
          <w:vertAlign w:val="subscript"/>
          <w:lang w:val="ru-RU" w:eastAsia="ru-RU"/>
        </w:rPr>
        <w:t>1</w:t>
      </w:r>
      <w:r w:rsidRPr="00B30D84">
        <w:rPr>
          <w:rFonts w:ascii="Times New Roman" w:eastAsiaTheme="minorEastAsia" w:hAnsi="Times New Roman"/>
          <w:sz w:val="24"/>
          <w:szCs w:val="24"/>
          <w:lang w:eastAsia="ru-RU"/>
        </w:rPr>
        <w:t xml:space="preserve"> </w:t>
      </w:r>
      <w:r w:rsidRPr="00B30D84">
        <w:rPr>
          <w:rFonts w:ascii="Times New Roman" w:eastAsiaTheme="minorEastAsia" w:hAnsi="Times New Roman"/>
          <w:sz w:val="24"/>
          <w:szCs w:val="24"/>
          <w:lang w:val="ru-RU" w:eastAsia="ru-RU"/>
        </w:rPr>
        <w:t xml:space="preserve">,  </w:t>
      </w:r>
      <w:r w:rsidRPr="00B30D84">
        <w:rPr>
          <w:rFonts w:ascii="Times New Roman" w:eastAsiaTheme="minorEastAsia" w:hAnsi="Times New Roman"/>
          <w:i/>
          <w:sz w:val="24"/>
          <w:szCs w:val="24"/>
          <w:lang w:val="en-US" w:eastAsia="ru-RU"/>
        </w:rPr>
        <w:t>k</w:t>
      </w:r>
      <w:r w:rsidRPr="00B30D84">
        <w:rPr>
          <w:rFonts w:ascii="Times New Roman" w:eastAsiaTheme="minorEastAsia" w:hAnsi="Times New Roman"/>
          <w:i/>
          <w:sz w:val="24"/>
          <w:szCs w:val="24"/>
          <w:vertAlign w:val="subscript"/>
          <w:lang w:val="ru-RU" w:eastAsia="ru-RU"/>
        </w:rPr>
        <w:t>2</w:t>
      </w:r>
      <w:r w:rsidRPr="00B30D84">
        <w:rPr>
          <w:rFonts w:ascii="Times New Roman" w:eastAsiaTheme="minorEastAsia" w:hAnsi="Times New Roman"/>
          <w:sz w:val="24"/>
          <w:szCs w:val="24"/>
          <w:lang w:eastAsia="ru-RU"/>
        </w:rPr>
        <w:t xml:space="preserve"> </w:t>
      </w:r>
      <w:r w:rsidRPr="00B30D84">
        <w:rPr>
          <w:rFonts w:ascii="Times New Roman" w:eastAsiaTheme="minorEastAsia" w:hAnsi="Times New Roman"/>
          <w:sz w:val="24"/>
          <w:szCs w:val="24"/>
          <w:lang w:val="ru-RU" w:eastAsia="ru-RU"/>
        </w:rPr>
        <w:t xml:space="preserve">,  </w:t>
      </w:r>
      <w:r w:rsidRPr="00B30D84">
        <w:rPr>
          <w:rFonts w:ascii="Times New Roman" w:eastAsiaTheme="minorEastAsia" w:hAnsi="Times New Roman"/>
          <w:i/>
          <w:sz w:val="24"/>
          <w:szCs w:val="24"/>
          <w:lang w:val="en-US" w:eastAsia="ru-RU"/>
        </w:rPr>
        <w:t>k</w:t>
      </w:r>
      <w:r w:rsidRPr="00B30D84">
        <w:rPr>
          <w:rFonts w:ascii="Times New Roman" w:eastAsiaTheme="minorEastAsia" w:hAnsi="Times New Roman"/>
          <w:i/>
          <w:sz w:val="24"/>
          <w:szCs w:val="24"/>
          <w:vertAlign w:val="subscript"/>
          <w:lang w:val="ru-RU" w:eastAsia="ru-RU"/>
        </w:rPr>
        <w:t>3</w:t>
      </w:r>
      <w:r w:rsidRPr="00B30D84">
        <w:rPr>
          <w:rFonts w:ascii="Times New Roman" w:eastAsiaTheme="minorEastAsia" w:hAnsi="Times New Roman"/>
          <w:sz w:val="24"/>
          <w:szCs w:val="24"/>
          <w:lang w:eastAsia="ru-RU"/>
        </w:rPr>
        <w:t xml:space="preserve"> </w:t>
      </w:r>
      <w:r w:rsidR="00B30D84">
        <w:rPr>
          <w:rFonts w:ascii="Times New Roman" w:eastAsiaTheme="minorEastAsia" w:hAnsi="Times New Roman"/>
          <w:sz w:val="24"/>
          <w:szCs w:val="24"/>
          <w:lang w:eastAsia="ru-RU"/>
        </w:rPr>
        <w:t xml:space="preserve"> для розрахункових схеми 1 – 10</w:t>
      </w:r>
    </w:p>
    <w:p w14:paraId="28A1DBA7" w14:textId="77777777" w:rsidR="00FE5463" w:rsidRPr="00FE5463" w:rsidRDefault="00FE5463" w:rsidP="00F60A2F">
      <w:pPr>
        <w:spacing w:after="0" w:line="240" w:lineRule="auto"/>
        <w:jc w:val="both"/>
        <w:rPr>
          <w:rFonts w:ascii="Times New Roman" w:eastAsiaTheme="minorEastAsia" w:hAnsi="Times New Roman"/>
          <w:sz w:val="28"/>
          <w:szCs w:val="28"/>
          <w:lang w:val="ru-RU" w:eastAsia="ru-RU"/>
        </w:rPr>
      </w:pPr>
    </w:p>
    <w:p w14:paraId="6474683D" w14:textId="553EFC0C" w:rsidR="00FE5463" w:rsidRPr="00FE5463" w:rsidRDefault="00FE5463" w:rsidP="00B30D84">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Проведемо аналіз одержаних величин коефіцієнтів суперпозиції, що наведені на рис</w:t>
      </w:r>
      <w:r w:rsidR="00B30D84" w:rsidRPr="00B30D84">
        <w:rPr>
          <w:rFonts w:ascii="Times New Roman" w:eastAsiaTheme="minorEastAsia" w:hAnsi="Times New Roman"/>
          <w:sz w:val="28"/>
          <w:szCs w:val="28"/>
          <w:lang w:val="ru-RU" w:eastAsia="ru-RU"/>
        </w:rPr>
        <w:t>.</w:t>
      </w:r>
      <w:r w:rsidRPr="00FE5463">
        <w:rPr>
          <w:rFonts w:ascii="Times New Roman" w:eastAsiaTheme="minorEastAsia" w:hAnsi="Times New Roman"/>
          <w:sz w:val="28"/>
          <w:szCs w:val="28"/>
          <w:lang w:eastAsia="ru-RU"/>
        </w:rPr>
        <w:t xml:space="preserve"> </w:t>
      </w:r>
      <w:r w:rsidR="00575617">
        <w:rPr>
          <w:rFonts w:ascii="Times New Roman" w:eastAsiaTheme="minorEastAsia" w:hAnsi="Times New Roman"/>
          <w:sz w:val="28"/>
          <w:szCs w:val="28"/>
          <w:lang w:eastAsia="ru-RU"/>
        </w:rPr>
        <w:t>1</w:t>
      </w:r>
      <w:r w:rsidR="009C3B53">
        <w:rPr>
          <w:rFonts w:ascii="Times New Roman" w:eastAsiaTheme="minorEastAsia" w:hAnsi="Times New Roman"/>
          <w:sz w:val="28"/>
          <w:szCs w:val="28"/>
          <w:lang w:eastAsia="ru-RU"/>
        </w:rPr>
        <w:t>2</w:t>
      </w:r>
      <w:r w:rsidRPr="00FE5463">
        <w:rPr>
          <w:rFonts w:ascii="Times New Roman" w:eastAsiaTheme="minorEastAsia" w:hAnsi="Times New Roman"/>
          <w:sz w:val="28"/>
          <w:szCs w:val="28"/>
          <w:lang w:eastAsia="ru-RU"/>
        </w:rPr>
        <w:t xml:space="preserve"> </w:t>
      </w:r>
      <w:r w:rsidRPr="00B30D84">
        <w:rPr>
          <w:rFonts w:ascii="Times New Roman" w:eastAsiaTheme="minorEastAsia" w:hAnsi="Times New Roman"/>
          <w:i/>
          <w:sz w:val="28"/>
          <w:szCs w:val="28"/>
          <w:lang w:eastAsia="ru-RU"/>
        </w:rPr>
        <w:t>а</w:t>
      </w:r>
      <w:r w:rsidRPr="00FE5463">
        <w:rPr>
          <w:rFonts w:ascii="Times New Roman" w:eastAsiaTheme="minorEastAsia" w:hAnsi="Times New Roman"/>
          <w:sz w:val="28"/>
          <w:szCs w:val="28"/>
          <w:lang w:eastAsia="ru-RU"/>
        </w:rPr>
        <w:t xml:space="preserve">, </w:t>
      </w:r>
      <w:r w:rsidRPr="00B30D84">
        <w:rPr>
          <w:rFonts w:ascii="Times New Roman" w:eastAsiaTheme="minorEastAsia" w:hAnsi="Times New Roman"/>
          <w:i/>
          <w:sz w:val="28"/>
          <w:szCs w:val="28"/>
          <w:lang w:eastAsia="ru-RU"/>
        </w:rPr>
        <w:t>б</w:t>
      </w:r>
      <w:r w:rsidRPr="00FE5463">
        <w:rPr>
          <w:rFonts w:ascii="Times New Roman" w:eastAsiaTheme="minorEastAsia" w:hAnsi="Times New Roman"/>
          <w:sz w:val="28"/>
          <w:szCs w:val="28"/>
          <w:lang w:eastAsia="ru-RU"/>
        </w:rPr>
        <w:t xml:space="preserve">, </w:t>
      </w:r>
      <w:r w:rsidRPr="00B30D84">
        <w:rPr>
          <w:rFonts w:ascii="Times New Roman" w:eastAsiaTheme="minorEastAsia" w:hAnsi="Times New Roman"/>
          <w:i/>
          <w:sz w:val="28"/>
          <w:szCs w:val="28"/>
          <w:lang w:eastAsia="ru-RU"/>
        </w:rPr>
        <w:t>в</w:t>
      </w:r>
      <w:r w:rsidRPr="00FE5463">
        <w:rPr>
          <w:rFonts w:ascii="Times New Roman" w:eastAsiaTheme="minorEastAsia" w:hAnsi="Times New Roman"/>
          <w:sz w:val="28"/>
          <w:szCs w:val="28"/>
          <w:lang w:eastAsia="ru-RU"/>
        </w:rPr>
        <w:t xml:space="preserve">. </w:t>
      </w:r>
    </w:p>
    <w:p w14:paraId="60CFCC71" w14:textId="701FF67C" w:rsidR="00FE5463" w:rsidRPr="00FE5463" w:rsidRDefault="00FE5463" w:rsidP="00B30D84">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Дискретні значення величин коефіцієнту суперпозиції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eastAsia="ru-RU"/>
        </w:rPr>
        <w:t>1</w:t>
      </w:r>
      <w:r w:rsidRPr="00FE5463">
        <w:rPr>
          <w:rFonts w:ascii="Times New Roman" w:eastAsiaTheme="minorEastAsia" w:hAnsi="Times New Roman"/>
          <w:i/>
          <w:sz w:val="32"/>
          <w:szCs w:val="32"/>
          <w:lang w:eastAsia="ru-RU"/>
        </w:rPr>
        <w:t xml:space="preserve"> </w:t>
      </w:r>
      <w:r w:rsidRPr="00FE5463">
        <w:rPr>
          <w:rFonts w:ascii="Times New Roman" w:eastAsiaTheme="minorEastAsia" w:hAnsi="Times New Roman"/>
          <w:sz w:val="28"/>
          <w:szCs w:val="28"/>
          <w:lang w:eastAsia="ru-RU"/>
        </w:rPr>
        <w:t>,  що одержані для розрахункової схеми 10 аналітично описуються замкненою формою числової послідовності (</w:t>
      </w:r>
      <w:r w:rsidR="00575617">
        <w:rPr>
          <w:rFonts w:ascii="Times New Roman" w:eastAsiaTheme="minorEastAsia" w:hAnsi="Times New Roman"/>
          <w:sz w:val="28"/>
          <w:szCs w:val="28"/>
          <w:lang w:eastAsia="ru-RU"/>
        </w:rPr>
        <w:t>1</w:t>
      </w:r>
      <w:r w:rsidR="009C3B53">
        <w:rPr>
          <w:rFonts w:ascii="Times New Roman" w:eastAsiaTheme="minorEastAsia" w:hAnsi="Times New Roman"/>
          <w:sz w:val="28"/>
          <w:szCs w:val="28"/>
          <w:lang w:eastAsia="ru-RU"/>
        </w:rPr>
        <w:t>1</w:t>
      </w:r>
      <w:r w:rsidRPr="00FE5463">
        <w:rPr>
          <w:rFonts w:ascii="Times New Roman" w:eastAsiaTheme="minorEastAsia" w:hAnsi="Times New Roman"/>
          <w:sz w:val="28"/>
          <w:szCs w:val="28"/>
          <w:lang w:eastAsia="ru-RU"/>
        </w:rPr>
        <w:t xml:space="preserve">): </w:t>
      </w:r>
    </w:p>
    <w:p w14:paraId="1EE2F48D"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lastRenderedPageBreak/>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rPr>
          <m:t>=0,5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i</m:t>
            </m:r>
          </m:e>
          <m:sup>
            <m:r>
              <w:rPr>
                <w:rFonts w:ascii="Cambria Math" w:hAnsi="Cambria Math" w:cs="Times New Roman"/>
                <w:sz w:val="28"/>
                <w:szCs w:val="28"/>
              </w:rPr>
              <m:t>2</m:t>
            </m:r>
          </m:sup>
        </m:sSup>
        <m:r>
          <w:rPr>
            <w:rFonts w:ascii="Cambria Math" w:hAnsi="Cambria Math" w:cs="Times New Roman"/>
            <w:sz w:val="28"/>
            <w:szCs w:val="28"/>
          </w:rPr>
          <m:t>-0,5</m:t>
        </m:r>
        <m:r>
          <w:rPr>
            <w:rFonts w:ascii="Cambria Math" w:hAnsi="Cambria Math" w:cs="Times New Roman"/>
            <w:sz w:val="28"/>
            <w:szCs w:val="28"/>
            <w:lang w:val="en-US"/>
          </w:rPr>
          <m:t>i</m:t>
        </m:r>
      </m:oMath>
      <w:r w:rsidRPr="00FE5463">
        <w:rPr>
          <w:rFonts w:ascii="Times New Roman" w:eastAsiaTheme="minorEastAsia" w:hAnsi="Times New Roman"/>
          <w:sz w:val="28"/>
          <w:szCs w:val="28"/>
          <w:lang w:eastAsia="ru-RU"/>
        </w:rPr>
        <w:t xml:space="preserve"> .  </w:t>
      </w:r>
    </w:p>
    <w:p w14:paraId="03CC957A" w14:textId="4BEDD01E" w:rsidR="00FE5463" w:rsidRPr="00460C16" w:rsidRDefault="00FE5463" w:rsidP="00460C16">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Обчислимо величини коефіцієнту суперпозиції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eastAsia="ru-RU"/>
        </w:rPr>
        <w:t>1</w:t>
      </w:r>
      <w:r w:rsidRPr="00FE5463">
        <w:rPr>
          <w:rFonts w:ascii="Times New Roman" w:eastAsiaTheme="minorEastAsia" w:hAnsi="Times New Roman"/>
          <w:sz w:val="28"/>
          <w:szCs w:val="28"/>
          <w:lang w:eastAsia="ru-RU"/>
        </w:rPr>
        <w:t xml:space="preserve"> </w:t>
      </w:r>
      <w:r w:rsidRPr="00460C16">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eastAsia="ru-RU"/>
        </w:rPr>
        <w:t xml:space="preserve">за даною формулою (розрахункової схеми 10) для вихідних умов, наприклад, розрахункової схеми 9, що </w:t>
      </w:r>
      <w:r w:rsidRPr="00FE5463">
        <w:rPr>
          <w:rFonts w:ascii="Times New Roman" w:eastAsiaTheme="minorEastAsia" w:hAnsi="Times New Roman"/>
          <w:sz w:val="28"/>
          <w:szCs w:val="28"/>
        </w:rPr>
        <w:t>передбачає розбивку по 2 одиничних інтервали зліва і справа від осі симетрії, тобто</w:t>
      </w:r>
      <w:r w:rsidRPr="00FE5463">
        <w:rPr>
          <w:rFonts w:ascii="Times New Roman" w:eastAsiaTheme="minorEastAsia" w:hAnsi="Times New Roman"/>
          <w:sz w:val="28"/>
          <w:szCs w:val="28"/>
          <w:lang w:eastAsia="ru-RU"/>
        </w:rPr>
        <w:t xml:space="preserve">:  </w:t>
      </w:r>
      <m:oMath>
        <m:r>
          <w:rPr>
            <w:rFonts w:ascii="Cambria Math" w:eastAsiaTheme="minorEastAsia" w:hAnsi="Cambria Math"/>
            <w:sz w:val="28"/>
            <w:szCs w:val="28"/>
            <w:lang w:eastAsia="ru-RU"/>
          </w:rPr>
          <m:t>1:2=0,5</m:t>
        </m:r>
      </m:oMath>
      <w:r w:rsidRPr="00FE5463">
        <w:rPr>
          <w:rFonts w:ascii="Times New Roman" w:eastAsiaTheme="minorEastAsia" w:hAnsi="Times New Roman"/>
          <w:sz w:val="28"/>
          <w:szCs w:val="28"/>
          <w:lang w:eastAsia="ru-RU"/>
        </w:rPr>
        <w:t>.</w:t>
      </w:r>
    </w:p>
    <w:p w14:paraId="5A8F0B09"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=-0,5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=0,5</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ru-RU"/>
                  </w:rPr>
                </m:ctrlPr>
              </m:dPr>
              <m:e>
                <m:r>
                  <w:rPr>
                    <w:rFonts w:ascii="Cambria Math" w:hAnsi="Cambria Math" w:cs="Times New Roman"/>
                    <w:sz w:val="28"/>
                    <w:szCs w:val="28"/>
                  </w:rPr>
                  <m:t>-0,5</m:t>
                </m:r>
              </m:e>
            </m:d>
          </m:e>
          <m:sup>
            <m:r>
              <w:rPr>
                <w:rFonts w:ascii="Cambria Math" w:hAnsi="Cambria Math" w:cs="Times New Roman"/>
                <w:sz w:val="28"/>
                <w:szCs w:val="28"/>
              </w:rPr>
              <m:t>2</m:t>
            </m:r>
          </m:sup>
        </m:sSup>
        <m:r>
          <w:rPr>
            <w:rFonts w:ascii="Cambria Math" w:hAnsi="Cambria Math" w:cs="Times New Roman"/>
            <w:sz w:val="28"/>
            <w:szCs w:val="28"/>
          </w:rPr>
          <m:t>-0,5</m:t>
        </m:r>
        <m:d>
          <m:dPr>
            <m:ctrlPr>
              <w:rPr>
                <w:rFonts w:ascii="Cambria Math" w:hAnsi="Cambria Math" w:cs="Times New Roman"/>
                <w:i/>
                <w:sz w:val="28"/>
                <w:szCs w:val="28"/>
              </w:rPr>
            </m:ctrlPr>
          </m:dPr>
          <m:e>
            <m:r>
              <w:rPr>
                <w:rFonts w:ascii="Cambria Math" w:hAnsi="Cambria Math" w:cs="Times New Roman"/>
                <w:sz w:val="28"/>
                <w:szCs w:val="28"/>
              </w:rPr>
              <m:t>-0,5</m:t>
            </m:r>
          </m:e>
        </m:d>
        <m:r>
          <w:rPr>
            <w:rFonts w:ascii="Cambria Math" w:hAnsi="Cambria Math" w:cs="Times New Roman"/>
            <w:sz w:val="28"/>
            <w:szCs w:val="28"/>
          </w:rPr>
          <m:t>=0,375</m:t>
        </m:r>
      </m:oMath>
      <w:r w:rsidRPr="00FE5463">
        <w:rPr>
          <w:rFonts w:ascii="Times New Roman" w:eastAsiaTheme="minorEastAsia" w:hAnsi="Times New Roman"/>
          <w:sz w:val="28"/>
          <w:szCs w:val="28"/>
          <w:lang w:eastAsia="ru-RU"/>
        </w:rPr>
        <w:t xml:space="preserve"> ;  </w:t>
      </w:r>
    </w:p>
    <w:p w14:paraId="3CA74E6F" w14:textId="70673958" w:rsidR="00FE5463" w:rsidRPr="005B4702" w:rsidRDefault="00FE5463" w:rsidP="00F60A2F">
      <w:pPr>
        <w:spacing w:after="0" w:line="240" w:lineRule="auto"/>
        <w:jc w:val="both"/>
        <w:rPr>
          <w:rFonts w:ascii="Times New Roman" w:eastAsiaTheme="minorEastAsia" w:hAnsi="Times New Roman"/>
          <w:sz w:val="28"/>
          <w:szCs w:val="28"/>
          <w:lang w:val="ru-RU"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=0,5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=0,5</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ru-RU"/>
                  </w:rPr>
                </m:ctrlPr>
              </m:dPr>
              <m:e>
                <m:r>
                  <w:rPr>
                    <w:rFonts w:ascii="Cambria Math" w:hAnsi="Cambria Math" w:cs="Times New Roman"/>
                    <w:sz w:val="28"/>
                    <w:szCs w:val="28"/>
                  </w:rPr>
                  <m:t>0,5</m:t>
                </m:r>
              </m:e>
            </m:d>
          </m:e>
          <m:sup>
            <m:r>
              <w:rPr>
                <w:rFonts w:ascii="Cambria Math" w:hAnsi="Cambria Math" w:cs="Times New Roman"/>
                <w:sz w:val="28"/>
                <w:szCs w:val="28"/>
              </w:rPr>
              <m:t>2</m:t>
            </m:r>
          </m:sup>
        </m:sSup>
        <m:r>
          <w:rPr>
            <w:rFonts w:ascii="Cambria Math" w:hAnsi="Cambria Math" w:cs="Times New Roman"/>
            <w:sz w:val="28"/>
            <w:szCs w:val="28"/>
          </w:rPr>
          <m:t>-0,5</m:t>
        </m:r>
        <m:d>
          <m:dPr>
            <m:ctrlPr>
              <w:rPr>
                <w:rFonts w:ascii="Cambria Math" w:hAnsi="Cambria Math" w:cs="Times New Roman"/>
                <w:i/>
                <w:sz w:val="28"/>
                <w:szCs w:val="28"/>
              </w:rPr>
            </m:ctrlPr>
          </m:dPr>
          <m:e>
            <m:r>
              <w:rPr>
                <w:rFonts w:ascii="Cambria Math" w:hAnsi="Cambria Math" w:cs="Times New Roman"/>
                <w:sz w:val="28"/>
                <w:szCs w:val="28"/>
              </w:rPr>
              <m:t>0,5</m:t>
            </m:r>
          </m:e>
        </m:d>
        <m:r>
          <w:rPr>
            <w:rFonts w:ascii="Cambria Math" w:hAnsi="Cambria Math" w:cs="Times New Roman"/>
            <w:sz w:val="28"/>
            <w:szCs w:val="28"/>
          </w:rPr>
          <m:t>=-0,125</m:t>
        </m:r>
      </m:oMath>
      <w:r w:rsidRPr="00FE5463">
        <w:rPr>
          <w:rFonts w:ascii="Times New Roman" w:eastAsiaTheme="minorEastAsia" w:hAnsi="Times New Roman"/>
          <w:sz w:val="28"/>
          <w:szCs w:val="28"/>
          <w:lang w:eastAsia="ru-RU"/>
        </w:rPr>
        <w:t xml:space="preserve"> .</w:t>
      </w:r>
    </w:p>
    <w:p w14:paraId="7978BCF5" w14:textId="7D55E06B" w:rsidR="00FE5463" w:rsidRPr="00FE5463" w:rsidRDefault="00FE5463" w:rsidP="00460C16">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Обчислимо величини коефіцієнту суперпозиції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eastAsia="ru-RU"/>
        </w:rPr>
        <w:t>1</w:t>
      </w:r>
      <w:r w:rsidRPr="00FE5463">
        <w:rPr>
          <w:rFonts w:ascii="Times New Roman" w:eastAsiaTheme="minorEastAsia" w:hAnsi="Times New Roman"/>
          <w:sz w:val="28"/>
          <w:szCs w:val="28"/>
          <w:lang w:eastAsia="ru-RU"/>
        </w:rPr>
        <w:t xml:space="preserve"> </w:t>
      </w:r>
      <w:r w:rsidRPr="00460C16">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eastAsia="ru-RU"/>
        </w:rPr>
        <w:t xml:space="preserve">за даною формулою (розрахункової схеми 10) для вихідних умов, наприклад, розрахункової схеми 8, що </w:t>
      </w:r>
      <w:r w:rsidRPr="00FE5463">
        <w:rPr>
          <w:rFonts w:ascii="Times New Roman" w:eastAsiaTheme="minorEastAsia" w:hAnsi="Times New Roman"/>
          <w:sz w:val="28"/>
          <w:szCs w:val="28"/>
        </w:rPr>
        <w:t>передбачає розбивку по 3 одиничних інтервали зліва і справа від осі симетрії</w:t>
      </w:r>
      <w:r w:rsidRPr="00FE5463">
        <w:rPr>
          <w:rFonts w:ascii="Times New Roman" w:eastAsiaTheme="minorEastAsia" w:hAnsi="Times New Roman"/>
          <w:sz w:val="28"/>
          <w:szCs w:val="28"/>
          <w:lang w:eastAsia="ru-RU"/>
        </w:rPr>
        <w:t xml:space="preserve">:  </w:t>
      </w:r>
      <m:oMath>
        <m:r>
          <w:rPr>
            <w:rFonts w:ascii="Cambria Math" w:eastAsiaTheme="minorEastAsia" w:hAnsi="Cambria Math"/>
            <w:sz w:val="28"/>
            <w:szCs w:val="28"/>
            <w:lang w:eastAsia="ru-RU"/>
          </w:rPr>
          <m:t>1:3=0,333333</m:t>
        </m:r>
      </m:oMath>
      <w:r w:rsidRPr="00FE5463">
        <w:rPr>
          <w:rFonts w:ascii="Times New Roman" w:eastAsiaTheme="minorEastAsia" w:hAnsi="Times New Roman"/>
          <w:sz w:val="28"/>
          <w:szCs w:val="28"/>
          <w:lang w:eastAsia="ru-RU"/>
        </w:rPr>
        <w:t xml:space="preserve"> .  </w:t>
      </w:r>
    </w:p>
    <w:p w14:paraId="27F5EB88"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=-0,333333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=0,5</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ru-RU"/>
                  </w:rPr>
                </m:ctrlPr>
              </m:dPr>
              <m:e>
                <m:r>
                  <w:rPr>
                    <w:rFonts w:ascii="Cambria Math" w:hAnsi="Cambria Math" w:cs="Times New Roman"/>
                    <w:sz w:val="28"/>
                    <w:szCs w:val="28"/>
                  </w:rPr>
                  <m:t>-0,333333</m:t>
                </m:r>
              </m:e>
            </m:d>
          </m:e>
          <m:sup>
            <m:r>
              <w:rPr>
                <w:rFonts w:ascii="Cambria Math" w:hAnsi="Cambria Math" w:cs="Times New Roman"/>
                <w:sz w:val="28"/>
                <w:szCs w:val="28"/>
              </w:rPr>
              <m:t>2</m:t>
            </m:r>
          </m:sup>
        </m:sSup>
        <m:r>
          <w:rPr>
            <w:rFonts w:ascii="Cambria Math" w:hAnsi="Cambria Math" w:cs="Times New Roman"/>
            <w:sz w:val="28"/>
            <w:szCs w:val="28"/>
          </w:rPr>
          <m:t>-0,5</m:t>
        </m:r>
        <m:d>
          <m:dPr>
            <m:ctrlPr>
              <w:rPr>
                <w:rFonts w:ascii="Cambria Math" w:hAnsi="Cambria Math" w:cs="Times New Roman"/>
                <w:i/>
                <w:sz w:val="28"/>
                <w:szCs w:val="28"/>
              </w:rPr>
            </m:ctrlPr>
          </m:dPr>
          <m:e>
            <m:r>
              <w:rPr>
                <w:rFonts w:ascii="Cambria Math" w:hAnsi="Cambria Math" w:cs="Times New Roman"/>
                <w:sz w:val="28"/>
                <w:szCs w:val="28"/>
              </w:rPr>
              <m:t>-0,333333</m:t>
            </m:r>
          </m:e>
        </m:d>
        <m:r>
          <w:rPr>
            <w:rFonts w:ascii="Cambria Math" w:hAnsi="Cambria Math" w:cs="Times New Roman"/>
            <w:sz w:val="28"/>
            <w:szCs w:val="28"/>
          </w:rPr>
          <m:t>=0,222222</m:t>
        </m:r>
      </m:oMath>
      <w:r w:rsidRPr="00FE5463">
        <w:rPr>
          <w:rFonts w:ascii="Times New Roman" w:eastAsiaTheme="minorEastAsia" w:hAnsi="Times New Roman"/>
          <w:sz w:val="28"/>
          <w:szCs w:val="28"/>
          <w:lang w:eastAsia="ru-RU"/>
        </w:rPr>
        <w:t xml:space="preserve"> ;  </w:t>
      </w:r>
    </w:p>
    <w:p w14:paraId="205982DF"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=-0,666666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=0,5</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ru-RU"/>
                  </w:rPr>
                </m:ctrlPr>
              </m:dPr>
              <m:e>
                <m:r>
                  <w:rPr>
                    <w:rFonts w:ascii="Cambria Math" w:hAnsi="Cambria Math" w:cs="Times New Roman"/>
                    <w:sz w:val="28"/>
                    <w:szCs w:val="28"/>
                  </w:rPr>
                  <m:t>-0,666666</m:t>
                </m:r>
              </m:e>
            </m:d>
          </m:e>
          <m:sup>
            <m:r>
              <w:rPr>
                <w:rFonts w:ascii="Cambria Math" w:hAnsi="Cambria Math" w:cs="Times New Roman"/>
                <w:sz w:val="28"/>
                <w:szCs w:val="28"/>
              </w:rPr>
              <m:t>2</m:t>
            </m:r>
          </m:sup>
        </m:sSup>
        <m:r>
          <w:rPr>
            <w:rFonts w:ascii="Cambria Math" w:hAnsi="Cambria Math" w:cs="Times New Roman"/>
            <w:sz w:val="28"/>
            <w:szCs w:val="28"/>
          </w:rPr>
          <m:t>-0,5</m:t>
        </m:r>
        <m:d>
          <m:dPr>
            <m:ctrlPr>
              <w:rPr>
                <w:rFonts w:ascii="Cambria Math" w:hAnsi="Cambria Math" w:cs="Times New Roman"/>
                <w:i/>
                <w:sz w:val="28"/>
                <w:szCs w:val="28"/>
              </w:rPr>
            </m:ctrlPr>
          </m:dPr>
          <m:e>
            <m:r>
              <w:rPr>
                <w:rFonts w:ascii="Cambria Math" w:hAnsi="Cambria Math" w:cs="Times New Roman"/>
                <w:sz w:val="28"/>
                <w:szCs w:val="28"/>
              </w:rPr>
              <m:t>-0,666666</m:t>
            </m:r>
          </m:e>
        </m:d>
        <m:r>
          <w:rPr>
            <w:rFonts w:ascii="Cambria Math" w:hAnsi="Cambria Math" w:cs="Times New Roman"/>
            <w:sz w:val="28"/>
            <w:szCs w:val="28"/>
          </w:rPr>
          <m:t>=0,555556</m:t>
        </m:r>
      </m:oMath>
      <w:r w:rsidRPr="00FE5463">
        <w:rPr>
          <w:rFonts w:ascii="Times New Roman" w:eastAsiaTheme="minorEastAsia" w:hAnsi="Times New Roman"/>
          <w:sz w:val="28"/>
          <w:szCs w:val="28"/>
          <w:lang w:eastAsia="ru-RU"/>
        </w:rPr>
        <w:t xml:space="preserve"> ;  </w:t>
      </w:r>
    </w:p>
    <w:p w14:paraId="24FE5CE9"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=0,333333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=0,5</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ru-RU"/>
                  </w:rPr>
                </m:ctrlPr>
              </m:dPr>
              <m:e>
                <m:r>
                  <w:rPr>
                    <w:rFonts w:ascii="Cambria Math" w:hAnsi="Cambria Math" w:cs="Times New Roman"/>
                    <w:sz w:val="28"/>
                    <w:szCs w:val="28"/>
                  </w:rPr>
                  <m:t>0,333333</m:t>
                </m:r>
              </m:e>
            </m:d>
          </m:e>
          <m:sup>
            <m:r>
              <w:rPr>
                <w:rFonts w:ascii="Cambria Math" w:hAnsi="Cambria Math" w:cs="Times New Roman"/>
                <w:sz w:val="28"/>
                <w:szCs w:val="28"/>
              </w:rPr>
              <m:t>2</m:t>
            </m:r>
          </m:sup>
        </m:sSup>
        <m:r>
          <w:rPr>
            <w:rFonts w:ascii="Cambria Math" w:hAnsi="Cambria Math" w:cs="Times New Roman"/>
            <w:sz w:val="28"/>
            <w:szCs w:val="28"/>
          </w:rPr>
          <m:t>-0,5</m:t>
        </m:r>
        <m:d>
          <m:dPr>
            <m:ctrlPr>
              <w:rPr>
                <w:rFonts w:ascii="Cambria Math" w:hAnsi="Cambria Math" w:cs="Times New Roman"/>
                <w:i/>
                <w:sz w:val="28"/>
                <w:szCs w:val="28"/>
              </w:rPr>
            </m:ctrlPr>
          </m:dPr>
          <m:e>
            <m:r>
              <w:rPr>
                <w:rFonts w:ascii="Cambria Math" w:hAnsi="Cambria Math" w:cs="Times New Roman"/>
                <w:sz w:val="28"/>
                <w:szCs w:val="28"/>
              </w:rPr>
              <m:t>0,333333</m:t>
            </m:r>
          </m:e>
        </m:d>
        <m:r>
          <w:rPr>
            <w:rFonts w:ascii="Cambria Math" w:hAnsi="Cambria Math" w:cs="Times New Roman"/>
            <w:sz w:val="28"/>
            <w:szCs w:val="28"/>
          </w:rPr>
          <m:t>=-0,111111</m:t>
        </m:r>
      </m:oMath>
      <w:r w:rsidRPr="00FE5463">
        <w:rPr>
          <w:rFonts w:ascii="Times New Roman" w:eastAsiaTheme="minorEastAsia" w:hAnsi="Times New Roman"/>
          <w:sz w:val="28"/>
          <w:szCs w:val="28"/>
          <w:lang w:eastAsia="ru-RU"/>
        </w:rPr>
        <w:t xml:space="preserve"> ;  </w:t>
      </w:r>
    </w:p>
    <w:p w14:paraId="4D3F1D74"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=0,666666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=0,5</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ru-RU"/>
                  </w:rPr>
                </m:ctrlPr>
              </m:dPr>
              <m:e>
                <m:r>
                  <w:rPr>
                    <w:rFonts w:ascii="Cambria Math" w:hAnsi="Cambria Math" w:cs="Times New Roman"/>
                    <w:sz w:val="28"/>
                    <w:szCs w:val="28"/>
                  </w:rPr>
                  <m:t>0,666666</m:t>
                </m:r>
              </m:e>
            </m:d>
          </m:e>
          <m:sup>
            <m:r>
              <w:rPr>
                <w:rFonts w:ascii="Cambria Math" w:hAnsi="Cambria Math" w:cs="Times New Roman"/>
                <w:sz w:val="28"/>
                <w:szCs w:val="28"/>
              </w:rPr>
              <m:t>2</m:t>
            </m:r>
          </m:sup>
        </m:sSup>
        <m:r>
          <w:rPr>
            <w:rFonts w:ascii="Cambria Math" w:hAnsi="Cambria Math" w:cs="Times New Roman"/>
            <w:sz w:val="28"/>
            <w:szCs w:val="28"/>
          </w:rPr>
          <m:t>-0,5</m:t>
        </m:r>
        <m:d>
          <m:dPr>
            <m:ctrlPr>
              <w:rPr>
                <w:rFonts w:ascii="Cambria Math" w:hAnsi="Cambria Math" w:cs="Times New Roman"/>
                <w:i/>
                <w:sz w:val="28"/>
                <w:szCs w:val="28"/>
              </w:rPr>
            </m:ctrlPr>
          </m:dPr>
          <m:e>
            <m:r>
              <w:rPr>
                <w:rFonts w:ascii="Cambria Math" w:hAnsi="Cambria Math" w:cs="Times New Roman"/>
                <w:sz w:val="28"/>
                <w:szCs w:val="28"/>
              </w:rPr>
              <m:t>0,666666</m:t>
            </m:r>
          </m:e>
        </m:d>
        <m:r>
          <w:rPr>
            <w:rFonts w:ascii="Cambria Math" w:hAnsi="Cambria Math" w:cs="Times New Roman"/>
            <w:sz w:val="28"/>
            <w:szCs w:val="28"/>
          </w:rPr>
          <m:t>=-0,111111</m:t>
        </m:r>
      </m:oMath>
      <w:r w:rsidRPr="00FE5463">
        <w:rPr>
          <w:rFonts w:ascii="Times New Roman" w:eastAsiaTheme="minorEastAsia" w:hAnsi="Times New Roman"/>
          <w:sz w:val="28"/>
          <w:szCs w:val="28"/>
          <w:lang w:eastAsia="ru-RU"/>
        </w:rPr>
        <w:t xml:space="preserve"> .  </w:t>
      </w:r>
    </w:p>
    <w:p w14:paraId="0959B792" w14:textId="628F5AAF" w:rsidR="00FE5463" w:rsidRPr="00FE5463" w:rsidRDefault="00FE5463" w:rsidP="00460C16">
      <w:pPr>
        <w:spacing w:after="0" w:line="240" w:lineRule="auto"/>
        <w:ind w:firstLine="708"/>
        <w:jc w:val="both"/>
        <w:rPr>
          <w:rFonts w:ascii="Times New Roman" w:eastAsiaTheme="minorEastAsia" w:hAnsi="Times New Roman"/>
          <w:sz w:val="28"/>
          <w:szCs w:val="28"/>
        </w:rPr>
      </w:pPr>
      <w:r w:rsidRPr="00FE5463">
        <w:rPr>
          <w:rFonts w:ascii="Times New Roman" w:eastAsiaTheme="minorEastAsia" w:hAnsi="Times New Roman"/>
          <w:sz w:val="28"/>
          <w:szCs w:val="28"/>
        </w:rPr>
        <w:t xml:space="preserve">Одержані значення величин коефіцієнту суперпозиції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eastAsia="ru-RU"/>
        </w:rPr>
        <w:t>1</w:t>
      </w:r>
      <w:r w:rsidRPr="00FE5463">
        <w:rPr>
          <w:rFonts w:ascii="Times New Roman" w:eastAsiaTheme="minorEastAsia" w:hAnsi="Times New Roman"/>
          <w:sz w:val="28"/>
          <w:szCs w:val="28"/>
        </w:rPr>
        <w:t xml:space="preserve">  повністю співпадають із наведеними на рисунку </w:t>
      </w:r>
      <w:r w:rsidR="00575617">
        <w:rPr>
          <w:rFonts w:ascii="Times New Roman" w:eastAsiaTheme="minorEastAsia" w:hAnsi="Times New Roman"/>
          <w:sz w:val="28"/>
          <w:szCs w:val="28"/>
        </w:rPr>
        <w:t>16</w:t>
      </w:r>
      <w:r w:rsidRPr="00FE5463">
        <w:rPr>
          <w:rFonts w:ascii="Times New Roman" w:eastAsiaTheme="minorEastAsia" w:hAnsi="Times New Roman"/>
          <w:sz w:val="28"/>
          <w:szCs w:val="28"/>
        </w:rPr>
        <w:t xml:space="preserve"> а). </w:t>
      </w:r>
    </w:p>
    <w:p w14:paraId="51E41A01" w14:textId="3096E87B" w:rsidR="00FE5463" w:rsidRPr="00FE5463" w:rsidRDefault="00FE5463" w:rsidP="00460C16">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Дискретні значення величин коефіцієнту суперпозиції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eastAsia="ru-RU"/>
        </w:rPr>
        <w:t>2</w:t>
      </w:r>
      <w:r w:rsidRPr="00FE5463">
        <w:rPr>
          <w:rFonts w:ascii="Times New Roman" w:eastAsiaTheme="minorEastAsia" w:hAnsi="Times New Roman"/>
          <w:i/>
          <w:sz w:val="32"/>
          <w:szCs w:val="32"/>
          <w:lang w:eastAsia="ru-RU"/>
        </w:rPr>
        <w:t xml:space="preserve"> </w:t>
      </w:r>
      <w:r w:rsidRPr="00FE5463">
        <w:rPr>
          <w:rFonts w:ascii="Times New Roman" w:eastAsiaTheme="minorEastAsia" w:hAnsi="Times New Roman"/>
          <w:sz w:val="28"/>
          <w:szCs w:val="28"/>
          <w:lang w:eastAsia="ru-RU"/>
        </w:rPr>
        <w:t>,  що одержані для розрахункової схеми 10 аналітично описуються замкненою формою числової послідовності (</w:t>
      </w:r>
      <w:r w:rsidR="00575617">
        <w:rPr>
          <w:rFonts w:ascii="Times New Roman" w:eastAsiaTheme="minorEastAsia" w:hAnsi="Times New Roman"/>
          <w:sz w:val="28"/>
          <w:szCs w:val="28"/>
          <w:lang w:eastAsia="ru-RU"/>
        </w:rPr>
        <w:t>1</w:t>
      </w:r>
      <w:r w:rsidR="009C3B53">
        <w:rPr>
          <w:rFonts w:ascii="Times New Roman" w:eastAsiaTheme="minorEastAsia" w:hAnsi="Times New Roman"/>
          <w:sz w:val="28"/>
          <w:szCs w:val="28"/>
          <w:lang w:eastAsia="ru-RU"/>
        </w:rPr>
        <w:t>1</w:t>
      </w:r>
      <w:r w:rsidRPr="00FE5463">
        <w:rPr>
          <w:rFonts w:ascii="Times New Roman" w:eastAsiaTheme="minorEastAsia" w:hAnsi="Times New Roman"/>
          <w:sz w:val="28"/>
          <w:szCs w:val="28"/>
          <w:lang w:eastAsia="ru-RU"/>
        </w:rPr>
        <w:t xml:space="preserve">): </w:t>
      </w:r>
    </w:p>
    <w:p w14:paraId="36C67A85"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i</m:t>
            </m:r>
          </m:e>
          <m:sup>
            <m:r>
              <w:rPr>
                <w:rFonts w:ascii="Cambria Math" w:hAnsi="Cambria Math" w:cs="Times New Roman"/>
                <w:sz w:val="28"/>
                <w:szCs w:val="28"/>
              </w:rPr>
              <m:t>2</m:t>
            </m:r>
          </m:sup>
        </m:sSup>
        <m:r>
          <w:rPr>
            <w:rFonts w:ascii="Cambria Math" w:hAnsi="Cambria Math" w:cs="Times New Roman"/>
            <w:sz w:val="28"/>
            <w:szCs w:val="28"/>
          </w:rPr>
          <m:t>+1</m:t>
        </m:r>
      </m:oMath>
      <w:r w:rsidRPr="00FE5463">
        <w:rPr>
          <w:rFonts w:ascii="Times New Roman" w:eastAsiaTheme="minorEastAsia" w:hAnsi="Times New Roman"/>
          <w:sz w:val="28"/>
          <w:szCs w:val="28"/>
          <w:lang w:eastAsia="ru-RU"/>
        </w:rPr>
        <w:t xml:space="preserve"> .  </w:t>
      </w:r>
    </w:p>
    <w:p w14:paraId="77571834" w14:textId="286188A8" w:rsidR="00FE5463" w:rsidRPr="00FE5463" w:rsidRDefault="00FE5463" w:rsidP="00460C16">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Обчислимо величини коефіцієнту суперпозиції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eastAsia="ru-RU"/>
        </w:rPr>
        <w:t>2</w:t>
      </w:r>
      <w:r w:rsidRPr="00FE5463">
        <w:rPr>
          <w:rFonts w:ascii="Times New Roman" w:eastAsiaTheme="minorEastAsia" w:hAnsi="Times New Roman"/>
          <w:sz w:val="28"/>
          <w:szCs w:val="28"/>
          <w:lang w:eastAsia="ru-RU"/>
        </w:rPr>
        <w:t xml:space="preserve"> </w:t>
      </w:r>
      <w:r w:rsidRPr="00460C16">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eastAsia="ru-RU"/>
        </w:rPr>
        <w:t xml:space="preserve">за даною формулою (розрахункової схеми 10) для вихідних умов, наприклад, розрахункової схеми 1, що </w:t>
      </w:r>
      <w:r w:rsidRPr="00FE5463">
        <w:rPr>
          <w:rFonts w:ascii="Times New Roman" w:eastAsiaTheme="minorEastAsia" w:hAnsi="Times New Roman"/>
          <w:sz w:val="28"/>
          <w:szCs w:val="28"/>
        </w:rPr>
        <w:t>передбачає розбивку по 10 одиничних інтервалів зліва і справа від осі симетрії</w:t>
      </w:r>
      <w:r w:rsidRPr="00FE5463">
        <w:rPr>
          <w:rFonts w:ascii="Times New Roman" w:eastAsiaTheme="minorEastAsia" w:hAnsi="Times New Roman"/>
          <w:sz w:val="28"/>
          <w:szCs w:val="28"/>
          <w:lang w:eastAsia="ru-RU"/>
        </w:rPr>
        <w:t xml:space="preserve">:  </w:t>
      </w:r>
      <m:oMath>
        <m:r>
          <w:rPr>
            <w:rFonts w:ascii="Cambria Math" w:eastAsiaTheme="minorEastAsia" w:hAnsi="Cambria Math"/>
            <w:sz w:val="28"/>
            <w:szCs w:val="28"/>
            <w:lang w:eastAsia="ru-RU"/>
          </w:rPr>
          <m:t>1:10=0,1</m:t>
        </m:r>
      </m:oMath>
      <w:r w:rsidRPr="00FE5463">
        <w:rPr>
          <w:rFonts w:ascii="Times New Roman" w:eastAsiaTheme="minorEastAsia" w:hAnsi="Times New Roman"/>
          <w:sz w:val="28"/>
          <w:szCs w:val="28"/>
          <w:lang w:eastAsia="ru-RU"/>
        </w:rPr>
        <w:t xml:space="preserve"> .  </w:t>
      </w:r>
    </w:p>
    <w:p w14:paraId="63488590"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0</m:t>
                </m:r>
              </m:e>
            </m:d>
          </m:e>
          <m:sup>
            <m:r>
              <w:rPr>
                <w:rFonts w:ascii="Cambria Math" w:hAnsi="Cambria Math" w:cs="Times New Roman"/>
                <w:sz w:val="28"/>
                <w:szCs w:val="28"/>
              </w:rPr>
              <m:t>2</m:t>
            </m:r>
          </m:sup>
        </m:sSup>
        <m:r>
          <w:rPr>
            <w:rFonts w:ascii="Cambria Math" w:hAnsi="Cambria Math" w:cs="Times New Roman"/>
            <w:sz w:val="28"/>
            <w:szCs w:val="28"/>
          </w:rPr>
          <m:t>+1=1</m:t>
        </m:r>
      </m:oMath>
      <w:r w:rsidRPr="00FE5463">
        <w:rPr>
          <w:rFonts w:ascii="Times New Roman" w:eastAsiaTheme="minorEastAsia" w:hAnsi="Times New Roman"/>
          <w:sz w:val="28"/>
          <w:szCs w:val="28"/>
          <w:lang w:eastAsia="ru-RU"/>
        </w:rPr>
        <w:t xml:space="preserve"> ;  </w:t>
      </w:r>
    </w:p>
    <w:p w14:paraId="7038DD1F"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=-0,1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-0,1</m:t>
                </m:r>
              </m:e>
            </m:d>
          </m:e>
          <m:sup>
            <m:r>
              <w:rPr>
                <w:rFonts w:ascii="Cambria Math" w:hAnsi="Cambria Math" w:cs="Times New Roman"/>
                <w:sz w:val="28"/>
                <w:szCs w:val="28"/>
              </w:rPr>
              <m:t>2</m:t>
            </m:r>
          </m:sup>
        </m:sSup>
        <m:r>
          <w:rPr>
            <w:rFonts w:ascii="Cambria Math" w:hAnsi="Cambria Math" w:cs="Times New Roman"/>
            <w:sz w:val="28"/>
            <w:szCs w:val="28"/>
          </w:rPr>
          <m:t>+1=0,99</m:t>
        </m:r>
      </m:oMath>
      <w:r w:rsidRPr="00FE5463">
        <w:rPr>
          <w:rFonts w:ascii="Times New Roman" w:eastAsiaTheme="minorEastAsia" w:hAnsi="Times New Roman"/>
          <w:sz w:val="28"/>
          <w:szCs w:val="28"/>
          <w:lang w:eastAsia="ru-RU"/>
        </w:rPr>
        <w:t xml:space="preserve"> ;  </w:t>
      </w:r>
    </w:p>
    <w:p w14:paraId="5087D91C"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=-0,2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-0,2</m:t>
                </m:r>
              </m:e>
            </m:d>
          </m:e>
          <m:sup>
            <m:r>
              <w:rPr>
                <w:rFonts w:ascii="Cambria Math" w:hAnsi="Cambria Math" w:cs="Times New Roman"/>
                <w:sz w:val="28"/>
                <w:szCs w:val="28"/>
              </w:rPr>
              <m:t>2</m:t>
            </m:r>
          </m:sup>
        </m:sSup>
        <m:r>
          <w:rPr>
            <w:rFonts w:ascii="Cambria Math" w:hAnsi="Cambria Math" w:cs="Times New Roman"/>
            <w:sz w:val="28"/>
            <w:szCs w:val="28"/>
          </w:rPr>
          <m:t>+1=0,96</m:t>
        </m:r>
      </m:oMath>
      <w:r w:rsidRPr="00FE5463">
        <w:rPr>
          <w:rFonts w:ascii="Times New Roman" w:eastAsiaTheme="minorEastAsia" w:hAnsi="Times New Roman"/>
          <w:sz w:val="28"/>
          <w:szCs w:val="28"/>
          <w:lang w:eastAsia="ru-RU"/>
        </w:rPr>
        <w:t xml:space="preserve"> ;  </w:t>
      </w:r>
    </w:p>
    <w:p w14:paraId="06A0E1EA"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=-0,3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-0,3</m:t>
                </m:r>
              </m:e>
            </m:d>
          </m:e>
          <m:sup>
            <m:r>
              <w:rPr>
                <w:rFonts w:ascii="Cambria Math" w:hAnsi="Cambria Math" w:cs="Times New Roman"/>
                <w:sz w:val="28"/>
                <w:szCs w:val="28"/>
              </w:rPr>
              <m:t>2</m:t>
            </m:r>
          </m:sup>
        </m:sSup>
        <m:r>
          <w:rPr>
            <w:rFonts w:ascii="Cambria Math" w:hAnsi="Cambria Math" w:cs="Times New Roman"/>
            <w:sz w:val="28"/>
            <w:szCs w:val="28"/>
          </w:rPr>
          <m:t>+1=0,91</m:t>
        </m:r>
      </m:oMath>
      <w:r w:rsidRPr="00FE5463">
        <w:rPr>
          <w:rFonts w:ascii="Times New Roman" w:eastAsiaTheme="minorEastAsia" w:hAnsi="Times New Roman"/>
          <w:sz w:val="28"/>
          <w:szCs w:val="28"/>
          <w:lang w:eastAsia="ru-RU"/>
        </w:rPr>
        <w:t xml:space="preserve"> ;  </w:t>
      </w:r>
    </w:p>
    <w:p w14:paraId="65078035"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=-0,4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-0,4</m:t>
                </m:r>
              </m:e>
            </m:d>
          </m:e>
          <m:sup>
            <m:r>
              <w:rPr>
                <w:rFonts w:ascii="Cambria Math" w:hAnsi="Cambria Math" w:cs="Times New Roman"/>
                <w:sz w:val="28"/>
                <w:szCs w:val="28"/>
              </w:rPr>
              <m:t>2</m:t>
            </m:r>
          </m:sup>
        </m:sSup>
        <m:r>
          <w:rPr>
            <w:rFonts w:ascii="Cambria Math" w:hAnsi="Cambria Math" w:cs="Times New Roman"/>
            <w:sz w:val="28"/>
            <w:szCs w:val="28"/>
          </w:rPr>
          <m:t>+1=0,84</m:t>
        </m:r>
      </m:oMath>
      <w:r w:rsidRPr="00FE5463">
        <w:rPr>
          <w:rFonts w:ascii="Times New Roman" w:eastAsiaTheme="minorEastAsia" w:hAnsi="Times New Roman"/>
          <w:sz w:val="28"/>
          <w:szCs w:val="28"/>
          <w:lang w:eastAsia="ru-RU"/>
        </w:rPr>
        <w:t xml:space="preserve"> ;  </w:t>
      </w:r>
    </w:p>
    <w:p w14:paraId="6BCE65EA"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=-0,5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-0,5</m:t>
                </m:r>
              </m:e>
            </m:d>
          </m:e>
          <m:sup>
            <m:r>
              <w:rPr>
                <w:rFonts w:ascii="Cambria Math" w:hAnsi="Cambria Math" w:cs="Times New Roman"/>
                <w:sz w:val="28"/>
                <w:szCs w:val="28"/>
              </w:rPr>
              <m:t>2</m:t>
            </m:r>
          </m:sup>
        </m:sSup>
        <m:r>
          <w:rPr>
            <w:rFonts w:ascii="Cambria Math" w:hAnsi="Cambria Math" w:cs="Times New Roman"/>
            <w:sz w:val="28"/>
            <w:szCs w:val="28"/>
          </w:rPr>
          <m:t>+1=0,75</m:t>
        </m:r>
      </m:oMath>
      <w:r w:rsidRPr="00FE5463">
        <w:rPr>
          <w:rFonts w:ascii="Times New Roman" w:eastAsiaTheme="minorEastAsia" w:hAnsi="Times New Roman"/>
          <w:sz w:val="28"/>
          <w:szCs w:val="28"/>
          <w:lang w:eastAsia="ru-RU"/>
        </w:rPr>
        <w:t xml:space="preserve"> ;  </w:t>
      </w:r>
    </w:p>
    <w:p w14:paraId="6828BB17"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=-0,6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-0,6</m:t>
                </m:r>
              </m:e>
            </m:d>
          </m:e>
          <m:sup>
            <m:r>
              <w:rPr>
                <w:rFonts w:ascii="Cambria Math" w:hAnsi="Cambria Math" w:cs="Times New Roman"/>
                <w:sz w:val="28"/>
                <w:szCs w:val="28"/>
              </w:rPr>
              <m:t>2</m:t>
            </m:r>
          </m:sup>
        </m:sSup>
        <m:r>
          <w:rPr>
            <w:rFonts w:ascii="Cambria Math" w:hAnsi="Cambria Math" w:cs="Times New Roman"/>
            <w:sz w:val="28"/>
            <w:szCs w:val="28"/>
          </w:rPr>
          <m:t>+1=0,64</m:t>
        </m:r>
      </m:oMath>
      <w:r w:rsidRPr="00FE5463">
        <w:rPr>
          <w:rFonts w:ascii="Times New Roman" w:eastAsiaTheme="minorEastAsia" w:hAnsi="Times New Roman"/>
          <w:sz w:val="28"/>
          <w:szCs w:val="28"/>
          <w:lang w:eastAsia="ru-RU"/>
        </w:rPr>
        <w:t xml:space="preserve"> ;  </w:t>
      </w:r>
    </w:p>
    <w:p w14:paraId="7D9E4F92"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=-0,7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-0,7</m:t>
                </m:r>
              </m:e>
            </m:d>
          </m:e>
          <m:sup>
            <m:r>
              <w:rPr>
                <w:rFonts w:ascii="Cambria Math" w:hAnsi="Cambria Math" w:cs="Times New Roman"/>
                <w:sz w:val="28"/>
                <w:szCs w:val="28"/>
              </w:rPr>
              <m:t>2</m:t>
            </m:r>
          </m:sup>
        </m:sSup>
        <m:r>
          <w:rPr>
            <w:rFonts w:ascii="Cambria Math" w:hAnsi="Cambria Math" w:cs="Times New Roman"/>
            <w:sz w:val="28"/>
            <w:szCs w:val="28"/>
          </w:rPr>
          <m:t>+1=0,51</m:t>
        </m:r>
      </m:oMath>
      <w:r w:rsidRPr="00FE5463">
        <w:rPr>
          <w:rFonts w:ascii="Times New Roman" w:eastAsiaTheme="minorEastAsia" w:hAnsi="Times New Roman"/>
          <w:sz w:val="28"/>
          <w:szCs w:val="28"/>
          <w:lang w:eastAsia="ru-RU"/>
        </w:rPr>
        <w:t xml:space="preserve"> ;  </w:t>
      </w:r>
    </w:p>
    <w:p w14:paraId="3D5F9BA9"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=-0,8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-0,8</m:t>
                </m:r>
              </m:e>
            </m:d>
          </m:e>
          <m:sup>
            <m:r>
              <w:rPr>
                <w:rFonts w:ascii="Cambria Math" w:hAnsi="Cambria Math" w:cs="Times New Roman"/>
                <w:sz w:val="28"/>
                <w:szCs w:val="28"/>
              </w:rPr>
              <m:t>2</m:t>
            </m:r>
          </m:sup>
        </m:sSup>
        <m:r>
          <w:rPr>
            <w:rFonts w:ascii="Cambria Math" w:hAnsi="Cambria Math" w:cs="Times New Roman"/>
            <w:sz w:val="28"/>
            <w:szCs w:val="28"/>
          </w:rPr>
          <m:t>+1=0,36</m:t>
        </m:r>
      </m:oMath>
      <w:r w:rsidRPr="00FE5463">
        <w:rPr>
          <w:rFonts w:ascii="Times New Roman" w:eastAsiaTheme="minorEastAsia" w:hAnsi="Times New Roman"/>
          <w:sz w:val="28"/>
          <w:szCs w:val="28"/>
          <w:lang w:eastAsia="ru-RU"/>
        </w:rPr>
        <w:t xml:space="preserve"> ;  </w:t>
      </w:r>
    </w:p>
    <w:p w14:paraId="17E3738B"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=-0,9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-0,9</m:t>
                </m:r>
              </m:e>
            </m:d>
          </m:e>
          <m:sup>
            <m:r>
              <w:rPr>
                <w:rFonts w:ascii="Cambria Math" w:hAnsi="Cambria Math" w:cs="Times New Roman"/>
                <w:sz w:val="28"/>
                <w:szCs w:val="28"/>
              </w:rPr>
              <m:t>2</m:t>
            </m:r>
          </m:sup>
        </m:sSup>
        <m:r>
          <w:rPr>
            <w:rFonts w:ascii="Cambria Math" w:hAnsi="Cambria Math" w:cs="Times New Roman"/>
            <w:sz w:val="28"/>
            <w:szCs w:val="28"/>
          </w:rPr>
          <m:t>+1=0,19</m:t>
        </m:r>
      </m:oMath>
      <w:r w:rsidRPr="00FE5463">
        <w:rPr>
          <w:rFonts w:ascii="Times New Roman" w:eastAsiaTheme="minorEastAsia" w:hAnsi="Times New Roman"/>
          <w:sz w:val="28"/>
          <w:szCs w:val="28"/>
          <w:lang w:eastAsia="ru-RU"/>
        </w:rPr>
        <w:t xml:space="preserve"> ;  </w:t>
      </w:r>
    </w:p>
    <w:p w14:paraId="0BD46A79" w14:textId="77777777" w:rsidR="00FE5463" w:rsidRPr="00FE5463" w:rsidRDefault="00FE5463" w:rsidP="00F60A2F">
      <w:pPr>
        <w:spacing w:after="0" w:line="240" w:lineRule="auto"/>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lang w:eastAsia="ru-RU"/>
        </w:rPr>
        <w:t xml:space="preserve">  </w:t>
      </w:r>
      <m:oMath>
        <m:r>
          <w:rPr>
            <w:rFonts w:ascii="Cambria Math" w:hAnsi="Cambria Math" w:cs="Times New Roman"/>
            <w:sz w:val="28"/>
            <w:szCs w:val="28"/>
            <w:lang w:val="en-US"/>
          </w:rPr>
          <m:t>i</m:t>
        </m:r>
        <m:r>
          <w:rPr>
            <w:rFonts w:ascii="Cambria Math" w:hAnsi="Cambria Math" w:cs="Times New Roman"/>
            <w:sz w:val="28"/>
            <w:szCs w:val="28"/>
          </w:rPr>
          <m:t xml:space="preserve">=-1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rPr>
                  <m:t>1</m:t>
                </m:r>
              </m:e>
            </m:d>
          </m:e>
          <m:sup>
            <m:r>
              <w:rPr>
                <w:rFonts w:ascii="Cambria Math" w:hAnsi="Cambria Math" w:cs="Times New Roman"/>
                <w:sz w:val="28"/>
                <w:szCs w:val="28"/>
              </w:rPr>
              <m:t>2</m:t>
            </m:r>
          </m:sup>
        </m:sSup>
        <m:r>
          <w:rPr>
            <w:rFonts w:ascii="Cambria Math" w:hAnsi="Cambria Math" w:cs="Times New Roman"/>
            <w:sz w:val="28"/>
            <w:szCs w:val="28"/>
          </w:rPr>
          <m:t>+1=0</m:t>
        </m:r>
      </m:oMath>
      <w:r w:rsidRPr="00FE5463">
        <w:rPr>
          <w:rFonts w:ascii="Times New Roman" w:eastAsiaTheme="minorEastAsia" w:hAnsi="Times New Roman"/>
          <w:sz w:val="28"/>
          <w:szCs w:val="28"/>
          <w:lang w:eastAsia="ru-RU"/>
        </w:rPr>
        <w:t xml:space="preserve"> ;  </w:t>
      </w:r>
    </w:p>
    <w:p w14:paraId="6F0568AA" w14:textId="40C463EE" w:rsidR="00FE5463" w:rsidRPr="00FE5463" w:rsidRDefault="00FE5463" w:rsidP="00F60A2F">
      <w:pPr>
        <w:spacing w:after="0" w:line="240" w:lineRule="auto"/>
        <w:jc w:val="both"/>
        <w:rPr>
          <w:rFonts w:ascii="Times New Roman" w:eastAsiaTheme="minorEastAsia" w:hAnsi="Times New Roman"/>
          <w:sz w:val="28"/>
          <w:szCs w:val="28"/>
        </w:rPr>
      </w:pPr>
      <w:r w:rsidRPr="00FE5463">
        <w:rPr>
          <w:rFonts w:ascii="Times New Roman" w:eastAsiaTheme="minorEastAsia" w:hAnsi="Times New Roman"/>
          <w:sz w:val="28"/>
          <w:szCs w:val="28"/>
        </w:rPr>
        <w:t xml:space="preserve">і т.д.:  </w:t>
      </w:r>
      <m:oMath>
        <m:r>
          <w:rPr>
            <w:rFonts w:ascii="Cambria Math" w:hAnsi="Cambria Math" w:cs="Times New Roman"/>
            <w:sz w:val="28"/>
            <w:szCs w:val="28"/>
            <w:lang w:val="en-US"/>
          </w:rPr>
          <m:t>i</m:t>
        </m:r>
        <m:r>
          <w:rPr>
            <w:rFonts w:ascii="Cambria Math" w:hAnsi="Cambria Math" w:cs="Times New Roman"/>
            <w:sz w:val="28"/>
            <w:szCs w:val="28"/>
          </w:rPr>
          <m:t xml:space="preserve">=0,1; </m:t>
        </m:r>
        <m:r>
          <w:rPr>
            <w:rFonts w:ascii="Cambria Math" w:hAnsi="Cambria Math" w:cs="Times New Roman"/>
            <w:sz w:val="28"/>
            <w:szCs w:val="28"/>
            <w:lang w:val="ru-RU"/>
          </w:rPr>
          <m:t xml:space="preserve">0,2; 0,3; </m:t>
        </m:r>
      </m:oMath>
      <w:r w:rsidRPr="00FE5463">
        <w:rPr>
          <w:rFonts w:ascii="Times New Roman" w:eastAsiaTheme="minorEastAsia" w:hAnsi="Times New Roman"/>
          <w:sz w:val="28"/>
          <w:szCs w:val="28"/>
        </w:rPr>
        <w:t xml:space="preserve"> – симетрично осі симетрії розрахункової схеми. </w:t>
      </w:r>
    </w:p>
    <w:p w14:paraId="3D8D3140" w14:textId="493A8591" w:rsidR="00FE5463" w:rsidRPr="00FE5463" w:rsidRDefault="00FE5463" w:rsidP="00460C16">
      <w:pPr>
        <w:spacing w:after="0" w:line="240" w:lineRule="auto"/>
        <w:ind w:firstLine="708"/>
        <w:jc w:val="both"/>
        <w:rPr>
          <w:rFonts w:ascii="Times New Roman" w:eastAsiaTheme="minorEastAsia" w:hAnsi="Times New Roman"/>
          <w:sz w:val="28"/>
          <w:szCs w:val="28"/>
        </w:rPr>
      </w:pPr>
      <w:r w:rsidRPr="00FE5463">
        <w:rPr>
          <w:rFonts w:ascii="Times New Roman" w:eastAsiaTheme="minorEastAsia" w:hAnsi="Times New Roman"/>
          <w:sz w:val="28"/>
          <w:szCs w:val="28"/>
        </w:rPr>
        <w:t xml:space="preserve">Одержані значення величин коефіцієнту суперпозиції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2</w:t>
      </w:r>
      <w:r w:rsidRPr="00FE5463">
        <w:rPr>
          <w:rFonts w:ascii="Times New Roman" w:eastAsiaTheme="minorEastAsia" w:hAnsi="Times New Roman"/>
          <w:sz w:val="28"/>
          <w:szCs w:val="28"/>
        </w:rPr>
        <w:t xml:space="preserve">  повністю співпадають із наведеними на рисунку </w:t>
      </w:r>
      <w:r w:rsidR="00575617">
        <w:rPr>
          <w:rFonts w:ascii="Times New Roman" w:eastAsiaTheme="minorEastAsia" w:hAnsi="Times New Roman"/>
          <w:sz w:val="28"/>
          <w:szCs w:val="28"/>
        </w:rPr>
        <w:t>1</w:t>
      </w:r>
      <w:r w:rsidR="009C3B53">
        <w:rPr>
          <w:rFonts w:ascii="Times New Roman" w:eastAsiaTheme="minorEastAsia" w:hAnsi="Times New Roman"/>
          <w:sz w:val="28"/>
          <w:szCs w:val="28"/>
        </w:rPr>
        <w:t>2</w:t>
      </w:r>
      <w:r w:rsidRPr="00FE5463">
        <w:rPr>
          <w:rFonts w:ascii="Times New Roman" w:eastAsiaTheme="minorEastAsia" w:hAnsi="Times New Roman"/>
          <w:sz w:val="28"/>
          <w:szCs w:val="28"/>
        </w:rPr>
        <w:t xml:space="preserve"> б). </w:t>
      </w:r>
    </w:p>
    <w:p w14:paraId="6CA748E0" w14:textId="6522D8ED" w:rsidR="00FE5463" w:rsidRPr="00FE5463" w:rsidRDefault="00FE5463" w:rsidP="00460C16">
      <w:pPr>
        <w:spacing w:after="0" w:line="240" w:lineRule="auto"/>
        <w:ind w:firstLine="708"/>
        <w:jc w:val="both"/>
        <w:rPr>
          <w:rFonts w:ascii="Times New Roman" w:eastAsiaTheme="minorEastAsia" w:hAnsi="Times New Roman"/>
          <w:sz w:val="28"/>
          <w:szCs w:val="28"/>
        </w:rPr>
      </w:pPr>
      <w:r w:rsidRPr="00FE5463">
        <w:rPr>
          <w:rFonts w:ascii="Times New Roman" w:eastAsiaTheme="minorEastAsia" w:hAnsi="Times New Roman"/>
          <w:sz w:val="28"/>
          <w:szCs w:val="28"/>
        </w:rPr>
        <w:t>Таким чином, за формулами (</w:t>
      </w:r>
      <w:r w:rsidR="00575617">
        <w:rPr>
          <w:rFonts w:ascii="Times New Roman" w:eastAsiaTheme="minorEastAsia" w:hAnsi="Times New Roman"/>
          <w:sz w:val="28"/>
          <w:szCs w:val="28"/>
        </w:rPr>
        <w:t>1</w:t>
      </w:r>
      <w:r w:rsidR="009C3B53">
        <w:rPr>
          <w:rFonts w:ascii="Times New Roman" w:eastAsiaTheme="minorEastAsia" w:hAnsi="Times New Roman"/>
          <w:sz w:val="28"/>
          <w:szCs w:val="28"/>
        </w:rPr>
        <w:t>1</w:t>
      </w:r>
      <w:r w:rsidRPr="00FE5463">
        <w:rPr>
          <w:rFonts w:ascii="Times New Roman" w:eastAsiaTheme="minorEastAsia" w:hAnsi="Times New Roman"/>
          <w:sz w:val="28"/>
          <w:szCs w:val="28"/>
        </w:rPr>
        <w:t xml:space="preserve">) можна визначати величини коефіцієнтів суперпозиції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1</w:t>
      </w: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2</w:t>
      </w:r>
      <w:r w:rsidRPr="00FE5463">
        <w:rPr>
          <w:rFonts w:ascii="Times New Roman" w:eastAsiaTheme="minorEastAsia" w:hAnsi="Times New Roman"/>
          <w:sz w:val="28"/>
          <w:szCs w:val="28"/>
          <w:lang w:eastAsia="ru-RU"/>
        </w:rPr>
        <w:t xml:space="preserve"> </w:t>
      </w:r>
      <w:r w:rsidRPr="00FE5463">
        <w:rPr>
          <w:rFonts w:ascii="Times New Roman" w:eastAsiaTheme="minorEastAsia" w:hAnsi="Times New Roman"/>
          <w:sz w:val="28"/>
          <w:szCs w:val="28"/>
          <w:lang w:val="ru-RU" w:eastAsia="ru-RU"/>
        </w:rPr>
        <w:t xml:space="preserve">,  </w:t>
      </w:r>
      <w:r w:rsidRPr="00FE5463">
        <w:rPr>
          <w:rFonts w:ascii="Times New Roman" w:eastAsiaTheme="minorEastAsia" w:hAnsi="Times New Roman"/>
          <w:i/>
          <w:sz w:val="32"/>
          <w:szCs w:val="32"/>
          <w:lang w:val="en-US" w:eastAsia="ru-RU"/>
        </w:rPr>
        <w:t>k</w:t>
      </w:r>
      <w:r w:rsidRPr="00FE5463">
        <w:rPr>
          <w:rFonts w:ascii="Times New Roman" w:eastAsiaTheme="minorEastAsia" w:hAnsi="Times New Roman"/>
          <w:i/>
          <w:sz w:val="32"/>
          <w:szCs w:val="32"/>
          <w:vertAlign w:val="subscript"/>
          <w:lang w:val="ru-RU" w:eastAsia="ru-RU"/>
        </w:rPr>
        <w:t>3</w:t>
      </w:r>
      <w:r w:rsidRPr="00FE5463">
        <w:rPr>
          <w:rFonts w:ascii="Times New Roman" w:eastAsiaTheme="minorEastAsia" w:hAnsi="Times New Roman"/>
          <w:sz w:val="28"/>
          <w:szCs w:val="28"/>
          <w:lang w:eastAsia="ru-RU"/>
        </w:rPr>
        <w:t xml:space="preserve">  у довільних точках для симетричної розрахункової схеми.</w:t>
      </w:r>
      <w:r w:rsidRPr="00FE5463">
        <w:rPr>
          <w:rFonts w:ascii="Times New Roman" w:eastAsiaTheme="minorEastAsia" w:hAnsi="Times New Roman"/>
          <w:sz w:val="28"/>
          <w:szCs w:val="28"/>
        </w:rPr>
        <w:t xml:space="preserve"> </w:t>
      </w:r>
    </w:p>
    <w:p w14:paraId="68A3B767" w14:textId="04E8E05B" w:rsidR="00FE5463" w:rsidRPr="00FE5463" w:rsidRDefault="00FE5463" w:rsidP="00460C16">
      <w:pPr>
        <w:spacing w:after="0" w:line="240" w:lineRule="auto"/>
        <w:ind w:firstLine="708"/>
        <w:jc w:val="both"/>
        <w:rPr>
          <w:rFonts w:ascii="Times New Roman" w:eastAsiaTheme="minorEastAsia" w:hAnsi="Times New Roman"/>
          <w:sz w:val="28"/>
          <w:szCs w:val="28"/>
          <w:lang w:eastAsia="ru-RU"/>
        </w:rPr>
      </w:pPr>
      <w:r w:rsidRPr="00FE5463">
        <w:rPr>
          <w:rFonts w:ascii="Times New Roman" w:eastAsiaTheme="minorEastAsia" w:hAnsi="Times New Roman"/>
          <w:sz w:val="28"/>
          <w:szCs w:val="28"/>
        </w:rPr>
        <w:lastRenderedPageBreak/>
        <w:t xml:space="preserve">Враховуючи результати досліджень </w:t>
      </w:r>
      <w:r w:rsidR="0080016D" w:rsidRPr="0080016D">
        <w:rPr>
          <w:rFonts w:ascii="Times New Roman" w:eastAsiaTheme="minorEastAsia" w:hAnsi="Times New Roman"/>
          <w:sz w:val="28"/>
          <w:szCs w:val="28"/>
          <w:lang w:val="ru-RU"/>
        </w:rPr>
        <w:t>[</w:t>
      </w:r>
      <w:r w:rsidR="0080016D">
        <w:rPr>
          <w:rFonts w:ascii="Times New Roman" w:eastAsiaTheme="minorEastAsia" w:hAnsi="Times New Roman"/>
          <w:sz w:val="28"/>
          <w:szCs w:val="28"/>
        </w:rPr>
        <w:t>1. 4</w:t>
      </w:r>
      <w:r w:rsidR="0080016D" w:rsidRPr="0080016D">
        <w:rPr>
          <w:rFonts w:ascii="Times New Roman" w:eastAsiaTheme="minorEastAsia" w:hAnsi="Times New Roman"/>
          <w:sz w:val="28"/>
          <w:szCs w:val="28"/>
          <w:lang w:val="ru-RU"/>
        </w:rPr>
        <w:t>]</w:t>
      </w:r>
      <w:r w:rsidRPr="00FE5463">
        <w:rPr>
          <w:rFonts w:ascii="Times New Roman" w:eastAsiaTheme="minorEastAsia" w:hAnsi="Times New Roman"/>
          <w:sz w:val="28"/>
          <w:szCs w:val="28"/>
        </w:rPr>
        <w:t>, формування</w:t>
      </w:r>
      <w:r w:rsidRPr="00FE5463">
        <w:rPr>
          <w:rFonts w:ascii="Times New Roman" w:eastAsiaTheme="minorEastAsia" w:hAnsi="Times New Roman" w:cs="Times New Roman"/>
          <w:sz w:val="28"/>
          <w:szCs w:val="28"/>
          <w:lang w:eastAsia="ru-RU"/>
        </w:rPr>
        <w:t xml:space="preserve"> одновимірних геометричних образів суперпозиціями </w:t>
      </w:r>
      <w:r w:rsidRPr="00FE5463">
        <w:rPr>
          <w:rFonts w:ascii="Times New Roman" w:eastAsiaTheme="minorEastAsia" w:hAnsi="Times New Roman"/>
          <w:sz w:val="28"/>
          <w:szCs w:val="28"/>
          <w:lang w:eastAsia="ru-RU"/>
        </w:rPr>
        <w:t>координат трьох точок може бути  здійснено за формулою (</w:t>
      </w:r>
      <w:r w:rsidR="0080016D">
        <w:rPr>
          <w:rFonts w:ascii="Times New Roman" w:eastAsiaTheme="minorEastAsia" w:hAnsi="Times New Roman"/>
          <w:sz w:val="28"/>
          <w:szCs w:val="28"/>
          <w:lang w:eastAsia="ru-RU"/>
        </w:rPr>
        <w:t>1</w:t>
      </w:r>
      <w:r w:rsidR="009C3B53">
        <w:rPr>
          <w:rFonts w:ascii="Times New Roman" w:eastAsiaTheme="minorEastAsia" w:hAnsi="Times New Roman"/>
          <w:sz w:val="28"/>
          <w:szCs w:val="28"/>
          <w:lang w:eastAsia="ru-RU"/>
        </w:rPr>
        <w:t>2</w:t>
      </w:r>
      <w:r w:rsidRPr="00FE5463">
        <w:rPr>
          <w:rFonts w:ascii="Times New Roman" w:eastAsiaTheme="minorEastAsia" w:hAnsi="Times New Roman"/>
          <w:sz w:val="28"/>
          <w:szCs w:val="28"/>
          <w:lang w:eastAsia="ru-RU"/>
        </w:rPr>
        <w:t xml:space="preserve">): </w:t>
      </w:r>
    </w:p>
    <w:p w14:paraId="6BBFD856" w14:textId="17E5C7AD" w:rsidR="00FE5463" w:rsidRPr="00FE5463" w:rsidRDefault="00FE5463" w:rsidP="00F60A2F">
      <w:pPr>
        <w:spacing w:after="0" w:line="240" w:lineRule="auto"/>
        <w:jc w:val="both"/>
        <w:outlineLvl w:val="0"/>
        <w:rPr>
          <w:rFonts w:ascii="Times New Roman" w:hAnsi="Times New Roman"/>
          <w:sz w:val="28"/>
          <w:szCs w:val="28"/>
        </w:rPr>
      </w:pPr>
      <w:r w:rsidRPr="00FE5463">
        <w:rPr>
          <w:rFonts w:ascii="Times New Roman" w:hAnsi="Times New Roman"/>
          <w:sz w:val="28"/>
          <w:szCs w:val="28"/>
        </w:rPr>
        <w:t xml:space="preserve">                                           </w:t>
      </w:r>
      <m:oMath>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sub>
        </m:sSub>
        <m:r>
          <w:rPr>
            <w:rFonts w:ascii="Cambria Math" w:hAnsi="Cambria Math"/>
            <w:sz w:val="28"/>
            <w:szCs w:val="28"/>
          </w:rPr>
          <m:t>=</m:t>
        </m:r>
        <m:sSub>
          <m:sSubPr>
            <m:ctrlPr>
              <w:rPr>
                <w:rFonts w:ascii="Cambria Math" w:hAnsi="Cambria Math"/>
                <w:i/>
                <w:sz w:val="28"/>
                <w:szCs w:val="28"/>
                <w:lang w:val="ru-RU"/>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ru-RU"/>
              </w:rPr>
            </m:ctrlPr>
          </m:sSubPr>
          <m:e>
            <m:r>
              <w:rPr>
                <w:rFonts w:ascii="Cambria Math" w:hAnsi="Cambria Math"/>
                <w:sz w:val="28"/>
                <w:szCs w:val="28"/>
              </w:rPr>
              <m:t>k</m:t>
            </m:r>
          </m:e>
          <m:sub>
            <m:r>
              <w:rPr>
                <w:rFonts w:ascii="Cambria Math" w:hAnsi="Cambria Math"/>
                <w:sz w:val="28"/>
                <w:szCs w:val="28"/>
              </w:rPr>
              <m:t>2</m:t>
            </m:r>
          </m:sub>
        </m:sSub>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ru-RU"/>
              </w:rPr>
            </m:ctrlPr>
          </m:sSubPr>
          <m:e>
            <m:r>
              <w:rPr>
                <w:rFonts w:ascii="Cambria Math" w:hAnsi="Cambria Math"/>
                <w:sz w:val="28"/>
                <w:szCs w:val="28"/>
              </w:rPr>
              <m:t>k</m:t>
            </m:r>
          </m:e>
          <m:sub>
            <m:r>
              <w:rPr>
                <w:rFonts w:ascii="Cambria Math" w:hAnsi="Cambria Math"/>
                <w:sz w:val="28"/>
                <w:szCs w:val="28"/>
              </w:rPr>
              <m:t>3</m:t>
            </m:r>
          </m:sub>
        </m:sSub>
        <m:sSub>
          <m:sSubPr>
            <m:ctrlPr>
              <w:rPr>
                <w:rFonts w:ascii="Cambria Math" w:hAnsi="Cambria Math"/>
                <w:i/>
                <w:sz w:val="28"/>
                <w:szCs w:val="28"/>
                <w:lang w:val="ru-RU"/>
              </w:rPr>
            </m:ctrlPr>
          </m:sSubPr>
          <m:e>
            <m:sSub>
              <m:sSubPr>
                <m:ctrlPr>
                  <w:rPr>
                    <w:rFonts w:ascii="Cambria Math" w:hAnsi="Cambria Math"/>
                    <w:i/>
                    <w:sz w:val="28"/>
                    <w:szCs w:val="28"/>
                    <w:lang w:val="ru-RU"/>
                  </w:rPr>
                </m:ctrlPr>
              </m:sSubPr>
              <m:e>
                <m:r>
                  <w:rPr>
                    <w:rFonts w:ascii="Cambria Math" w:hAnsi="Cambria Math"/>
                    <w:sz w:val="28"/>
                    <w:szCs w:val="28"/>
                  </w:rPr>
                  <m:t>y</m:t>
                </m:r>
              </m:e>
              <m:sub>
                <m:r>
                  <w:rPr>
                    <w:rFonts w:ascii="Cambria Math" w:hAnsi="Cambria Math"/>
                    <w:sz w:val="28"/>
                    <w:szCs w:val="28"/>
                  </w:rPr>
                  <m:t>i</m:t>
                </m:r>
              </m:sub>
            </m:sSub>
          </m:e>
          <m:sub>
            <m:r>
              <w:rPr>
                <w:rFonts w:ascii="Cambria Math" w:hAnsi="Cambria Math"/>
                <w:sz w:val="28"/>
                <w:szCs w:val="28"/>
              </w:rPr>
              <m:t>3</m:t>
            </m:r>
          </m:sub>
        </m:sSub>
      </m:oMath>
      <w:r w:rsidRPr="00FE5463">
        <w:rPr>
          <w:rFonts w:ascii="Times New Roman" w:hAnsi="Times New Roman"/>
          <w:sz w:val="28"/>
          <w:szCs w:val="28"/>
        </w:rPr>
        <w:t xml:space="preserve"> , </w:t>
      </w:r>
      <w:r w:rsidR="0080016D">
        <w:rPr>
          <w:rFonts w:ascii="Times New Roman" w:hAnsi="Times New Roman"/>
          <w:sz w:val="28"/>
          <w:szCs w:val="28"/>
        </w:rPr>
        <w:t xml:space="preserve">                        </w:t>
      </w:r>
      <w:r w:rsidRPr="00FE5463">
        <w:rPr>
          <w:rFonts w:ascii="Times New Roman" w:hAnsi="Times New Roman"/>
          <w:sz w:val="28"/>
          <w:szCs w:val="28"/>
        </w:rPr>
        <w:t xml:space="preserve"> </w:t>
      </w:r>
      <w:r w:rsidR="0080016D">
        <w:rPr>
          <w:rFonts w:ascii="Times New Roman" w:hAnsi="Times New Roman"/>
          <w:sz w:val="28"/>
          <w:szCs w:val="28"/>
        </w:rPr>
        <w:t>(1</w:t>
      </w:r>
      <w:r w:rsidR="009C3B53">
        <w:rPr>
          <w:rFonts w:ascii="Times New Roman" w:hAnsi="Times New Roman"/>
          <w:sz w:val="28"/>
          <w:szCs w:val="28"/>
        </w:rPr>
        <w:t>2</w:t>
      </w:r>
      <w:r w:rsidR="0080016D">
        <w:rPr>
          <w:rFonts w:ascii="Times New Roman" w:hAnsi="Times New Roman"/>
          <w:sz w:val="28"/>
          <w:szCs w:val="28"/>
        </w:rPr>
        <w:t>)</w:t>
      </w:r>
    </w:p>
    <w:p w14:paraId="39DB46FD" w14:textId="77777777" w:rsidR="00FE5463" w:rsidRPr="00FE5463" w:rsidRDefault="00FE5463" w:rsidP="00F60A2F">
      <w:pPr>
        <w:spacing w:after="0" w:line="240" w:lineRule="auto"/>
        <w:jc w:val="both"/>
        <w:rPr>
          <w:rFonts w:ascii="Times New Roman" w:hAnsi="Times New Roman"/>
          <w:sz w:val="28"/>
          <w:szCs w:val="28"/>
        </w:rPr>
      </w:pPr>
      <w:r w:rsidRPr="00FE5463">
        <w:rPr>
          <w:rFonts w:ascii="Times New Roman" w:hAnsi="Times New Roman"/>
          <w:sz w:val="28"/>
          <w:szCs w:val="28"/>
        </w:rPr>
        <w:t xml:space="preserve">де:  </w:t>
      </w:r>
      <w:r w:rsidRPr="00FE5463">
        <w:rPr>
          <w:rFonts w:ascii="Times New Roman" w:hAnsi="Times New Roman"/>
          <w:b/>
          <w:i/>
          <w:sz w:val="32"/>
          <w:szCs w:val="32"/>
          <w:lang w:val="en-US"/>
        </w:rPr>
        <w:t>p</w:t>
      </w:r>
      <w:r w:rsidRPr="00FE5463">
        <w:rPr>
          <w:rFonts w:ascii="Times New Roman" w:hAnsi="Times New Roman"/>
          <w:sz w:val="28"/>
          <w:szCs w:val="28"/>
          <w:lang w:val="ru-RU"/>
        </w:rPr>
        <w:t xml:space="preserve"> </w:t>
      </w:r>
      <w:r w:rsidRPr="00FE5463">
        <w:rPr>
          <w:rFonts w:ascii="Times New Roman" w:hAnsi="Times New Roman"/>
          <w:sz w:val="28"/>
          <w:szCs w:val="28"/>
        </w:rPr>
        <w:t>–</w:t>
      </w:r>
      <w:r w:rsidRPr="00FE5463">
        <w:rPr>
          <w:rFonts w:ascii="Times New Roman" w:hAnsi="Times New Roman"/>
          <w:sz w:val="28"/>
          <w:szCs w:val="28"/>
          <w:lang w:val="ru-RU"/>
        </w:rPr>
        <w:t xml:space="preserve"> </w:t>
      </w:r>
      <w:r w:rsidRPr="00FE5463">
        <w:rPr>
          <w:rFonts w:ascii="Times New Roman" w:hAnsi="Times New Roman"/>
          <w:sz w:val="28"/>
          <w:szCs w:val="28"/>
        </w:rPr>
        <w:t xml:space="preserve">величина визначеного одиничного кроку. </w:t>
      </w:r>
    </w:p>
    <w:p w14:paraId="5C529043" w14:textId="77777777" w:rsidR="00D26BEA" w:rsidRPr="00767022" w:rsidRDefault="00D26BEA" w:rsidP="00F60A2F">
      <w:pPr>
        <w:spacing w:after="0" w:line="240" w:lineRule="auto"/>
        <w:jc w:val="both"/>
        <w:outlineLvl w:val="0"/>
        <w:rPr>
          <w:rFonts w:ascii="Times New Roman" w:eastAsiaTheme="minorEastAsia" w:hAnsi="Times New Roman" w:cs="Times New Roman"/>
          <w:sz w:val="28"/>
          <w:szCs w:val="28"/>
          <w:lang w:eastAsia="ru-RU"/>
        </w:rPr>
      </w:pPr>
    </w:p>
    <w:p w14:paraId="49BC92BF" w14:textId="74F3B7E1" w:rsidR="00FE4CBA" w:rsidRPr="00FE4CBA" w:rsidRDefault="009E1C48" w:rsidP="00460C16">
      <w:pPr>
        <w:spacing w:after="0" w:line="240" w:lineRule="auto"/>
        <w:ind w:firstLine="708"/>
        <w:jc w:val="both"/>
        <w:rPr>
          <w:rFonts w:ascii="Times New Roman" w:eastAsiaTheme="minorEastAsia" w:hAnsi="Times New Roman" w:cs="Times New Roman"/>
          <w:sz w:val="28"/>
          <w:szCs w:val="28"/>
          <w:lang w:eastAsia="ru-RU"/>
        </w:rPr>
      </w:pPr>
      <w:r w:rsidRPr="00FE4CBA">
        <w:rPr>
          <w:rFonts w:ascii="Times New Roman" w:hAnsi="Times New Roman"/>
          <w:b/>
          <w:sz w:val="28"/>
          <w:szCs w:val="28"/>
        </w:rPr>
        <w:t>Висновки.</w:t>
      </w:r>
      <w:r w:rsidRPr="00FE4CBA">
        <w:rPr>
          <w:rFonts w:ascii="Times New Roman" w:hAnsi="Times New Roman"/>
          <w:sz w:val="28"/>
          <w:szCs w:val="28"/>
        </w:rPr>
        <w:t xml:space="preserve"> </w:t>
      </w:r>
      <w:r w:rsidRPr="00FE4CBA">
        <w:rPr>
          <w:rFonts w:ascii="Times New Roman" w:hAnsi="Times New Roman"/>
          <w:sz w:val="28"/>
          <w:szCs w:val="28"/>
        </w:rPr>
        <w:tab/>
      </w:r>
      <w:r w:rsidR="00767022" w:rsidRPr="00FE4CBA">
        <w:rPr>
          <w:rFonts w:ascii="Times New Roman" w:eastAsiaTheme="minorEastAsia" w:hAnsi="Times New Roman" w:cs="Times New Roman"/>
          <w:sz w:val="28"/>
          <w:szCs w:val="28"/>
          <w:lang w:eastAsia="ru-RU"/>
        </w:rPr>
        <w:t>У дан</w:t>
      </w:r>
      <w:r w:rsidR="00A20359" w:rsidRPr="00FE4CBA">
        <w:rPr>
          <w:rFonts w:ascii="Times New Roman" w:eastAsiaTheme="minorEastAsia" w:hAnsi="Times New Roman" w:cs="Times New Roman"/>
          <w:sz w:val="28"/>
          <w:szCs w:val="28"/>
          <w:lang w:eastAsia="ru-RU"/>
        </w:rPr>
        <w:t>ій</w:t>
      </w:r>
      <w:r w:rsidR="00767022" w:rsidRPr="00FE4CBA">
        <w:rPr>
          <w:rFonts w:ascii="Times New Roman" w:eastAsiaTheme="minorEastAsia" w:hAnsi="Times New Roman" w:cs="Times New Roman"/>
          <w:sz w:val="28"/>
          <w:szCs w:val="28"/>
          <w:lang w:eastAsia="ru-RU"/>
        </w:rPr>
        <w:t xml:space="preserve"> </w:t>
      </w:r>
      <w:r w:rsidR="00A20359" w:rsidRPr="00FE4CBA">
        <w:rPr>
          <w:rFonts w:ascii="Times New Roman" w:eastAsiaTheme="minorEastAsia" w:hAnsi="Times New Roman" w:cs="Times New Roman"/>
          <w:sz w:val="28"/>
          <w:szCs w:val="28"/>
          <w:lang w:eastAsia="ru-RU"/>
        </w:rPr>
        <w:t>статті</w:t>
      </w:r>
      <w:r w:rsidR="00767022" w:rsidRPr="00FE4CBA">
        <w:rPr>
          <w:rFonts w:ascii="Times New Roman" w:eastAsiaTheme="minorEastAsia" w:hAnsi="Times New Roman" w:cs="Times New Roman"/>
          <w:sz w:val="28"/>
          <w:szCs w:val="28"/>
          <w:lang w:eastAsia="ru-RU"/>
        </w:rPr>
        <w:t xml:space="preserve"> </w:t>
      </w:r>
      <w:r w:rsidR="00FE4CBA" w:rsidRPr="00FE4CBA">
        <w:rPr>
          <w:rFonts w:ascii="Times New Roman" w:eastAsiaTheme="minorEastAsia" w:hAnsi="Times New Roman" w:cs="Times New Roman"/>
          <w:sz w:val="28"/>
          <w:szCs w:val="28"/>
          <w:lang w:eastAsia="ru-RU"/>
        </w:rPr>
        <w:t xml:space="preserve">запропоновано методику виведення аналітичних залежностей для визначення дискретних величин коефіцієнтів суперпозиції трьох заданих вузлових точок на основі числової послідовності 2-го степеня для моделювання одновимірних геометричних образів за умови симетричної розрахункової схеми. </w:t>
      </w:r>
    </w:p>
    <w:p w14:paraId="62567942" w14:textId="05225430" w:rsidR="00FE4CBA" w:rsidRPr="00FE4CBA" w:rsidRDefault="00FE4CBA" w:rsidP="00FE4CBA">
      <w:pPr>
        <w:spacing w:after="0" w:line="240" w:lineRule="auto"/>
        <w:ind w:firstLine="708"/>
        <w:jc w:val="both"/>
        <w:rPr>
          <w:rFonts w:ascii="Times New Roman" w:eastAsiaTheme="minorEastAsia" w:hAnsi="Times New Roman" w:cs="Times New Roman"/>
          <w:sz w:val="28"/>
          <w:szCs w:val="28"/>
          <w:lang w:eastAsia="ru-RU"/>
        </w:rPr>
      </w:pPr>
      <w:r w:rsidRPr="00FE4CBA">
        <w:rPr>
          <w:rFonts w:ascii="Times New Roman" w:eastAsiaTheme="minorEastAsia" w:hAnsi="Times New Roman" w:cs="Times New Roman"/>
          <w:sz w:val="28"/>
          <w:szCs w:val="28"/>
          <w:lang w:eastAsia="ru-RU"/>
        </w:rPr>
        <w:t xml:space="preserve">Дана методика може бути застосована для виведення подібних аналітичних залежностей, що дозволяють визначати величини коефіцієнтів суперпозиції трьох заданих вузлових точок на основі не тільки симетричних, а і будь-яких інших довільних розрахункових схем. </w:t>
      </w:r>
    </w:p>
    <w:p w14:paraId="58A3C228" w14:textId="44E2351D" w:rsidR="00767022" w:rsidRDefault="009E1C48" w:rsidP="00460C16">
      <w:pPr>
        <w:spacing w:after="0" w:line="240" w:lineRule="auto"/>
        <w:ind w:firstLine="708"/>
        <w:jc w:val="both"/>
        <w:rPr>
          <w:rFonts w:ascii="Times New Roman" w:eastAsiaTheme="minorEastAsia" w:hAnsi="Times New Roman" w:cs="Times New Roman"/>
          <w:sz w:val="28"/>
          <w:szCs w:val="28"/>
          <w:lang w:eastAsia="ru-RU"/>
        </w:rPr>
      </w:pPr>
      <w:r w:rsidRPr="00FE4CBA">
        <w:rPr>
          <w:rFonts w:ascii="Times New Roman" w:hAnsi="Times New Roman"/>
          <w:b/>
          <w:sz w:val="28"/>
          <w:szCs w:val="28"/>
        </w:rPr>
        <w:t>Перспективи подальших досліджень.</w:t>
      </w:r>
      <w:r w:rsidRPr="00FE4CBA">
        <w:rPr>
          <w:rFonts w:ascii="Times New Roman" w:hAnsi="Times New Roman"/>
          <w:sz w:val="28"/>
          <w:szCs w:val="28"/>
        </w:rPr>
        <w:t xml:space="preserve"> </w:t>
      </w:r>
      <w:r w:rsidR="00767022" w:rsidRPr="00FE4CBA">
        <w:rPr>
          <w:rFonts w:ascii="Times New Roman" w:eastAsiaTheme="minorEastAsia" w:hAnsi="Times New Roman" w:cs="Times New Roman"/>
          <w:sz w:val="28"/>
          <w:szCs w:val="28"/>
          <w:lang w:eastAsia="ru-RU"/>
        </w:rPr>
        <w:t xml:space="preserve">Результати дослідження </w:t>
      </w:r>
      <w:r w:rsidR="00E32C25" w:rsidRPr="00FE4CBA">
        <w:rPr>
          <w:rFonts w:ascii="Times New Roman" w:eastAsiaTheme="minorEastAsia" w:hAnsi="Times New Roman" w:cs="Times New Roman"/>
          <w:sz w:val="28"/>
          <w:szCs w:val="28"/>
          <w:lang w:eastAsia="ru-RU"/>
        </w:rPr>
        <w:t xml:space="preserve">закономірностей зміни величини коефіцієнтів суперпозиції </w:t>
      </w:r>
      <w:r w:rsidR="00767022" w:rsidRPr="00FE4CBA">
        <w:rPr>
          <w:rFonts w:ascii="Times New Roman" w:eastAsiaTheme="minorEastAsia" w:hAnsi="Times New Roman" w:cs="Times New Roman"/>
          <w:sz w:val="28"/>
          <w:szCs w:val="28"/>
          <w:lang w:eastAsia="ru-RU"/>
        </w:rPr>
        <w:t xml:space="preserve">заданих </w:t>
      </w:r>
      <w:r w:rsidR="00554E62">
        <w:rPr>
          <w:rFonts w:ascii="Times New Roman" w:eastAsiaTheme="minorEastAsia" w:hAnsi="Times New Roman" w:cs="Times New Roman"/>
          <w:sz w:val="28"/>
          <w:szCs w:val="28"/>
          <w:lang w:eastAsia="ru-RU"/>
        </w:rPr>
        <w:t>трь</w:t>
      </w:r>
      <w:r w:rsidR="00767022" w:rsidRPr="00FE4CBA">
        <w:rPr>
          <w:rFonts w:ascii="Times New Roman" w:eastAsiaTheme="minorEastAsia" w:hAnsi="Times New Roman" w:cs="Times New Roman"/>
          <w:sz w:val="28"/>
          <w:szCs w:val="28"/>
          <w:lang w:eastAsia="ru-RU"/>
        </w:rPr>
        <w:t xml:space="preserve">ох вузлових точок різних елементарних функцій, при умові відомого закону розподілення величини </w:t>
      </w:r>
      <w:r w:rsidR="008B2F1B" w:rsidRPr="00FE4CBA">
        <w:rPr>
          <w:rFonts w:ascii="Times New Roman" w:eastAsiaTheme="minorEastAsia" w:hAnsi="Times New Roman" w:cs="Times New Roman"/>
          <w:sz w:val="28"/>
          <w:szCs w:val="28"/>
          <w:lang w:eastAsia="ru-RU"/>
        </w:rPr>
        <w:t>скінченної</w:t>
      </w:r>
      <w:r w:rsidR="00767022" w:rsidRPr="00FE4CBA">
        <w:rPr>
          <w:rFonts w:ascii="Times New Roman" w:eastAsiaTheme="minorEastAsia" w:hAnsi="Times New Roman" w:cs="Times New Roman"/>
          <w:sz w:val="28"/>
          <w:szCs w:val="28"/>
          <w:lang w:eastAsia="ru-RU"/>
        </w:rPr>
        <w:t xml:space="preserve"> різниці, дозволять розв’язувати задачі суцільної дискретної інтерполяції та екстраполяції числовими послідовностями будь-яких одновимірних функціональних залежностей (визначати ординати шуканих точок дискретних кривих) без трудомістких операцій складання та розв’язання великих систем лінійних рівнянь. </w:t>
      </w:r>
    </w:p>
    <w:p w14:paraId="063EABB6" w14:textId="77777777" w:rsidR="005B2E76" w:rsidRPr="00FE4CBA" w:rsidRDefault="005B2E76" w:rsidP="00FE4CBA">
      <w:pPr>
        <w:spacing w:after="0" w:line="240" w:lineRule="auto"/>
        <w:jc w:val="both"/>
        <w:rPr>
          <w:rFonts w:ascii="Times New Roman" w:eastAsiaTheme="minorEastAsia" w:hAnsi="Times New Roman" w:cs="Times New Roman"/>
          <w:sz w:val="28"/>
          <w:szCs w:val="28"/>
          <w:lang w:eastAsia="ru-RU"/>
        </w:rPr>
      </w:pPr>
    </w:p>
    <w:p w14:paraId="612E62B1" w14:textId="77777777" w:rsidR="00322C3E" w:rsidRPr="00E2306F" w:rsidRDefault="00322C3E" w:rsidP="00F60A2F">
      <w:pPr>
        <w:spacing w:after="0" w:line="240" w:lineRule="auto"/>
        <w:jc w:val="center"/>
        <w:outlineLvl w:val="0"/>
        <w:rPr>
          <w:rFonts w:ascii="Times New Roman" w:eastAsia="Calibri" w:hAnsi="Times New Roman" w:cs="Times New Roman"/>
          <w:b/>
          <w:iCs/>
          <w:sz w:val="28"/>
          <w:szCs w:val="28"/>
        </w:rPr>
      </w:pPr>
      <w:r w:rsidRPr="00E2306F">
        <w:rPr>
          <w:rFonts w:ascii="Times New Roman" w:eastAsia="Calibri" w:hAnsi="Times New Roman" w:cs="Times New Roman"/>
          <w:b/>
          <w:iCs/>
          <w:sz w:val="28"/>
          <w:szCs w:val="28"/>
        </w:rPr>
        <w:t>Література</w:t>
      </w:r>
    </w:p>
    <w:p w14:paraId="4632917E" w14:textId="3173EF63" w:rsidR="00422B73" w:rsidRDefault="00422B73" w:rsidP="00853F3A">
      <w:pPr>
        <w:spacing w:after="0" w:line="240" w:lineRule="auto"/>
        <w:jc w:val="both"/>
        <w:rPr>
          <w:rFonts w:ascii="Times New Roman" w:eastAsia="Calibri" w:hAnsi="Times New Roman" w:cs="Times New Roman"/>
          <w:sz w:val="28"/>
          <w:szCs w:val="28"/>
          <w:highlight w:val="yellow"/>
        </w:rPr>
      </w:pPr>
    </w:p>
    <w:p w14:paraId="746CDC60" w14:textId="3CD17624" w:rsidR="00655E48" w:rsidRPr="00F958F7" w:rsidRDefault="00655E48" w:rsidP="00B21984">
      <w:pPr>
        <w:spacing w:after="0" w:line="240" w:lineRule="auto"/>
        <w:jc w:val="both"/>
        <w:rPr>
          <w:rFonts w:ascii="Times New Roman" w:eastAsia="Calibri" w:hAnsi="Times New Roman" w:cs="Times New Roman"/>
          <w:sz w:val="28"/>
          <w:szCs w:val="28"/>
        </w:rPr>
      </w:pPr>
      <w:r w:rsidRPr="00F958F7">
        <w:rPr>
          <w:rFonts w:ascii="Times New Roman" w:eastAsia="Calibri" w:hAnsi="Times New Roman" w:cs="Times New Roman"/>
          <w:sz w:val="28"/>
          <w:szCs w:val="28"/>
        </w:rPr>
        <w:t>1</w:t>
      </w:r>
      <w:r w:rsidRPr="00B47E52">
        <w:rPr>
          <w:rFonts w:ascii="Times New Roman" w:eastAsia="Calibri" w:hAnsi="Times New Roman" w:cs="Times New Roman"/>
          <w:sz w:val="28"/>
          <w:szCs w:val="28"/>
        </w:rPr>
        <w:t xml:space="preserve">. </w:t>
      </w:r>
      <w:r w:rsidRPr="00460C16">
        <w:rPr>
          <w:rFonts w:ascii="Times New Roman" w:eastAsia="Calibri" w:hAnsi="Times New Roman" w:cs="Times New Roman"/>
          <w:i/>
          <w:sz w:val="28"/>
          <w:szCs w:val="28"/>
        </w:rPr>
        <w:t>Воронцов О.В., Воронцова І.В.</w:t>
      </w:r>
      <w:r w:rsidRPr="00B47E52">
        <w:rPr>
          <w:rFonts w:ascii="Times New Roman" w:eastAsia="Calibri" w:hAnsi="Times New Roman" w:cs="Times New Roman"/>
          <w:sz w:val="28"/>
          <w:szCs w:val="28"/>
        </w:rPr>
        <w:t xml:space="preserve"> </w:t>
      </w:r>
      <w:r w:rsidRPr="00F958F7">
        <w:rPr>
          <w:rFonts w:ascii="Times New Roman" w:eastAsia="Calibri" w:hAnsi="Times New Roman" w:cs="Times New Roman"/>
          <w:bCs/>
          <w:sz w:val="28"/>
          <w:szCs w:val="28"/>
        </w:rPr>
        <w:t>Дискретна інтерполяція суперпозиціями координат трьох точок одновимірних числових послідовностей на прикладі дробово-лінійних функцій</w:t>
      </w:r>
      <w:r w:rsidRPr="00B47E52">
        <w:rPr>
          <w:rFonts w:ascii="Times New Roman" w:eastAsia="Calibri" w:hAnsi="Times New Roman" w:cs="Times New Roman"/>
          <w:sz w:val="28"/>
          <w:szCs w:val="28"/>
        </w:rPr>
        <w:t xml:space="preserve"> / </w:t>
      </w:r>
      <w:r w:rsidRPr="00460C16">
        <w:rPr>
          <w:rFonts w:ascii="Times New Roman" w:eastAsia="Calibri" w:hAnsi="Times New Roman" w:cs="Times New Roman"/>
          <w:i/>
          <w:sz w:val="28"/>
          <w:szCs w:val="28"/>
        </w:rPr>
        <w:t>Сучасні проблеми моделювання. Збірник наукових праць Мелітопольського державного педагогічного університету імені Богдана Хмельницького</w:t>
      </w:r>
      <w:r w:rsidRPr="00B47E52">
        <w:rPr>
          <w:rFonts w:ascii="Times New Roman" w:eastAsia="Calibri" w:hAnsi="Times New Roman" w:cs="Times New Roman"/>
          <w:sz w:val="28"/>
          <w:szCs w:val="28"/>
        </w:rPr>
        <w:t>. Мелітополь</w:t>
      </w:r>
      <w:r w:rsidR="00460C16" w:rsidRPr="005B4702">
        <w:rPr>
          <w:rFonts w:ascii="Times New Roman" w:eastAsia="Calibri" w:hAnsi="Times New Roman" w:cs="Times New Roman"/>
          <w:sz w:val="28"/>
          <w:szCs w:val="28"/>
          <w:lang w:val="ru-RU"/>
        </w:rPr>
        <w:t xml:space="preserve"> </w:t>
      </w:r>
      <w:r w:rsidRPr="00B47E52">
        <w:rPr>
          <w:rFonts w:ascii="Times New Roman" w:eastAsia="Calibri" w:hAnsi="Times New Roman" w:cs="Times New Roman"/>
          <w:sz w:val="28"/>
          <w:szCs w:val="28"/>
        </w:rPr>
        <w:t xml:space="preserve">: МДПУ. Випуск </w:t>
      </w:r>
      <w:r w:rsidRPr="00F958F7">
        <w:rPr>
          <w:rFonts w:ascii="Times New Roman" w:eastAsia="Calibri" w:hAnsi="Times New Roman" w:cs="Times New Roman"/>
          <w:sz w:val="28"/>
          <w:szCs w:val="28"/>
        </w:rPr>
        <w:t>18</w:t>
      </w:r>
      <w:r w:rsidRPr="00B47E52">
        <w:rPr>
          <w:rFonts w:ascii="Times New Roman" w:eastAsia="Calibri" w:hAnsi="Times New Roman" w:cs="Times New Roman"/>
          <w:sz w:val="28"/>
          <w:szCs w:val="28"/>
        </w:rPr>
        <w:t>. 202</w:t>
      </w:r>
      <w:r w:rsidRPr="00F958F7">
        <w:rPr>
          <w:rFonts w:ascii="Times New Roman" w:eastAsia="Calibri" w:hAnsi="Times New Roman" w:cs="Times New Roman"/>
          <w:sz w:val="28"/>
          <w:szCs w:val="28"/>
        </w:rPr>
        <w:t>0</w:t>
      </w:r>
      <w:r w:rsidRPr="00B47E52">
        <w:rPr>
          <w:rFonts w:ascii="Times New Roman" w:eastAsia="Calibri" w:hAnsi="Times New Roman" w:cs="Times New Roman"/>
          <w:sz w:val="28"/>
          <w:szCs w:val="28"/>
        </w:rPr>
        <w:t xml:space="preserve">. С. </w:t>
      </w:r>
      <w:r w:rsidRPr="00F958F7">
        <w:rPr>
          <w:rFonts w:ascii="Times New Roman" w:eastAsia="Calibri" w:hAnsi="Times New Roman" w:cs="Times New Roman"/>
          <w:sz w:val="28"/>
          <w:szCs w:val="28"/>
        </w:rPr>
        <w:t>90</w:t>
      </w:r>
      <w:r w:rsidR="00460C16" w:rsidRPr="005B4702">
        <w:rPr>
          <w:rFonts w:ascii="Times New Roman" w:eastAsia="Calibri" w:hAnsi="Times New Roman" w:cs="Times New Roman"/>
          <w:sz w:val="28"/>
          <w:szCs w:val="28"/>
          <w:lang w:val="ru-RU"/>
        </w:rPr>
        <w:t xml:space="preserve"> –</w:t>
      </w:r>
      <w:r w:rsidRPr="00B47E52">
        <w:rPr>
          <w:rFonts w:ascii="Times New Roman" w:eastAsia="Calibri" w:hAnsi="Times New Roman" w:cs="Times New Roman"/>
          <w:sz w:val="28"/>
          <w:szCs w:val="28"/>
        </w:rPr>
        <w:t xml:space="preserve"> </w:t>
      </w:r>
      <w:r w:rsidRPr="00F958F7">
        <w:rPr>
          <w:rFonts w:ascii="Times New Roman" w:eastAsia="Calibri" w:hAnsi="Times New Roman" w:cs="Times New Roman"/>
          <w:sz w:val="28"/>
          <w:szCs w:val="28"/>
        </w:rPr>
        <w:t>98</w:t>
      </w:r>
      <w:r w:rsidRPr="00B47E52">
        <w:rPr>
          <w:rFonts w:ascii="Times New Roman" w:eastAsia="Calibri" w:hAnsi="Times New Roman" w:cs="Times New Roman"/>
          <w:sz w:val="28"/>
          <w:szCs w:val="28"/>
        </w:rPr>
        <w:t>.</w:t>
      </w:r>
    </w:p>
    <w:p w14:paraId="5C36C531" w14:textId="46942AE0" w:rsidR="006B5330" w:rsidRPr="00460C16" w:rsidRDefault="00125AA5" w:rsidP="00F60A2F">
      <w:pPr>
        <w:spacing w:after="0" w:line="240" w:lineRule="auto"/>
        <w:jc w:val="both"/>
        <w:outlineLvl w:val="0"/>
        <w:rPr>
          <w:rFonts w:ascii="Times New Roman" w:eastAsia="Times New Roman" w:hAnsi="Times New Roman" w:cs="Times New Roman"/>
          <w:sz w:val="28"/>
          <w:szCs w:val="28"/>
          <w:lang w:eastAsia="ru-RU"/>
        </w:rPr>
      </w:pPr>
      <w:hyperlink r:id="rId39" w:tgtFrame="_blank" w:history="1">
        <w:r w:rsidR="006B5330" w:rsidRPr="00460C16">
          <w:rPr>
            <w:rFonts w:ascii="Times New Roman" w:eastAsia="Times New Roman" w:hAnsi="Times New Roman" w:cs="Times New Roman"/>
            <w:sz w:val="28"/>
            <w:szCs w:val="28"/>
            <w:lang w:val="ru-RU" w:eastAsia="ru-RU"/>
          </w:rPr>
          <w:t>http</w:t>
        </w:r>
        <w:r w:rsidR="006B5330" w:rsidRPr="00460C16">
          <w:rPr>
            <w:rFonts w:ascii="Times New Roman" w:eastAsia="Times New Roman" w:hAnsi="Times New Roman" w:cs="Times New Roman"/>
            <w:sz w:val="28"/>
            <w:szCs w:val="28"/>
            <w:lang w:eastAsia="ru-RU"/>
          </w:rPr>
          <w:t>://</w:t>
        </w:r>
        <w:r w:rsidR="006B5330" w:rsidRPr="00460C16">
          <w:rPr>
            <w:rFonts w:ascii="Times New Roman" w:eastAsia="Times New Roman" w:hAnsi="Times New Roman" w:cs="Times New Roman"/>
            <w:sz w:val="28"/>
            <w:szCs w:val="28"/>
            <w:lang w:val="ru-RU" w:eastAsia="ru-RU"/>
          </w:rPr>
          <w:t>reposit</w:t>
        </w:r>
        <w:r w:rsidR="006B5330" w:rsidRPr="00460C16">
          <w:rPr>
            <w:rFonts w:ascii="Times New Roman" w:eastAsia="Times New Roman" w:hAnsi="Times New Roman" w:cs="Times New Roman"/>
            <w:sz w:val="28"/>
            <w:szCs w:val="28"/>
            <w:lang w:eastAsia="ru-RU"/>
          </w:rPr>
          <w:t>.</w:t>
        </w:r>
        <w:r w:rsidR="006B5330" w:rsidRPr="00460C16">
          <w:rPr>
            <w:rFonts w:ascii="Times New Roman" w:eastAsia="Times New Roman" w:hAnsi="Times New Roman" w:cs="Times New Roman"/>
            <w:sz w:val="28"/>
            <w:szCs w:val="28"/>
            <w:lang w:val="ru-RU" w:eastAsia="ru-RU"/>
          </w:rPr>
          <w:t>pntu</w:t>
        </w:r>
        <w:r w:rsidR="006B5330" w:rsidRPr="00460C16">
          <w:rPr>
            <w:rFonts w:ascii="Times New Roman" w:eastAsia="Times New Roman" w:hAnsi="Times New Roman" w:cs="Times New Roman"/>
            <w:sz w:val="28"/>
            <w:szCs w:val="28"/>
            <w:lang w:eastAsia="ru-RU"/>
          </w:rPr>
          <w:t>.</w:t>
        </w:r>
        <w:r w:rsidR="006B5330" w:rsidRPr="00460C16">
          <w:rPr>
            <w:rFonts w:ascii="Times New Roman" w:eastAsia="Times New Roman" w:hAnsi="Times New Roman" w:cs="Times New Roman"/>
            <w:sz w:val="28"/>
            <w:szCs w:val="28"/>
            <w:lang w:val="ru-RU" w:eastAsia="ru-RU"/>
          </w:rPr>
          <w:t>edu</w:t>
        </w:r>
        <w:r w:rsidR="006B5330" w:rsidRPr="00460C16">
          <w:rPr>
            <w:rFonts w:ascii="Times New Roman" w:eastAsia="Times New Roman" w:hAnsi="Times New Roman" w:cs="Times New Roman"/>
            <w:sz w:val="28"/>
            <w:szCs w:val="28"/>
            <w:lang w:eastAsia="ru-RU"/>
          </w:rPr>
          <w:t>.</w:t>
        </w:r>
        <w:r w:rsidR="006B5330" w:rsidRPr="00460C16">
          <w:rPr>
            <w:rFonts w:ascii="Times New Roman" w:eastAsia="Times New Roman" w:hAnsi="Times New Roman" w:cs="Times New Roman"/>
            <w:sz w:val="28"/>
            <w:szCs w:val="28"/>
            <w:lang w:val="ru-RU" w:eastAsia="ru-RU"/>
          </w:rPr>
          <w:t>ua</w:t>
        </w:r>
        <w:r w:rsidR="006B5330" w:rsidRPr="00460C16">
          <w:rPr>
            <w:rFonts w:ascii="Times New Roman" w:eastAsia="Times New Roman" w:hAnsi="Times New Roman" w:cs="Times New Roman"/>
            <w:sz w:val="28"/>
            <w:szCs w:val="28"/>
            <w:lang w:eastAsia="ru-RU"/>
          </w:rPr>
          <w:t>/</w:t>
        </w:r>
        <w:r w:rsidR="006B5330" w:rsidRPr="00460C16">
          <w:rPr>
            <w:rFonts w:ascii="Times New Roman" w:eastAsia="Times New Roman" w:hAnsi="Times New Roman" w:cs="Times New Roman"/>
            <w:sz w:val="28"/>
            <w:szCs w:val="28"/>
            <w:lang w:val="ru-RU" w:eastAsia="ru-RU"/>
          </w:rPr>
          <w:t>handle</w:t>
        </w:r>
        <w:r w:rsidR="006B5330" w:rsidRPr="00460C16">
          <w:rPr>
            <w:rFonts w:ascii="Times New Roman" w:eastAsia="Times New Roman" w:hAnsi="Times New Roman" w:cs="Times New Roman"/>
            <w:sz w:val="28"/>
            <w:szCs w:val="28"/>
            <w:lang w:eastAsia="ru-RU"/>
          </w:rPr>
          <w:t>/</w:t>
        </w:r>
        <w:r w:rsidR="006B5330" w:rsidRPr="00460C16">
          <w:rPr>
            <w:rFonts w:ascii="Times New Roman" w:eastAsia="Times New Roman" w:hAnsi="Times New Roman" w:cs="Times New Roman"/>
            <w:sz w:val="28"/>
            <w:szCs w:val="28"/>
            <w:lang w:val="ru-RU" w:eastAsia="ru-RU"/>
          </w:rPr>
          <w:t>PoltNTU</w:t>
        </w:r>
        <w:r w:rsidR="006B5330" w:rsidRPr="00460C16">
          <w:rPr>
            <w:rFonts w:ascii="Times New Roman" w:eastAsia="Times New Roman" w:hAnsi="Times New Roman" w:cs="Times New Roman"/>
            <w:sz w:val="28"/>
            <w:szCs w:val="28"/>
            <w:lang w:eastAsia="ru-RU"/>
          </w:rPr>
          <w:t>/6031</w:t>
        </w:r>
      </w:hyperlink>
      <w:r w:rsidR="006B5330" w:rsidRPr="00460C16">
        <w:rPr>
          <w:rFonts w:ascii="Times New Roman" w:eastAsia="Times New Roman" w:hAnsi="Times New Roman" w:cs="Times New Roman"/>
          <w:sz w:val="28"/>
          <w:szCs w:val="28"/>
          <w:lang w:eastAsia="ru-RU"/>
        </w:rPr>
        <w:t xml:space="preserve"> </w:t>
      </w:r>
    </w:p>
    <w:p w14:paraId="30AB45D1" w14:textId="0CE8C110" w:rsidR="00F958F7" w:rsidRDefault="00F958F7" w:rsidP="00B21984">
      <w:pPr>
        <w:spacing w:after="0" w:line="240" w:lineRule="auto"/>
        <w:jc w:val="both"/>
        <w:rPr>
          <w:rFonts w:ascii="Times New Roman" w:eastAsia="Calibri" w:hAnsi="Times New Roman" w:cs="Times New Roman"/>
          <w:sz w:val="28"/>
          <w:szCs w:val="28"/>
        </w:rPr>
      </w:pPr>
      <w:r w:rsidRPr="00F958F7">
        <w:rPr>
          <w:rFonts w:ascii="Times New Roman" w:eastAsia="Calibri" w:hAnsi="Times New Roman" w:cs="Times New Roman"/>
          <w:sz w:val="28"/>
          <w:szCs w:val="28"/>
        </w:rPr>
        <w:t>2</w:t>
      </w:r>
      <w:r w:rsidRPr="00B47E52">
        <w:rPr>
          <w:rFonts w:ascii="Times New Roman" w:eastAsia="Calibri" w:hAnsi="Times New Roman" w:cs="Times New Roman"/>
          <w:sz w:val="28"/>
          <w:szCs w:val="28"/>
        </w:rPr>
        <w:t xml:space="preserve">. </w:t>
      </w:r>
      <w:r w:rsidRPr="00460C16">
        <w:rPr>
          <w:rFonts w:ascii="Times New Roman" w:eastAsia="Calibri" w:hAnsi="Times New Roman" w:cs="Times New Roman"/>
          <w:i/>
          <w:sz w:val="28"/>
          <w:szCs w:val="28"/>
        </w:rPr>
        <w:t>Воронцов О.В.</w:t>
      </w:r>
      <w:r w:rsidRPr="00B47E52">
        <w:rPr>
          <w:rFonts w:ascii="Times New Roman" w:eastAsia="Calibri" w:hAnsi="Times New Roman" w:cs="Times New Roman"/>
          <w:sz w:val="28"/>
          <w:szCs w:val="28"/>
        </w:rPr>
        <w:t xml:space="preserve"> </w:t>
      </w:r>
      <w:r w:rsidRPr="00F958F7">
        <w:rPr>
          <w:rFonts w:ascii="Times New Roman" w:eastAsia="Calibri" w:hAnsi="Times New Roman" w:cs="Times New Roman"/>
          <w:sz w:val="28"/>
          <w:szCs w:val="28"/>
        </w:rPr>
        <w:t>Дискретне моделювання геометричних образів суперпозиціями точкових множин трансцендентних функцій</w:t>
      </w:r>
      <w:r w:rsidRPr="00B47E52">
        <w:rPr>
          <w:rFonts w:ascii="Times New Roman" w:eastAsia="Calibri" w:hAnsi="Times New Roman" w:cs="Times New Roman"/>
          <w:sz w:val="28"/>
          <w:szCs w:val="28"/>
        </w:rPr>
        <w:t xml:space="preserve"> / </w:t>
      </w:r>
      <w:r w:rsidRPr="00460C16">
        <w:rPr>
          <w:rFonts w:ascii="Times New Roman" w:eastAsia="Calibri" w:hAnsi="Times New Roman" w:cs="Times New Roman"/>
          <w:i/>
          <w:sz w:val="28"/>
          <w:szCs w:val="28"/>
        </w:rPr>
        <w:t xml:space="preserve">Сучасні проблеми моделювання. </w:t>
      </w:r>
      <w:r w:rsidRPr="00460C16">
        <w:rPr>
          <w:rFonts w:ascii="Times New Roman" w:eastAsia="Calibri" w:hAnsi="Times New Roman" w:cs="Times New Roman"/>
          <w:sz w:val="28"/>
          <w:szCs w:val="28"/>
        </w:rPr>
        <w:t>Збірник наукових праць Мелітопольського державного педагогічного університету імені Богдана Хмельницького</w:t>
      </w:r>
      <w:r w:rsidRPr="00B47E52">
        <w:rPr>
          <w:rFonts w:ascii="Times New Roman" w:eastAsia="Calibri" w:hAnsi="Times New Roman" w:cs="Times New Roman"/>
          <w:sz w:val="28"/>
          <w:szCs w:val="28"/>
        </w:rPr>
        <w:t>. Мелітополь</w:t>
      </w:r>
      <w:r w:rsidR="00460C16" w:rsidRPr="005B4702">
        <w:rPr>
          <w:rFonts w:ascii="Times New Roman" w:eastAsia="Calibri" w:hAnsi="Times New Roman" w:cs="Times New Roman"/>
          <w:sz w:val="28"/>
          <w:szCs w:val="28"/>
          <w:lang w:val="ru-RU"/>
        </w:rPr>
        <w:t xml:space="preserve"> </w:t>
      </w:r>
      <w:r w:rsidRPr="00B47E52">
        <w:rPr>
          <w:rFonts w:ascii="Times New Roman" w:eastAsia="Calibri" w:hAnsi="Times New Roman" w:cs="Times New Roman"/>
          <w:sz w:val="28"/>
          <w:szCs w:val="28"/>
        </w:rPr>
        <w:t xml:space="preserve">: МДПУ. Випуск </w:t>
      </w:r>
      <w:r w:rsidRPr="00F958F7">
        <w:rPr>
          <w:rFonts w:ascii="Times New Roman" w:eastAsia="Calibri" w:hAnsi="Times New Roman" w:cs="Times New Roman"/>
          <w:sz w:val="28"/>
          <w:szCs w:val="28"/>
        </w:rPr>
        <w:t>13</w:t>
      </w:r>
      <w:r w:rsidRPr="00B47E52">
        <w:rPr>
          <w:rFonts w:ascii="Times New Roman" w:eastAsia="Calibri" w:hAnsi="Times New Roman" w:cs="Times New Roman"/>
          <w:sz w:val="28"/>
          <w:szCs w:val="28"/>
        </w:rPr>
        <w:t>. 20</w:t>
      </w:r>
      <w:r w:rsidRPr="00F958F7">
        <w:rPr>
          <w:rFonts w:ascii="Times New Roman" w:eastAsia="Calibri" w:hAnsi="Times New Roman" w:cs="Times New Roman"/>
          <w:sz w:val="28"/>
          <w:szCs w:val="28"/>
        </w:rPr>
        <w:t>18</w:t>
      </w:r>
      <w:r w:rsidRPr="00B47E52">
        <w:rPr>
          <w:rFonts w:ascii="Times New Roman" w:eastAsia="Calibri" w:hAnsi="Times New Roman" w:cs="Times New Roman"/>
          <w:sz w:val="28"/>
          <w:szCs w:val="28"/>
        </w:rPr>
        <w:t xml:space="preserve">. С. </w:t>
      </w:r>
      <w:r w:rsidRPr="00F958F7">
        <w:rPr>
          <w:rFonts w:ascii="Times New Roman" w:eastAsia="Calibri" w:hAnsi="Times New Roman" w:cs="Times New Roman"/>
          <w:sz w:val="28"/>
          <w:szCs w:val="28"/>
        </w:rPr>
        <w:t>30</w:t>
      </w:r>
      <w:r w:rsidRPr="00B47E52">
        <w:rPr>
          <w:rFonts w:ascii="Times New Roman" w:eastAsia="Calibri" w:hAnsi="Times New Roman" w:cs="Times New Roman"/>
          <w:sz w:val="28"/>
          <w:szCs w:val="28"/>
        </w:rPr>
        <w:t>.</w:t>
      </w:r>
      <w:r w:rsidR="00460C16" w:rsidRPr="005B4702">
        <w:rPr>
          <w:rFonts w:ascii="Times New Roman" w:eastAsia="Calibri" w:hAnsi="Times New Roman" w:cs="Times New Roman"/>
          <w:sz w:val="28"/>
          <w:szCs w:val="28"/>
          <w:lang w:val="ru-RU"/>
        </w:rPr>
        <w:t xml:space="preserve"> –</w:t>
      </w:r>
      <w:r w:rsidRPr="00B47E52">
        <w:rPr>
          <w:rFonts w:ascii="Times New Roman" w:eastAsia="Calibri" w:hAnsi="Times New Roman" w:cs="Times New Roman"/>
          <w:sz w:val="28"/>
          <w:szCs w:val="28"/>
        </w:rPr>
        <w:t xml:space="preserve"> </w:t>
      </w:r>
      <w:r w:rsidRPr="00F958F7">
        <w:rPr>
          <w:rFonts w:ascii="Times New Roman" w:eastAsia="Calibri" w:hAnsi="Times New Roman" w:cs="Times New Roman"/>
          <w:sz w:val="28"/>
          <w:szCs w:val="28"/>
        </w:rPr>
        <w:t>36</w:t>
      </w:r>
      <w:r w:rsidRPr="00B47E52">
        <w:rPr>
          <w:rFonts w:ascii="Times New Roman" w:eastAsia="Calibri" w:hAnsi="Times New Roman" w:cs="Times New Roman"/>
          <w:sz w:val="28"/>
          <w:szCs w:val="28"/>
        </w:rPr>
        <w:t>.</w:t>
      </w:r>
    </w:p>
    <w:p w14:paraId="0DD95A91" w14:textId="64734DE2" w:rsidR="00564732" w:rsidRPr="00460C16" w:rsidRDefault="00125AA5" w:rsidP="00F60A2F">
      <w:pPr>
        <w:spacing w:after="0" w:line="240" w:lineRule="auto"/>
        <w:jc w:val="both"/>
        <w:outlineLvl w:val="0"/>
        <w:rPr>
          <w:rStyle w:val="a7"/>
          <w:rFonts w:ascii="Times New Roman" w:hAnsi="Times New Roman" w:cs="Times New Roman"/>
          <w:color w:val="auto"/>
          <w:sz w:val="28"/>
          <w:szCs w:val="28"/>
          <w:u w:val="none"/>
        </w:rPr>
      </w:pPr>
      <w:hyperlink r:id="rId40" w:tgtFrame="_blank" w:history="1">
        <w:r w:rsidR="00564732" w:rsidRPr="00460C16">
          <w:rPr>
            <w:rStyle w:val="a7"/>
            <w:rFonts w:ascii="Times New Roman" w:hAnsi="Times New Roman" w:cs="Times New Roman"/>
            <w:color w:val="auto"/>
            <w:sz w:val="28"/>
            <w:szCs w:val="28"/>
            <w:u w:val="none"/>
          </w:rPr>
          <w:t>http://reposit.pntu.edu.ua/handle/PoltNTU/6031</w:t>
        </w:r>
      </w:hyperlink>
      <w:r w:rsidR="00564732" w:rsidRPr="00460C16">
        <w:rPr>
          <w:rStyle w:val="a7"/>
          <w:rFonts w:ascii="Times New Roman" w:hAnsi="Times New Roman" w:cs="Times New Roman"/>
          <w:color w:val="auto"/>
          <w:sz w:val="28"/>
          <w:szCs w:val="28"/>
          <w:u w:val="none"/>
        </w:rPr>
        <w:t xml:space="preserve"> </w:t>
      </w:r>
    </w:p>
    <w:p w14:paraId="4D44D9B1" w14:textId="156D3D41" w:rsidR="00466761" w:rsidRPr="00202C50" w:rsidRDefault="00466761" w:rsidP="00B21984">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r w:rsidRPr="00202C50">
        <w:rPr>
          <w:rFonts w:ascii="Times New Roman" w:eastAsia="Calibri" w:hAnsi="Times New Roman" w:cs="Times New Roman"/>
          <w:sz w:val="28"/>
          <w:szCs w:val="28"/>
        </w:rPr>
        <w:t xml:space="preserve">. </w:t>
      </w:r>
      <w:r w:rsidRPr="00460C16">
        <w:rPr>
          <w:rFonts w:ascii="Times New Roman" w:eastAsia="Calibri" w:hAnsi="Times New Roman" w:cs="Times New Roman"/>
          <w:i/>
          <w:sz w:val="28"/>
          <w:szCs w:val="28"/>
          <w:lang w:val="ru-RU"/>
        </w:rPr>
        <w:t xml:space="preserve">Воронцов О.В., </w:t>
      </w:r>
      <w:proofErr w:type="spellStart"/>
      <w:r w:rsidRPr="00460C16">
        <w:rPr>
          <w:rFonts w:ascii="Times New Roman" w:eastAsia="Calibri" w:hAnsi="Times New Roman" w:cs="Times New Roman"/>
          <w:i/>
          <w:sz w:val="28"/>
          <w:szCs w:val="28"/>
          <w:lang w:val="ru-RU"/>
        </w:rPr>
        <w:t>Тулупова</w:t>
      </w:r>
      <w:proofErr w:type="spellEnd"/>
      <w:r w:rsidRPr="00460C16">
        <w:rPr>
          <w:rFonts w:ascii="Times New Roman" w:eastAsia="Calibri" w:hAnsi="Times New Roman" w:cs="Times New Roman"/>
          <w:i/>
          <w:sz w:val="28"/>
          <w:szCs w:val="28"/>
          <w:lang w:val="ru-RU"/>
        </w:rPr>
        <w:t xml:space="preserve"> Л.О. </w:t>
      </w:r>
      <w:r w:rsidRPr="00202C50">
        <w:rPr>
          <w:rFonts w:ascii="Times New Roman" w:eastAsia="Calibri" w:hAnsi="Times New Roman" w:cs="Times New Roman"/>
          <w:sz w:val="28"/>
          <w:szCs w:val="28"/>
          <w:lang w:val="ru-RU"/>
        </w:rPr>
        <w:t>Дискретное моделирование кривых поверхностей суперпозици</w:t>
      </w:r>
      <w:r w:rsidR="00460C16">
        <w:rPr>
          <w:rFonts w:ascii="Times New Roman" w:eastAsia="Calibri" w:hAnsi="Times New Roman" w:cs="Times New Roman"/>
          <w:sz w:val="28"/>
          <w:szCs w:val="28"/>
          <w:lang w:val="ru-RU"/>
        </w:rPr>
        <w:t>ями двумерных точечных множеств</w:t>
      </w:r>
      <w:r w:rsidR="00460C16" w:rsidRPr="00460C16">
        <w:rPr>
          <w:rFonts w:ascii="Times New Roman" w:eastAsia="Calibri" w:hAnsi="Times New Roman" w:cs="Times New Roman"/>
          <w:sz w:val="28"/>
          <w:szCs w:val="28"/>
          <w:lang w:val="ru-RU"/>
        </w:rPr>
        <w:t xml:space="preserve"> /</w:t>
      </w:r>
      <w:r w:rsidRPr="00202C50">
        <w:rPr>
          <w:rFonts w:ascii="Times New Roman" w:eastAsia="Calibri" w:hAnsi="Times New Roman" w:cs="Times New Roman"/>
          <w:sz w:val="28"/>
          <w:szCs w:val="28"/>
          <w:lang w:val="ru-RU"/>
        </w:rPr>
        <w:t xml:space="preserve"> </w:t>
      </w:r>
      <w:r w:rsidR="00460C16">
        <w:rPr>
          <w:rFonts w:ascii="Times New Roman" w:eastAsia="Calibri" w:hAnsi="Times New Roman" w:cs="Times New Roman"/>
          <w:i/>
          <w:sz w:val="28"/>
          <w:szCs w:val="28"/>
          <w:lang w:val="en-US"/>
        </w:rPr>
        <w:t>C</w:t>
      </w:r>
      <w:proofErr w:type="spellStart"/>
      <w:r w:rsidRPr="00460C16">
        <w:rPr>
          <w:rFonts w:ascii="Times New Roman" w:eastAsia="Calibri" w:hAnsi="Times New Roman" w:cs="Times New Roman"/>
          <w:i/>
          <w:sz w:val="28"/>
          <w:szCs w:val="28"/>
          <w:lang w:val="ru-RU"/>
        </w:rPr>
        <w:t>борник</w:t>
      </w:r>
      <w:proofErr w:type="spellEnd"/>
      <w:r w:rsidRPr="00460C16">
        <w:rPr>
          <w:rFonts w:ascii="Times New Roman" w:eastAsia="Calibri" w:hAnsi="Times New Roman" w:cs="Times New Roman"/>
          <w:i/>
          <w:sz w:val="28"/>
          <w:szCs w:val="28"/>
          <w:lang w:val="ru-RU"/>
        </w:rPr>
        <w:t xml:space="preserve"> статей по материалам </w:t>
      </w:r>
      <w:r w:rsidRPr="00460C16">
        <w:rPr>
          <w:rFonts w:ascii="Times New Roman" w:eastAsia="Calibri" w:hAnsi="Times New Roman" w:cs="Times New Roman"/>
          <w:i/>
          <w:sz w:val="28"/>
          <w:szCs w:val="28"/>
          <w:lang w:val="en-US"/>
        </w:rPr>
        <w:t>XL</w:t>
      </w:r>
      <w:r w:rsidRPr="00460C16">
        <w:rPr>
          <w:rFonts w:ascii="Times New Roman" w:eastAsia="Calibri" w:hAnsi="Times New Roman" w:cs="Times New Roman"/>
          <w:i/>
          <w:sz w:val="28"/>
          <w:szCs w:val="28"/>
          <w:lang w:val="ru-RU"/>
        </w:rPr>
        <w:t xml:space="preserve"> международной научно-практической конференции «Технические науки – от теории к практике»</w:t>
      </w:r>
      <w:r w:rsidRPr="00202C50">
        <w:rPr>
          <w:rFonts w:ascii="Times New Roman" w:eastAsia="Calibri" w:hAnsi="Times New Roman" w:cs="Times New Roman"/>
          <w:sz w:val="28"/>
          <w:szCs w:val="28"/>
          <w:lang w:val="ru-RU"/>
        </w:rPr>
        <w:t>. Новосибирск</w:t>
      </w:r>
      <w:r w:rsidR="00460C16" w:rsidRPr="005B4702">
        <w:rPr>
          <w:rFonts w:ascii="Times New Roman" w:eastAsia="Calibri" w:hAnsi="Times New Roman" w:cs="Times New Roman"/>
          <w:sz w:val="28"/>
          <w:szCs w:val="28"/>
          <w:lang w:val="ru-RU"/>
        </w:rPr>
        <w:t xml:space="preserve">, </w:t>
      </w:r>
      <w:r w:rsidR="00460C16" w:rsidRPr="00202C50">
        <w:rPr>
          <w:rFonts w:ascii="Times New Roman" w:eastAsia="Calibri" w:hAnsi="Times New Roman" w:cs="Times New Roman"/>
          <w:sz w:val="28"/>
          <w:szCs w:val="28"/>
          <w:lang w:val="ru-RU"/>
        </w:rPr>
        <w:t>2014.</w:t>
      </w:r>
      <w:r w:rsidR="00460C16" w:rsidRPr="005B4702">
        <w:rPr>
          <w:rFonts w:ascii="Times New Roman" w:eastAsia="Calibri" w:hAnsi="Times New Roman" w:cs="Times New Roman"/>
          <w:sz w:val="28"/>
          <w:szCs w:val="28"/>
          <w:lang w:val="ru-RU"/>
        </w:rPr>
        <w:t xml:space="preserve"> </w:t>
      </w:r>
      <w:r w:rsidRPr="00202C50">
        <w:rPr>
          <w:rFonts w:ascii="Times New Roman" w:eastAsia="Calibri" w:hAnsi="Times New Roman" w:cs="Times New Roman"/>
          <w:sz w:val="28"/>
          <w:szCs w:val="28"/>
          <w:lang w:val="ru-RU"/>
        </w:rPr>
        <w:t xml:space="preserve">№11 (36). С. 7 – 16. </w:t>
      </w:r>
    </w:p>
    <w:p w14:paraId="6560336A" w14:textId="77777777" w:rsidR="00466761" w:rsidRPr="00950075" w:rsidRDefault="00125AA5" w:rsidP="00F60A2F">
      <w:pPr>
        <w:spacing w:after="0" w:line="240" w:lineRule="auto"/>
        <w:jc w:val="both"/>
        <w:rPr>
          <w:rFonts w:ascii="Times New Roman" w:eastAsia="Calibri" w:hAnsi="Times New Roman" w:cs="Times New Roman"/>
          <w:sz w:val="28"/>
          <w:szCs w:val="28"/>
        </w:rPr>
      </w:pPr>
      <w:hyperlink r:id="rId41" w:history="1">
        <w:r w:rsidR="00466761" w:rsidRPr="00950075">
          <w:rPr>
            <w:rStyle w:val="a7"/>
            <w:rFonts w:ascii="Times New Roman" w:eastAsia="Calibri" w:hAnsi="Times New Roman" w:cs="Times New Roman"/>
            <w:color w:val="auto"/>
            <w:sz w:val="28"/>
            <w:szCs w:val="28"/>
            <w:u w:val="none"/>
          </w:rPr>
          <w:t>http://sibac.info/sites/default/files/archive/2014/2014.11.19_teh._nauki_pravka.pdf</w:t>
        </w:r>
      </w:hyperlink>
      <w:r w:rsidR="00466761" w:rsidRPr="00950075">
        <w:rPr>
          <w:rFonts w:ascii="Times New Roman" w:eastAsia="Calibri" w:hAnsi="Times New Roman" w:cs="Times New Roman"/>
          <w:sz w:val="28"/>
          <w:szCs w:val="28"/>
        </w:rPr>
        <w:t xml:space="preserve"> </w:t>
      </w:r>
    </w:p>
    <w:p w14:paraId="1F796145" w14:textId="132B6E7F" w:rsidR="00B47E52" w:rsidRPr="00CE6A9E" w:rsidRDefault="00CE6A9E" w:rsidP="00B21984">
      <w:pPr>
        <w:spacing w:after="0" w:line="240" w:lineRule="auto"/>
        <w:jc w:val="both"/>
        <w:rPr>
          <w:rFonts w:ascii="Times New Roman" w:eastAsia="Calibri" w:hAnsi="Times New Roman" w:cs="Times New Roman"/>
          <w:sz w:val="28"/>
          <w:szCs w:val="28"/>
        </w:rPr>
      </w:pPr>
      <w:r w:rsidRPr="00CE6A9E">
        <w:rPr>
          <w:rFonts w:ascii="Times New Roman" w:eastAsia="Calibri" w:hAnsi="Times New Roman" w:cs="Times New Roman"/>
          <w:sz w:val="28"/>
          <w:szCs w:val="28"/>
        </w:rPr>
        <w:t>4</w:t>
      </w:r>
      <w:r w:rsidR="00B47E52" w:rsidRPr="00CE6A9E">
        <w:rPr>
          <w:rFonts w:ascii="Times New Roman" w:eastAsia="Calibri" w:hAnsi="Times New Roman" w:cs="Times New Roman"/>
          <w:sz w:val="28"/>
          <w:szCs w:val="28"/>
        </w:rPr>
        <w:t xml:space="preserve">. </w:t>
      </w:r>
      <w:r w:rsidR="00B47E52" w:rsidRPr="00950075">
        <w:rPr>
          <w:rFonts w:ascii="Times New Roman" w:eastAsia="Calibri" w:hAnsi="Times New Roman" w:cs="Times New Roman"/>
          <w:i/>
          <w:sz w:val="28"/>
          <w:szCs w:val="28"/>
        </w:rPr>
        <w:t>Воронцов О.В., Воронцова І.В.</w:t>
      </w:r>
      <w:r w:rsidR="00B47E52" w:rsidRPr="00CE6A9E">
        <w:rPr>
          <w:rFonts w:ascii="Times New Roman" w:eastAsia="Calibri" w:hAnsi="Times New Roman" w:cs="Times New Roman"/>
          <w:sz w:val="28"/>
          <w:szCs w:val="28"/>
        </w:rPr>
        <w:t xml:space="preserve"> Дослідження закономірностей зміни величин коефіцієнтів суперпозиції одновимірних функціональних залежностей на п</w:t>
      </w:r>
      <w:r w:rsidR="00950075">
        <w:rPr>
          <w:rFonts w:ascii="Times New Roman" w:eastAsia="Calibri" w:hAnsi="Times New Roman" w:cs="Times New Roman"/>
          <w:sz w:val="28"/>
          <w:szCs w:val="28"/>
        </w:rPr>
        <w:t>рикладі поліноміальних функцій</w:t>
      </w:r>
      <w:r w:rsidR="00950075" w:rsidRPr="00950075">
        <w:rPr>
          <w:rFonts w:ascii="Times New Roman" w:eastAsia="Calibri" w:hAnsi="Times New Roman" w:cs="Times New Roman"/>
          <w:sz w:val="28"/>
          <w:szCs w:val="28"/>
        </w:rPr>
        <w:t xml:space="preserve"> </w:t>
      </w:r>
      <w:r w:rsidR="00B47E52" w:rsidRPr="00CE6A9E">
        <w:rPr>
          <w:rFonts w:ascii="Times New Roman" w:eastAsia="Calibri" w:hAnsi="Times New Roman" w:cs="Times New Roman"/>
          <w:sz w:val="28"/>
          <w:szCs w:val="28"/>
        </w:rPr>
        <w:t xml:space="preserve">/ </w:t>
      </w:r>
      <w:r w:rsidR="00B47E52" w:rsidRPr="00950075">
        <w:rPr>
          <w:rFonts w:ascii="Times New Roman" w:eastAsia="Calibri" w:hAnsi="Times New Roman" w:cs="Times New Roman"/>
          <w:i/>
          <w:sz w:val="28"/>
          <w:szCs w:val="28"/>
        </w:rPr>
        <w:t>Сучасні проблеми моделювання</w:t>
      </w:r>
      <w:r w:rsidR="00B47E52" w:rsidRPr="00CE6A9E">
        <w:rPr>
          <w:rFonts w:ascii="Times New Roman" w:eastAsia="Calibri" w:hAnsi="Times New Roman" w:cs="Times New Roman"/>
          <w:sz w:val="28"/>
          <w:szCs w:val="28"/>
        </w:rPr>
        <w:t>. Збірник наукових праць Мелітопольського державного педагогічного університету імені Богдана Хмельницького. Мелітополь</w:t>
      </w:r>
      <w:r w:rsidR="00950075" w:rsidRPr="005B4702">
        <w:rPr>
          <w:rFonts w:ascii="Times New Roman" w:eastAsia="Calibri" w:hAnsi="Times New Roman" w:cs="Times New Roman"/>
          <w:sz w:val="28"/>
          <w:szCs w:val="28"/>
        </w:rPr>
        <w:t xml:space="preserve"> </w:t>
      </w:r>
      <w:r w:rsidR="00B47E52" w:rsidRPr="00CE6A9E">
        <w:rPr>
          <w:rFonts w:ascii="Times New Roman" w:eastAsia="Calibri" w:hAnsi="Times New Roman" w:cs="Times New Roman"/>
          <w:sz w:val="28"/>
          <w:szCs w:val="28"/>
        </w:rPr>
        <w:t>: МДПУ. Випуск 21. 2021. С. 74.</w:t>
      </w:r>
      <w:r w:rsidR="00AB6DA1" w:rsidRPr="005B4702">
        <w:rPr>
          <w:rFonts w:ascii="Times New Roman" w:eastAsia="Calibri" w:hAnsi="Times New Roman" w:cs="Times New Roman"/>
          <w:sz w:val="28"/>
          <w:szCs w:val="28"/>
        </w:rPr>
        <w:t xml:space="preserve"> – </w:t>
      </w:r>
      <w:r w:rsidR="00B47E52" w:rsidRPr="00CE6A9E">
        <w:rPr>
          <w:rFonts w:ascii="Times New Roman" w:eastAsia="Calibri" w:hAnsi="Times New Roman" w:cs="Times New Roman"/>
          <w:sz w:val="28"/>
          <w:szCs w:val="28"/>
        </w:rPr>
        <w:t>82.</w:t>
      </w:r>
    </w:p>
    <w:p w14:paraId="74B8099C" w14:textId="77777777" w:rsidR="00B47E52" w:rsidRPr="00AB6DA1" w:rsidRDefault="00125AA5" w:rsidP="00F60A2F">
      <w:pPr>
        <w:shd w:val="clear" w:color="auto" w:fill="FFFFFF"/>
        <w:spacing w:after="0" w:line="240" w:lineRule="auto"/>
        <w:rPr>
          <w:rFonts w:ascii="Times New Roman" w:eastAsia="Times New Roman" w:hAnsi="Times New Roman" w:cs="Times New Roman"/>
          <w:spacing w:val="4"/>
          <w:sz w:val="28"/>
          <w:szCs w:val="28"/>
          <w:lang w:eastAsia="ru-RU"/>
        </w:rPr>
      </w:pPr>
      <w:hyperlink r:id="rId42" w:tgtFrame="_blank" w:history="1">
        <w:r w:rsidR="00B47E52" w:rsidRPr="00AB6DA1">
          <w:rPr>
            <w:rFonts w:ascii="Times New Roman" w:eastAsia="Times New Roman" w:hAnsi="Times New Roman" w:cs="Times New Roman"/>
            <w:spacing w:val="4"/>
            <w:sz w:val="28"/>
            <w:szCs w:val="28"/>
            <w:lang w:val="ru-RU" w:eastAsia="ru-RU"/>
          </w:rPr>
          <w:t>https</w:t>
        </w:r>
        <w:r w:rsidR="00B47E52" w:rsidRPr="00AB6DA1">
          <w:rPr>
            <w:rFonts w:ascii="Times New Roman" w:eastAsia="Times New Roman" w:hAnsi="Times New Roman" w:cs="Times New Roman"/>
            <w:spacing w:val="4"/>
            <w:sz w:val="28"/>
            <w:szCs w:val="28"/>
            <w:lang w:eastAsia="ru-RU"/>
          </w:rPr>
          <w:t>://</w:t>
        </w:r>
        <w:r w:rsidR="00B47E52" w:rsidRPr="00AB6DA1">
          <w:rPr>
            <w:rFonts w:ascii="Times New Roman" w:eastAsia="Times New Roman" w:hAnsi="Times New Roman" w:cs="Times New Roman"/>
            <w:spacing w:val="4"/>
            <w:sz w:val="28"/>
            <w:szCs w:val="28"/>
            <w:lang w:val="ru-RU" w:eastAsia="ru-RU"/>
          </w:rPr>
          <w:t>doi</w:t>
        </w:r>
        <w:r w:rsidR="00B47E52" w:rsidRPr="00AB6DA1">
          <w:rPr>
            <w:rFonts w:ascii="Times New Roman" w:eastAsia="Times New Roman" w:hAnsi="Times New Roman" w:cs="Times New Roman"/>
            <w:spacing w:val="4"/>
            <w:sz w:val="28"/>
            <w:szCs w:val="28"/>
            <w:lang w:eastAsia="ru-RU"/>
          </w:rPr>
          <w:t>.</w:t>
        </w:r>
        <w:r w:rsidR="00B47E52" w:rsidRPr="00AB6DA1">
          <w:rPr>
            <w:rFonts w:ascii="Times New Roman" w:eastAsia="Times New Roman" w:hAnsi="Times New Roman" w:cs="Times New Roman"/>
            <w:spacing w:val="4"/>
            <w:sz w:val="28"/>
            <w:szCs w:val="28"/>
            <w:lang w:val="ru-RU" w:eastAsia="ru-RU"/>
          </w:rPr>
          <w:t>org</w:t>
        </w:r>
        <w:r w:rsidR="00B47E52" w:rsidRPr="00AB6DA1">
          <w:rPr>
            <w:rFonts w:ascii="Times New Roman" w:eastAsia="Times New Roman" w:hAnsi="Times New Roman" w:cs="Times New Roman"/>
            <w:spacing w:val="4"/>
            <w:sz w:val="28"/>
            <w:szCs w:val="28"/>
            <w:lang w:eastAsia="ru-RU"/>
          </w:rPr>
          <w:t>/10.33842/22195203/2021/21/74/82</w:t>
        </w:r>
      </w:hyperlink>
    </w:p>
    <w:p w14:paraId="724AE6A8" w14:textId="42838C5A" w:rsidR="00460B16" w:rsidRPr="00CE6A9E" w:rsidRDefault="00CE6A9E" w:rsidP="00B2198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460B16" w:rsidRPr="00CE6A9E">
        <w:rPr>
          <w:rFonts w:ascii="Times New Roman" w:eastAsia="Calibri" w:hAnsi="Times New Roman" w:cs="Times New Roman"/>
          <w:sz w:val="28"/>
          <w:szCs w:val="28"/>
        </w:rPr>
        <w:t xml:space="preserve">. </w:t>
      </w:r>
      <w:r w:rsidR="00460B16" w:rsidRPr="003F36DF">
        <w:rPr>
          <w:rFonts w:ascii="Times New Roman" w:eastAsia="Calibri" w:hAnsi="Times New Roman" w:cs="Times New Roman"/>
          <w:i/>
          <w:sz w:val="28"/>
          <w:szCs w:val="28"/>
        </w:rPr>
        <w:t>Воронцов О.В.,</w:t>
      </w:r>
      <w:r w:rsidR="00653221" w:rsidRPr="003F36DF">
        <w:rPr>
          <w:rFonts w:ascii="Times New Roman" w:eastAsia="Calibri" w:hAnsi="Times New Roman" w:cs="Times New Roman"/>
          <w:i/>
          <w:sz w:val="28"/>
          <w:szCs w:val="28"/>
        </w:rPr>
        <w:t xml:space="preserve"> </w:t>
      </w:r>
      <w:r w:rsidR="00460B16" w:rsidRPr="003F36DF">
        <w:rPr>
          <w:rFonts w:ascii="Times New Roman" w:eastAsia="Calibri" w:hAnsi="Times New Roman" w:cs="Times New Roman"/>
          <w:i/>
          <w:sz w:val="28"/>
          <w:szCs w:val="28"/>
        </w:rPr>
        <w:t>Воронцова І.В.</w:t>
      </w:r>
      <w:r w:rsidR="00460B16" w:rsidRPr="00CE6A9E">
        <w:rPr>
          <w:rFonts w:ascii="Times New Roman" w:eastAsia="Calibri" w:hAnsi="Times New Roman" w:cs="Times New Roman"/>
          <w:sz w:val="28"/>
          <w:szCs w:val="28"/>
        </w:rPr>
        <w:t xml:space="preserve"> </w:t>
      </w:r>
      <w:r w:rsidR="00932449" w:rsidRPr="00CE6A9E">
        <w:rPr>
          <w:rFonts w:ascii="Times New Roman" w:eastAsia="Calibri" w:hAnsi="Times New Roman" w:cs="Times New Roman"/>
          <w:sz w:val="28"/>
          <w:szCs w:val="28"/>
        </w:rPr>
        <w:t>Закономірності зміни величин коефіцієнтів суперпозиції у процесі інтерполяції гіперболічними функціями</w:t>
      </w:r>
      <w:r w:rsidR="003F36DF" w:rsidRPr="003F36DF">
        <w:rPr>
          <w:rFonts w:ascii="Times New Roman" w:eastAsia="Calibri" w:hAnsi="Times New Roman" w:cs="Times New Roman"/>
          <w:sz w:val="28"/>
          <w:szCs w:val="28"/>
        </w:rPr>
        <w:t xml:space="preserve"> / </w:t>
      </w:r>
      <w:r w:rsidR="00460B16" w:rsidRPr="003F36DF">
        <w:rPr>
          <w:rFonts w:ascii="Times New Roman" w:eastAsia="Calibri" w:hAnsi="Times New Roman" w:cs="Times New Roman"/>
          <w:sz w:val="28"/>
          <w:szCs w:val="28"/>
          <w:u w:val="single"/>
        </w:rPr>
        <w:t>Прикладні питання математичного моделювання</w:t>
      </w:r>
      <w:r w:rsidR="00460B16" w:rsidRPr="00CE6A9E">
        <w:rPr>
          <w:rFonts w:ascii="Times New Roman" w:eastAsia="Calibri" w:hAnsi="Times New Roman" w:cs="Times New Roman"/>
          <w:sz w:val="28"/>
          <w:szCs w:val="28"/>
        </w:rPr>
        <w:t xml:space="preserve">. Херсон: ХНТУ, </w:t>
      </w:r>
      <w:r w:rsidR="003F36DF" w:rsidRPr="00CE6A9E">
        <w:rPr>
          <w:rFonts w:ascii="Times New Roman" w:eastAsia="Calibri" w:hAnsi="Times New Roman" w:cs="Times New Roman"/>
          <w:sz w:val="28"/>
          <w:szCs w:val="28"/>
        </w:rPr>
        <w:t>2021.</w:t>
      </w:r>
      <w:r w:rsidR="003F36DF" w:rsidRPr="003F36DF">
        <w:rPr>
          <w:rFonts w:ascii="Times New Roman" w:eastAsia="Calibri" w:hAnsi="Times New Roman" w:cs="Times New Roman"/>
          <w:sz w:val="28"/>
          <w:szCs w:val="28"/>
        </w:rPr>
        <w:t xml:space="preserve"> </w:t>
      </w:r>
      <w:r w:rsidR="00460B16" w:rsidRPr="00CE6A9E">
        <w:rPr>
          <w:rFonts w:ascii="Times New Roman" w:eastAsia="Calibri" w:hAnsi="Times New Roman" w:cs="Times New Roman"/>
          <w:sz w:val="28"/>
          <w:szCs w:val="28"/>
        </w:rPr>
        <w:t>Т.</w:t>
      </w:r>
      <w:r w:rsidR="00932449" w:rsidRPr="00CE6A9E">
        <w:rPr>
          <w:rFonts w:ascii="Times New Roman" w:eastAsia="Calibri" w:hAnsi="Times New Roman" w:cs="Times New Roman"/>
          <w:sz w:val="28"/>
          <w:szCs w:val="28"/>
        </w:rPr>
        <w:t>4</w:t>
      </w:r>
      <w:r w:rsidR="00460B16" w:rsidRPr="00CE6A9E">
        <w:rPr>
          <w:rFonts w:ascii="Times New Roman" w:eastAsia="Calibri" w:hAnsi="Times New Roman" w:cs="Times New Roman"/>
          <w:sz w:val="28"/>
          <w:szCs w:val="28"/>
        </w:rPr>
        <w:t>, №</w:t>
      </w:r>
      <w:r w:rsidR="00932449" w:rsidRPr="00CE6A9E">
        <w:rPr>
          <w:rFonts w:ascii="Times New Roman" w:eastAsia="Calibri" w:hAnsi="Times New Roman" w:cs="Times New Roman"/>
          <w:sz w:val="28"/>
          <w:szCs w:val="28"/>
        </w:rPr>
        <w:t>1</w:t>
      </w:r>
      <w:r w:rsidR="00460B16" w:rsidRPr="00CE6A9E">
        <w:rPr>
          <w:rFonts w:ascii="Times New Roman" w:eastAsia="Calibri" w:hAnsi="Times New Roman" w:cs="Times New Roman"/>
          <w:sz w:val="28"/>
          <w:szCs w:val="28"/>
        </w:rPr>
        <w:t xml:space="preserve">. С. </w:t>
      </w:r>
      <w:r w:rsidR="00932449" w:rsidRPr="00CE6A9E">
        <w:rPr>
          <w:rFonts w:ascii="Times New Roman" w:eastAsia="Calibri" w:hAnsi="Times New Roman" w:cs="Times New Roman"/>
          <w:sz w:val="28"/>
          <w:szCs w:val="28"/>
        </w:rPr>
        <w:t>59</w:t>
      </w:r>
      <w:r w:rsidR="00460B16" w:rsidRPr="00CE6A9E">
        <w:rPr>
          <w:rFonts w:ascii="Times New Roman" w:eastAsia="Calibri" w:hAnsi="Times New Roman" w:cs="Times New Roman"/>
          <w:sz w:val="28"/>
          <w:szCs w:val="28"/>
        </w:rPr>
        <w:t xml:space="preserve"> – </w:t>
      </w:r>
      <w:r w:rsidR="00932449" w:rsidRPr="00CE6A9E">
        <w:rPr>
          <w:rFonts w:ascii="Times New Roman" w:eastAsia="Calibri" w:hAnsi="Times New Roman" w:cs="Times New Roman"/>
          <w:sz w:val="28"/>
          <w:szCs w:val="28"/>
        </w:rPr>
        <w:t>66</w:t>
      </w:r>
      <w:r w:rsidR="00460B16" w:rsidRPr="00CE6A9E">
        <w:rPr>
          <w:rFonts w:ascii="Times New Roman" w:eastAsia="Calibri" w:hAnsi="Times New Roman" w:cs="Times New Roman"/>
          <w:sz w:val="28"/>
          <w:szCs w:val="28"/>
        </w:rPr>
        <w:t>.</w:t>
      </w:r>
    </w:p>
    <w:p w14:paraId="380D175B" w14:textId="748407C7" w:rsidR="00932449" w:rsidRPr="003F36DF" w:rsidRDefault="00125AA5" w:rsidP="00B21984">
      <w:pPr>
        <w:spacing w:after="0" w:line="240" w:lineRule="auto"/>
        <w:jc w:val="both"/>
        <w:rPr>
          <w:rFonts w:ascii="Times New Roman" w:eastAsia="Calibri" w:hAnsi="Times New Roman" w:cs="Times New Roman"/>
          <w:sz w:val="28"/>
          <w:szCs w:val="28"/>
        </w:rPr>
      </w:pPr>
      <w:hyperlink r:id="rId43" w:history="1">
        <w:r w:rsidR="00932449" w:rsidRPr="003F36DF">
          <w:rPr>
            <w:rStyle w:val="a7"/>
            <w:rFonts w:ascii="Times New Roman" w:eastAsia="Calibri" w:hAnsi="Times New Roman" w:cs="Times New Roman"/>
            <w:color w:val="auto"/>
            <w:sz w:val="28"/>
            <w:szCs w:val="28"/>
            <w:u w:val="none"/>
          </w:rPr>
          <w:t>https://doi.org/10.32782/KNTU2618-0340/2021.4.1.6</w:t>
        </w:r>
      </w:hyperlink>
    </w:p>
    <w:p w14:paraId="42871DD7" w14:textId="326B0131" w:rsidR="00460B16" w:rsidRPr="00CE6A9E" w:rsidRDefault="00CE6A9E" w:rsidP="00B2198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6</w:t>
      </w:r>
      <w:r w:rsidR="00460B16" w:rsidRPr="00CE6A9E">
        <w:rPr>
          <w:rFonts w:ascii="Times New Roman" w:eastAsia="Calibri" w:hAnsi="Times New Roman" w:cs="Times New Roman"/>
          <w:sz w:val="28"/>
          <w:szCs w:val="28"/>
        </w:rPr>
        <w:t xml:space="preserve">. </w:t>
      </w:r>
      <w:proofErr w:type="spellStart"/>
      <w:r w:rsidR="00460B16" w:rsidRPr="003F36DF">
        <w:rPr>
          <w:rFonts w:ascii="Times New Roman" w:eastAsia="Calibri" w:hAnsi="Times New Roman" w:cs="Times New Roman"/>
          <w:i/>
          <w:sz w:val="28"/>
          <w:szCs w:val="28"/>
          <w:lang w:val="en-US"/>
        </w:rPr>
        <w:t>Vorontsov</w:t>
      </w:r>
      <w:proofErr w:type="spellEnd"/>
      <w:r w:rsidR="00460B16" w:rsidRPr="003F36DF">
        <w:rPr>
          <w:rFonts w:ascii="Times New Roman" w:eastAsia="Calibri" w:hAnsi="Times New Roman" w:cs="Times New Roman"/>
          <w:i/>
          <w:sz w:val="28"/>
          <w:szCs w:val="28"/>
        </w:rPr>
        <w:t xml:space="preserve"> </w:t>
      </w:r>
      <w:proofErr w:type="gramStart"/>
      <w:r w:rsidR="00460B16" w:rsidRPr="003F36DF">
        <w:rPr>
          <w:rFonts w:ascii="Times New Roman" w:eastAsia="Calibri" w:hAnsi="Times New Roman" w:cs="Times New Roman"/>
          <w:i/>
          <w:sz w:val="28"/>
          <w:szCs w:val="28"/>
          <w:lang w:val="en-US"/>
        </w:rPr>
        <w:t>O</w:t>
      </w:r>
      <w:r w:rsidR="00460B16" w:rsidRPr="003F36DF">
        <w:rPr>
          <w:rFonts w:ascii="Times New Roman" w:eastAsia="Calibri" w:hAnsi="Times New Roman" w:cs="Times New Roman"/>
          <w:i/>
          <w:sz w:val="28"/>
          <w:szCs w:val="28"/>
        </w:rPr>
        <w:t>.</w:t>
      </w:r>
      <w:r w:rsidR="00460B16" w:rsidRPr="003F36DF">
        <w:rPr>
          <w:rFonts w:ascii="Times New Roman" w:eastAsia="Calibri" w:hAnsi="Times New Roman" w:cs="Times New Roman"/>
          <w:i/>
          <w:sz w:val="28"/>
          <w:szCs w:val="28"/>
          <w:lang w:val="en-US"/>
        </w:rPr>
        <w:t>V</w:t>
      </w:r>
      <w:r w:rsidR="00460B16" w:rsidRPr="003F36DF">
        <w:rPr>
          <w:rFonts w:ascii="Times New Roman" w:eastAsia="Calibri" w:hAnsi="Times New Roman" w:cs="Times New Roman"/>
          <w:i/>
          <w:sz w:val="28"/>
          <w:szCs w:val="28"/>
        </w:rPr>
        <w:t>.,</w:t>
      </w:r>
      <w:proofErr w:type="spellStart"/>
      <w:r w:rsidR="00460B16" w:rsidRPr="003F36DF">
        <w:rPr>
          <w:rFonts w:ascii="Times New Roman" w:eastAsia="Calibri" w:hAnsi="Times New Roman" w:cs="Times New Roman"/>
          <w:i/>
          <w:sz w:val="28"/>
          <w:szCs w:val="28"/>
          <w:lang w:val="en-US"/>
        </w:rPr>
        <w:t>Tulupova</w:t>
      </w:r>
      <w:proofErr w:type="spellEnd"/>
      <w:proofErr w:type="gramEnd"/>
      <w:r w:rsidR="00460B16" w:rsidRPr="003F36DF">
        <w:rPr>
          <w:rFonts w:ascii="Times New Roman" w:eastAsia="Calibri" w:hAnsi="Times New Roman" w:cs="Times New Roman"/>
          <w:i/>
          <w:sz w:val="28"/>
          <w:szCs w:val="28"/>
        </w:rPr>
        <w:t xml:space="preserve"> </w:t>
      </w:r>
      <w:r w:rsidR="00460B16" w:rsidRPr="003F36DF">
        <w:rPr>
          <w:rFonts w:ascii="Times New Roman" w:eastAsia="Calibri" w:hAnsi="Times New Roman" w:cs="Times New Roman"/>
          <w:i/>
          <w:sz w:val="28"/>
          <w:szCs w:val="28"/>
          <w:lang w:val="en-US"/>
        </w:rPr>
        <w:t>L</w:t>
      </w:r>
      <w:r w:rsidR="00460B16" w:rsidRPr="003F36DF">
        <w:rPr>
          <w:rFonts w:ascii="Times New Roman" w:eastAsia="Calibri" w:hAnsi="Times New Roman" w:cs="Times New Roman"/>
          <w:i/>
          <w:sz w:val="28"/>
          <w:szCs w:val="28"/>
        </w:rPr>
        <w:t>.</w:t>
      </w:r>
      <w:r w:rsidR="00460B16" w:rsidRPr="003F36DF">
        <w:rPr>
          <w:rFonts w:ascii="Times New Roman" w:eastAsia="Calibri" w:hAnsi="Times New Roman" w:cs="Times New Roman"/>
          <w:i/>
          <w:sz w:val="28"/>
          <w:szCs w:val="28"/>
          <w:lang w:val="en-US"/>
        </w:rPr>
        <w:t>O</w:t>
      </w:r>
      <w:r w:rsidR="00460B16" w:rsidRPr="003F36DF">
        <w:rPr>
          <w:rFonts w:ascii="Times New Roman" w:eastAsia="Calibri" w:hAnsi="Times New Roman" w:cs="Times New Roman"/>
          <w:i/>
          <w:sz w:val="28"/>
          <w:szCs w:val="28"/>
        </w:rPr>
        <w:t xml:space="preserve">., </w:t>
      </w:r>
      <w:r w:rsidR="00460B16" w:rsidRPr="003F36DF">
        <w:rPr>
          <w:rFonts w:ascii="Times New Roman" w:eastAsia="Calibri" w:hAnsi="Times New Roman" w:cs="Times New Roman"/>
          <w:i/>
          <w:sz w:val="28"/>
          <w:szCs w:val="28"/>
          <w:lang w:val="en-US"/>
        </w:rPr>
        <w:t>Vorontsova</w:t>
      </w:r>
      <w:r w:rsidR="00460B16" w:rsidRPr="003F36DF">
        <w:rPr>
          <w:rFonts w:ascii="Times New Roman" w:eastAsia="Calibri" w:hAnsi="Times New Roman" w:cs="Times New Roman"/>
          <w:i/>
          <w:sz w:val="28"/>
          <w:szCs w:val="28"/>
        </w:rPr>
        <w:t xml:space="preserve"> </w:t>
      </w:r>
      <w:r w:rsidR="00460B16" w:rsidRPr="003F36DF">
        <w:rPr>
          <w:rFonts w:ascii="Times New Roman" w:eastAsia="Calibri" w:hAnsi="Times New Roman" w:cs="Times New Roman"/>
          <w:i/>
          <w:sz w:val="28"/>
          <w:szCs w:val="28"/>
          <w:lang w:val="en-US"/>
        </w:rPr>
        <w:t>I</w:t>
      </w:r>
      <w:r w:rsidR="00460B16" w:rsidRPr="003F36DF">
        <w:rPr>
          <w:rFonts w:ascii="Times New Roman" w:eastAsia="Calibri" w:hAnsi="Times New Roman" w:cs="Times New Roman"/>
          <w:i/>
          <w:sz w:val="28"/>
          <w:szCs w:val="28"/>
        </w:rPr>
        <w:t>.</w:t>
      </w:r>
      <w:r w:rsidR="00460B16" w:rsidRPr="003F36DF">
        <w:rPr>
          <w:rFonts w:ascii="Times New Roman" w:eastAsia="Calibri" w:hAnsi="Times New Roman" w:cs="Times New Roman"/>
          <w:i/>
          <w:sz w:val="28"/>
          <w:szCs w:val="28"/>
          <w:lang w:val="en-US"/>
        </w:rPr>
        <w:t>V</w:t>
      </w:r>
      <w:r w:rsidR="00460B16" w:rsidRPr="003F36DF">
        <w:rPr>
          <w:rFonts w:ascii="Times New Roman" w:eastAsia="Calibri" w:hAnsi="Times New Roman" w:cs="Times New Roman"/>
          <w:i/>
          <w:sz w:val="28"/>
          <w:szCs w:val="28"/>
        </w:rPr>
        <w:t>.</w:t>
      </w:r>
      <w:r w:rsidR="00460B16" w:rsidRPr="00CE6A9E">
        <w:rPr>
          <w:rFonts w:ascii="Times New Roman" w:eastAsia="Calibri" w:hAnsi="Times New Roman" w:cs="Times New Roman"/>
          <w:sz w:val="28"/>
          <w:szCs w:val="28"/>
        </w:rPr>
        <w:t xml:space="preserve"> </w:t>
      </w:r>
      <w:r w:rsidR="00460B16" w:rsidRPr="00CE6A9E">
        <w:rPr>
          <w:rFonts w:ascii="Times New Roman" w:eastAsia="Calibri" w:hAnsi="Times New Roman" w:cs="Times New Roman"/>
          <w:sz w:val="28"/>
          <w:szCs w:val="28"/>
          <w:lang w:val="en-US"/>
        </w:rPr>
        <w:t>Discrete</w:t>
      </w:r>
      <w:r w:rsidR="00460B16" w:rsidRPr="00CE6A9E">
        <w:rPr>
          <w:rFonts w:ascii="Times New Roman" w:eastAsia="Calibri" w:hAnsi="Times New Roman" w:cs="Times New Roman"/>
          <w:sz w:val="28"/>
          <w:szCs w:val="28"/>
        </w:rPr>
        <w:t xml:space="preserve"> </w:t>
      </w:r>
      <w:r w:rsidR="00460B16" w:rsidRPr="00CE6A9E">
        <w:rPr>
          <w:rFonts w:ascii="Times New Roman" w:eastAsia="Calibri" w:hAnsi="Times New Roman" w:cs="Times New Roman"/>
          <w:sz w:val="28"/>
          <w:szCs w:val="28"/>
          <w:lang w:val="en-US"/>
        </w:rPr>
        <w:t>modeling</w:t>
      </w:r>
      <w:r w:rsidR="00460B16" w:rsidRPr="00CE6A9E">
        <w:rPr>
          <w:rFonts w:ascii="Times New Roman" w:eastAsia="Calibri" w:hAnsi="Times New Roman" w:cs="Times New Roman"/>
          <w:sz w:val="28"/>
          <w:szCs w:val="28"/>
        </w:rPr>
        <w:t xml:space="preserve"> </w:t>
      </w:r>
      <w:r w:rsidR="00460B16" w:rsidRPr="00CE6A9E">
        <w:rPr>
          <w:rFonts w:ascii="Times New Roman" w:eastAsia="Calibri" w:hAnsi="Times New Roman" w:cs="Times New Roman"/>
          <w:sz w:val="28"/>
          <w:szCs w:val="28"/>
          <w:lang w:val="en-US"/>
        </w:rPr>
        <w:t>of</w:t>
      </w:r>
      <w:r w:rsidR="00460B16" w:rsidRPr="00CE6A9E">
        <w:rPr>
          <w:rFonts w:ascii="Times New Roman" w:eastAsia="Calibri" w:hAnsi="Times New Roman" w:cs="Times New Roman"/>
          <w:sz w:val="28"/>
          <w:szCs w:val="28"/>
        </w:rPr>
        <w:t xml:space="preserve"> </w:t>
      </w:r>
      <w:r w:rsidR="00460B16" w:rsidRPr="00CE6A9E">
        <w:rPr>
          <w:rFonts w:ascii="Times New Roman" w:eastAsia="Calibri" w:hAnsi="Times New Roman" w:cs="Times New Roman"/>
          <w:sz w:val="28"/>
          <w:szCs w:val="28"/>
          <w:lang w:val="en-US"/>
        </w:rPr>
        <w:t>building</w:t>
      </w:r>
      <w:r w:rsidR="00460B16" w:rsidRPr="00CE6A9E">
        <w:rPr>
          <w:rFonts w:ascii="Times New Roman" w:eastAsia="Calibri" w:hAnsi="Times New Roman" w:cs="Times New Roman"/>
          <w:sz w:val="28"/>
          <w:szCs w:val="28"/>
        </w:rPr>
        <w:t xml:space="preserve"> </w:t>
      </w:r>
      <w:r w:rsidR="00460B16" w:rsidRPr="00CE6A9E">
        <w:rPr>
          <w:rFonts w:ascii="Times New Roman" w:eastAsia="Calibri" w:hAnsi="Times New Roman" w:cs="Times New Roman"/>
          <w:sz w:val="28"/>
          <w:szCs w:val="28"/>
          <w:lang w:val="en-US"/>
        </w:rPr>
        <w:t>structures</w:t>
      </w:r>
      <w:r w:rsidR="00460B16" w:rsidRPr="00CE6A9E">
        <w:rPr>
          <w:rFonts w:ascii="Times New Roman" w:eastAsia="Calibri" w:hAnsi="Times New Roman" w:cs="Times New Roman"/>
          <w:sz w:val="28"/>
          <w:szCs w:val="28"/>
        </w:rPr>
        <w:t xml:space="preserve"> </w:t>
      </w:r>
      <w:r w:rsidR="00460B16" w:rsidRPr="00CE6A9E">
        <w:rPr>
          <w:rFonts w:ascii="Times New Roman" w:eastAsia="Calibri" w:hAnsi="Times New Roman" w:cs="Times New Roman"/>
          <w:sz w:val="28"/>
          <w:szCs w:val="28"/>
          <w:lang w:val="en-US"/>
        </w:rPr>
        <w:t>geometric</w:t>
      </w:r>
      <w:r w:rsidR="00460B16" w:rsidRPr="00CE6A9E">
        <w:rPr>
          <w:rFonts w:ascii="Times New Roman" w:eastAsia="Calibri" w:hAnsi="Times New Roman" w:cs="Times New Roman"/>
          <w:sz w:val="28"/>
          <w:szCs w:val="28"/>
        </w:rPr>
        <w:t xml:space="preserve"> </w:t>
      </w:r>
      <w:r w:rsidR="00460B16" w:rsidRPr="00CE6A9E">
        <w:rPr>
          <w:rFonts w:ascii="Times New Roman" w:eastAsia="Calibri" w:hAnsi="Times New Roman" w:cs="Times New Roman"/>
          <w:sz w:val="28"/>
          <w:szCs w:val="28"/>
          <w:lang w:val="en-US"/>
        </w:rPr>
        <w:t>images</w:t>
      </w:r>
      <w:r w:rsidR="00460B16" w:rsidRPr="00CE6A9E">
        <w:rPr>
          <w:rFonts w:ascii="Times New Roman" w:eastAsia="Calibri" w:hAnsi="Times New Roman" w:cs="Times New Roman"/>
          <w:sz w:val="28"/>
          <w:szCs w:val="28"/>
        </w:rPr>
        <w:t xml:space="preserve">. </w:t>
      </w:r>
      <w:r w:rsidR="00460B16" w:rsidRPr="003F36DF">
        <w:rPr>
          <w:rFonts w:ascii="Times New Roman" w:eastAsia="Calibri" w:hAnsi="Times New Roman" w:cs="Times New Roman"/>
          <w:bCs/>
          <w:i/>
          <w:sz w:val="28"/>
          <w:szCs w:val="28"/>
          <w:lang w:val="en-US"/>
        </w:rPr>
        <w:t>International Journal of Engineering &amp; Technology</w:t>
      </w:r>
      <w:r w:rsidR="00460B16" w:rsidRPr="00CE6A9E">
        <w:rPr>
          <w:rFonts w:ascii="Times New Roman" w:eastAsia="Calibri" w:hAnsi="Times New Roman" w:cs="Times New Roman"/>
          <w:bCs/>
          <w:sz w:val="28"/>
          <w:szCs w:val="28"/>
          <w:lang w:val="en-US"/>
        </w:rPr>
        <w:t xml:space="preserve">. </w:t>
      </w:r>
      <w:r w:rsidR="003F36DF" w:rsidRPr="00CE6A9E">
        <w:rPr>
          <w:rFonts w:ascii="Times New Roman" w:eastAsia="Calibri" w:hAnsi="Times New Roman" w:cs="Times New Roman"/>
          <w:sz w:val="28"/>
          <w:szCs w:val="28"/>
          <w:lang w:val="en-US"/>
        </w:rPr>
        <w:t>2018.</w:t>
      </w:r>
      <w:r w:rsidR="003F36DF">
        <w:rPr>
          <w:rFonts w:ascii="Times New Roman" w:eastAsia="Calibri" w:hAnsi="Times New Roman" w:cs="Times New Roman"/>
          <w:sz w:val="28"/>
          <w:szCs w:val="28"/>
          <w:lang w:val="en-US"/>
        </w:rPr>
        <w:t xml:space="preserve"> </w:t>
      </w:r>
      <w:r w:rsidR="00460B16" w:rsidRPr="00CE6A9E">
        <w:rPr>
          <w:rFonts w:ascii="Times New Roman" w:eastAsia="Calibri" w:hAnsi="Times New Roman" w:cs="Times New Roman"/>
          <w:bCs/>
          <w:sz w:val="28"/>
          <w:szCs w:val="28"/>
          <w:lang w:val="en-US"/>
        </w:rPr>
        <w:t>Vol. 7</w:t>
      </w:r>
      <w:r w:rsidR="00460B16" w:rsidRPr="00CE6A9E">
        <w:rPr>
          <w:rFonts w:ascii="Times New Roman" w:eastAsia="Calibri" w:hAnsi="Times New Roman" w:cs="Times New Roman"/>
          <w:sz w:val="28"/>
          <w:szCs w:val="28"/>
          <w:lang w:val="en-US"/>
        </w:rPr>
        <w:t xml:space="preserve"> No. 3.2. P. 727 – 731. </w:t>
      </w:r>
    </w:p>
    <w:p w14:paraId="5490A150" w14:textId="77777777" w:rsidR="00460B16" w:rsidRPr="003F36DF" w:rsidRDefault="00460B16" w:rsidP="00F60A2F">
      <w:pPr>
        <w:spacing w:after="0" w:line="240" w:lineRule="auto"/>
        <w:jc w:val="both"/>
        <w:rPr>
          <w:rFonts w:ascii="Times New Roman" w:eastAsia="Calibri" w:hAnsi="Times New Roman" w:cs="Times New Roman"/>
          <w:sz w:val="28"/>
          <w:szCs w:val="28"/>
          <w:lang w:val="en-US"/>
        </w:rPr>
      </w:pPr>
      <w:r w:rsidRPr="003F36DF">
        <w:rPr>
          <w:rFonts w:ascii="Times New Roman" w:eastAsia="Calibri" w:hAnsi="Times New Roman" w:cs="Times New Roman"/>
          <w:bCs/>
          <w:sz w:val="28"/>
          <w:szCs w:val="28"/>
          <w:lang w:val="en-US"/>
        </w:rPr>
        <w:t xml:space="preserve">DOI: </w:t>
      </w:r>
      <w:hyperlink r:id="rId44" w:history="1">
        <w:r w:rsidRPr="003F36DF">
          <w:rPr>
            <w:rFonts w:ascii="Times New Roman" w:eastAsia="Calibri" w:hAnsi="Times New Roman" w:cs="Times New Roman"/>
            <w:bCs/>
            <w:sz w:val="28"/>
            <w:szCs w:val="28"/>
            <w:lang w:val="en-US"/>
          </w:rPr>
          <w:t>10.14419/ijet.v7i3.2.15467</w:t>
        </w:r>
      </w:hyperlink>
    </w:p>
    <w:p w14:paraId="4B895C98" w14:textId="18787A74" w:rsidR="00460B16" w:rsidRPr="00CE6A9E" w:rsidRDefault="00CE6A9E" w:rsidP="00F60A2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460B16" w:rsidRPr="00CE6A9E">
        <w:rPr>
          <w:rFonts w:ascii="Times New Roman" w:eastAsia="Calibri" w:hAnsi="Times New Roman" w:cs="Times New Roman"/>
          <w:sz w:val="28"/>
          <w:szCs w:val="28"/>
          <w:lang w:val="en-US"/>
        </w:rPr>
        <w:t xml:space="preserve">. </w:t>
      </w:r>
      <w:proofErr w:type="spellStart"/>
      <w:r w:rsidR="00460B16" w:rsidRPr="003F36DF">
        <w:rPr>
          <w:rFonts w:ascii="Times New Roman" w:eastAsia="Calibri" w:hAnsi="Times New Roman" w:cs="Times New Roman"/>
          <w:i/>
          <w:sz w:val="28"/>
          <w:szCs w:val="28"/>
          <w:lang w:val="en-US"/>
        </w:rPr>
        <w:t>Vorontsov</w:t>
      </w:r>
      <w:proofErr w:type="spellEnd"/>
      <w:r w:rsidR="00460B16" w:rsidRPr="003F36DF">
        <w:rPr>
          <w:rFonts w:ascii="Times New Roman" w:eastAsia="Calibri" w:hAnsi="Times New Roman" w:cs="Times New Roman"/>
          <w:i/>
          <w:sz w:val="28"/>
          <w:szCs w:val="28"/>
          <w:lang w:val="en-US"/>
        </w:rPr>
        <w:t xml:space="preserve"> </w:t>
      </w:r>
      <w:proofErr w:type="gramStart"/>
      <w:r w:rsidR="00460B16" w:rsidRPr="003F36DF">
        <w:rPr>
          <w:rFonts w:ascii="Times New Roman" w:eastAsia="Calibri" w:hAnsi="Times New Roman" w:cs="Times New Roman"/>
          <w:i/>
          <w:sz w:val="28"/>
          <w:szCs w:val="28"/>
          <w:lang w:val="en-US"/>
        </w:rPr>
        <w:t>O.V.,</w:t>
      </w:r>
      <w:proofErr w:type="spellStart"/>
      <w:r w:rsidR="00460B16" w:rsidRPr="003F36DF">
        <w:rPr>
          <w:rFonts w:ascii="Times New Roman" w:eastAsia="Calibri" w:hAnsi="Times New Roman" w:cs="Times New Roman"/>
          <w:i/>
          <w:sz w:val="28"/>
          <w:szCs w:val="28"/>
          <w:lang w:val="en-US"/>
        </w:rPr>
        <w:t>Tulupova</w:t>
      </w:r>
      <w:proofErr w:type="spellEnd"/>
      <w:proofErr w:type="gramEnd"/>
      <w:r w:rsidR="00460B16" w:rsidRPr="003F36DF">
        <w:rPr>
          <w:rFonts w:ascii="Times New Roman" w:eastAsia="Calibri" w:hAnsi="Times New Roman" w:cs="Times New Roman"/>
          <w:i/>
          <w:sz w:val="28"/>
          <w:szCs w:val="28"/>
          <w:lang w:val="en-US"/>
        </w:rPr>
        <w:t xml:space="preserve"> L.O., </w:t>
      </w:r>
      <w:proofErr w:type="spellStart"/>
      <w:r w:rsidR="00460B16" w:rsidRPr="003F36DF">
        <w:rPr>
          <w:rFonts w:ascii="Times New Roman" w:eastAsia="Calibri" w:hAnsi="Times New Roman" w:cs="Times New Roman"/>
          <w:i/>
          <w:sz w:val="28"/>
          <w:szCs w:val="28"/>
          <w:lang w:val="en-US"/>
        </w:rPr>
        <w:t>Vorontsova</w:t>
      </w:r>
      <w:proofErr w:type="spellEnd"/>
      <w:r w:rsidR="00460B16" w:rsidRPr="003F36DF">
        <w:rPr>
          <w:rFonts w:ascii="Times New Roman" w:eastAsia="Calibri" w:hAnsi="Times New Roman" w:cs="Times New Roman"/>
          <w:i/>
          <w:sz w:val="28"/>
          <w:szCs w:val="28"/>
          <w:lang w:val="en-US"/>
        </w:rPr>
        <w:t xml:space="preserve"> I.V.</w:t>
      </w:r>
      <w:r w:rsidR="00460B16" w:rsidRPr="00CE6A9E">
        <w:rPr>
          <w:rFonts w:ascii="Times New Roman" w:eastAsia="Calibri" w:hAnsi="Times New Roman" w:cs="Times New Roman"/>
          <w:sz w:val="28"/>
          <w:szCs w:val="28"/>
          <w:lang w:val="en-US"/>
        </w:rPr>
        <w:t xml:space="preserve"> Geometric and Computer Modeling of Building Structures Forms</w:t>
      </w:r>
      <w:r w:rsidR="003F36DF">
        <w:rPr>
          <w:rFonts w:ascii="Times New Roman" w:eastAsia="Calibri" w:hAnsi="Times New Roman" w:cs="Times New Roman"/>
          <w:sz w:val="28"/>
          <w:szCs w:val="28"/>
          <w:lang w:val="en-US"/>
        </w:rPr>
        <w:t xml:space="preserve"> /</w:t>
      </w:r>
      <w:r w:rsidR="00460B16" w:rsidRPr="00CE6A9E">
        <w:rPr>
          <w:rFonts w:ascii="Times New Roman" w:eastAsia="Calibri" w:hAnsi="Times New Roman" w:cs="Times New Roman"/>
          <w:sz w:val="28"/>
          <w:szCs w:val="28"/>
          <w:lang w:val="en-US"/>
        </w:rPr>
        <w:t xml:space="preserve"> </w:t>
      </w:r>
      <w:r w:rsidR="00460B16" w:rsidRPr="003F36DF">
        <w:rPr>
          <w:rFonts w:ascii="Times New Roman" w:eastAsia="Calibri" w:hAnsi="Times New Roman" w:cs="Times New Roman"/>
          <w:i/>
          <w:sz w:val="28"/>
          <w:szCs w:val="28"/>
          <w:lang w:val="en-US"/>
        </w:rPr>
        <w:t>International Journal of Engineering &amp; Technology.</w:t>
      </w:r>
      <w:r w:rsidR="00460B16" w:rsidRPr="00CE6A9E">
        <w:rPr>
          <w:rFonts w:ascii="Times New Roman" w:eastAsia="Calibri" w:hAnsi="Times New Roman" w:cs="Times New Roman"/>
          <w:sz w:val="28"/>
          <w:szCs w:val="28"/>
          <w:lang w:val="en-US"/>
        </w:rPr>
        <w:t xml:space="preserve"> </w:t>
      </w:r>
      <w:r w:rsidR="003F36DF" w:rsidRPr="00CE6A9E">
        <w:rPr>
          <w:rFonts w:ascii="Times New Roman" w:eastAsia="Calibri" w:hAnsi="Times New Roman" w:cs="Times New Roman"/>
          <w:sz w:val="28"/>
          <w:szCs w:val="28"/>
          <w:lang w:val="en-US"/>
        </w:rPr>
        <w:t>2018.</w:t>
      </w:r>
      <w:r w:rsidR="003F36DF">
        <w:rPr>
          <w:rFonts w:ascii="Times New Roman" w:eastAsia="Calibri" w:hAnsi="Times New Roman" w:cs="Times New Roman"/>
          <w:sz w:val="28"/>
          <w:szCs w:val="28"/>
          <w:lang w:val="en-US"/>
        </w:rPr>
        <w:t xml:space="preserve"> </w:t>
      </w:r>
      <w:r w:rsidR="00460B16" w:rsidRPr="00CE6A9E">
        <w:rPr>
          <w:rFonts w:ascii="Times New Roman" w:eastAsia="Calibri" w:hAnsi="Times New Roman" w:cs="Times New Roman"/>
          <w:sz w:val="28"/>
          <w:szCs w:val="28"/>
          <w:lang w:val="en-US"/>
        </w:rPr>
        <w:t>№</w:t>
      </w:r>
      <w:r w:rsidR="00460B16" w:rsidRPr="00CE6A9E">
        <w:rPr>
          <w:rFonts w:ascii="Times New Roman" w:eastAsia="Calibri" w:hAnsi="Times New Roman" w:cs="Times New Roman"/>
          <w:bCs/>
          <w:sz w:val="28"/>
          <w:szCs w:val="28"/>
          <w:lang w:val="en-US"/>
        </w:rPr>
        <w:t>7 (4.8), Special Issue №</w:t>
      </w:r>
      <w:r w:rsidR="00460B16" w:rsidRPr="00CE6A9E">
        <w:rPr>
          <w:rFonts w:ascii="Times New Roman" w:eastAsia="Calibri" w:hAnsi="Times New Roman" w:cs="Times New Roman"/>
          <w:sz w:val="28"/>
          <w:szCs w:val="28"/>
          <w:lang w:val="en-US"/>
        </w:rPr>
        <w:t>8. Pages 560-565</w:t>
      </w:r>
      <w:r w:rsidR="00460B16" w:rsidRPr="00CE6A9E">
        <w:rPr>
          <w:rFonts w:ascii="Times New Roman" w:eastAsia="Calibri" w:hAnsi="Times New Roman" w:cs="Times New Roman"/>
          <w:sz w:val="28"/>
          <w:szCs w:val="28"/>
        </w:rPr>
        <w:t xml:space="preserve">. </w:t>
      </w:r>
    </w:p>
    <w:p w14:paraId="6FB20796" w14:textId="77777777" w:rsidR="00460B16" w:rsidRPr="003F36DF" w:rsidRDefault="00460B16" w:rsidP="00F60A2F">
      <w:pPr>
        <w:spacing w:after="0" w:line="240" w:lineRule="auto"/>
        <w:jc w:val="both"/>
        <w:rPr>
          <w:rFonts w:ascii="Times New Roman" w:eastAsia="Calibri" w:hAnsi="Times New Roman" w:cs="Times New Roman"/>
          <w:sz w:val="28"/>
          <w:szCs w:val="28"/>
        </w:rPr>
      </w:pPr>
      <w:r w:rsidRPr="003F36DF">
        <w:rPr>
          <w:rFonts w:ascii="Times New Roman" w:eastAsia="Calibri" w:hAnsi="Times New Roman" w:cs="Times New Roman"/>
          <w:bCs/>
          <w:sz w:val="28"/>
          <w:szCs w:val="28"/>
          <w:lang w:val="en-US"/>
        </w:rPr>
        <w:t>DOI:</w:t>
      </w:r>
      <w:r w:rsidRPr="003F36DF">
        <w:rPr>
          <w:rFonts w:ascii="Times New Roman" w:eastAsia="Calibri" w:hAnsi="Times New Roman" w:cs="Times New Roman"/>
          <w:bCs/>
          <w:sz w:val="28"/>
          <w:szCs w:val="28"/>
        </w:rPr>
        <w:t xml:space="preserve"> </w:t>
      </w:r>
      <w:hyperlink r:id="rId45" w:history="1">
        <w:r w:rsidRPr="003F36DF">
          <w:rPr>
            <w:rFonts w:ascii="Times New Roman" w:eastAsia="Calibri" w:hAnsi="Times New Roman" w:cs="Times New Roman"/>
            <w:bCs/>
            <w:sz w:val="28"/>
            <w:szCs w:val="28"/>
            <w:lang w:val="en-US"/>
          </w:rPr>
          <w:t>10.14419/ijet.v7i4.8.27306</w:t>
        </w:r>
      </w:hyperlink>
    </w:p>
    <w:p w14:paraId="1BD9F390" w14:textId="646F0A5A" w:rsidR="00460B16" w:rsidRPr="00CE6A9E" w:rsidRDefault="00CE6A9E" w:rsidP="00B2198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8</w:t>
      </w:r>
      <w:r w:rsidR="00460B16" w:rsidRPr="00CE6A9E">
        <w:rPr>
          <w:rFonts w:ascii="Times New Roman" w:eastAsia="Calibri" w:hAnsi="Times New Roman" w:cs="Times New Roman"/>
          <w:sz w:val="28"/>
          <w:szCs w:val="28"/>
          <w:lang w:val="en-US"/>
        </w:rPr>
        <w:t xml:space="preserve">. </w:t>
      </w:r>
      <w:proofErr w:type="spellStart"/>
      <w:r w:rsidR="00460B16" w:rsidRPr="00394713">
        <w:rPr>
          <w:rFonts w:ascii="Times New Roman" w:eastAsia="Calibri" w:hAnsi="Times New Roman" w:cs="Times New Roman"/>
          <w:i/>
          <w:sz w:val="28"/>
          <w:szCs w:val="28"/>
          <w:lang w:val="en-US"/>
        </w:rPr>
        <w:t>Vorontsov</w:t>
      </w:r>
      <w:proofErr w:type="spellEnd"/>
      <w:r w:rsidR="00460B16" w:rsidRPr="00394713">
        <w:rPr>
          <w:rFonts w:ascii="Times New Roman" w:eastAsia="Calibri" w:hAnsi="Times New Roman" w:cs="Times New Roman"/>
          <w:i/>
          <w:sz w:val="28"/>
          <w:szCs w:val="28"/>
          <w:lang w:val="en-US"/>
        </w:rPr>
        <w:t xml:space="preserve"> </w:t>
      </w:r>
      <w:proofErr w:type="gramStart"/>
      <w:r w:rsidR="00460B16" w:rsidRPr="00394713">
        <w:rPr>
          <w:rFonts w:ascii="Times New Roman" w:eastAsia="Calibri" w:hAnsi="Times New Roman" w:cs="Times New Roman"/>
          <w:i/>
          <w:sz w:val="28"/>
          <w:szCs w:val="28"/>
          <w:lang w:val="en-US"/>
        </w:rPr>
        <w:t>O.V.,</w:t>
      </w:r>
      <w:proofErr w:type="spellStart"/>
      <w:r w:rsidR="00460B16" w:rsidRPr="00394713">
        <w:rPr>
          <w:rFonts w:ascii="Times New Roman" w:eastAsia="Calibri" w:hAnsi="Times New Roman" w:cs="Times New Roman"/>
          <w:i/>
          <w:sz w:val="28"/>
          <w:szCs w:val="28"/>
          <w:lang w:val="en-US"/>
        </w:rPr>
        <w:t>Tulupova</w:t>
      </w:r>
      <w:proofErr w:type="spellEnd"/>
      <w:proofErr w:type="gramEnd"/>
      <w:r w:rsidR="00460B16" w:rsidRPr="00394713">
        <w:rPr>
          <w:rFonts w:ascii="Times New Roman" w:eastAsia="Calibri" w:hAnsi="Times New Roman" w:cs="Times New Roman"/>
          <w:i/>
          <w:sz w:val="28"/>
          <w:szCs w:val="28"/>
          <w:lang w:val="en-US"/>
        </w:rPr>
        <w:t xml:space="preserve"> L.O., </w:t>
      </w:r>
      <w:proofErr w:type="spellStart"/>
      <w:r w:rsidR="00460B16" w:rsidRPr="00394713">
        <w:rPr>
          <w:rFonts w:ascii="Times New Roman" w:eastAsia="Calibri" w:hAnsi="Times New Roman" w:cs="Times New Roman"/>
          <w:i/>
          <w:sz w:val="28"/>
          <w:szCs w:val="28"/>
          <w:lang w:val="en-US"/>
        </w:rPr>
        <w:t>Vorontsova</w:t>
      </w:r>
      <w:proofErr w:type="spellEnd"/>
      <w:r w:rsidR="00460B16" w:rsidRPr="00394713">
        <w:rPr>
          <w:rFonts w:ascii="Times New Roman" w:eastAsia="Calibri" w:hAnsi="Times New Roman" w:cs="Times New Roman"/>
          <w:i/>
          <w:sz w:val="28"/>
          <w:szCs w:val="28"/>
          <w:lang w:val="en-US"/>
        </w:rPr>
        <w:t xml:space="preserve"> I.V.</w:t>
      </w:r>
      <w:r w:rsidR="00460B16" w:rsidRPr="00CE6A9E">
        <w:rPr>
          <w:rFonts w:ascii="Times New Roman" w:eastAsia="Calibri" w:hAnsi="Times New Roman" w:cs="Times New Roman"/>
          <w:sz w:val="28"/>
          <w:szCs w:val="28"/>
          <w:lang w:val="en-US"/>
        </w:rPr>
        <w:t xml:space="preserve"> Modeling of shell type spatial structural forms by superpositions of support nodes coordinates</w:t>
      </w:r>
      <w:r w:rsidR="00394713">
        <w:rPr>
          <w:rFonts w:ascii="Times New Roman" w:eastAsia="Calibri" w:hAnsi="Times New Roman" w:cs="Times New Roman"/>
          <w:sz w:val="28"/>
          <w:szCs w:val="28"/>
          <w:lang w:val="en-US"/>
        </w:rPr>
        <w:t xml:space="preserve"> /</w:t>
      </w:r>
      <w:r w:rsidR="00460B16" w:rsidRPr="00CE6A9E">
        <w:rPr>
          <w:rFonts w:ascii="Times New Roman" w:eastAsia="Calibri" w:hAnsi="Times New Roman" w:cs="Times New Roman"/>
          <w:sz w:val="28"/>
          <w:szCs w:val="28"/>
          <w:lang w:val="en-US"/>
        </w:rPr>
        <w:t xml:space="preserve"> </w:t>
      </w:r>
      <w:r w:rsidR="00460B16" w:rsidRPr="00394713">
        <w:rPr>
          <w:rFonts w:ascii="Times New Roman" w:eastAsia="Calibri" w:hAnsi="Times New Roman" w:cs="Times New Roman"/>
          <w:i/>
          <w:sz w:val="28"/>
          <w:szCs w:val="28"/>
          <w:lang w:val="en-US"/>
        </w:rPr>
        <w:t>Lecture Notes in Civil Engineering</w:t>
      </w:r>
      <w:r w:rsidR="00460B16" w:rsidRPr="00CE6A9E">
        <w:rPr>
          <w:rFonts w:ascii="Times New Roman" w:eastAsia="Calibri" w:hAnsi="Times New Roman" w:cs="Times New Roman"/>
          <w:sz w:val="28"/>
          <w:szCs w:val="28"/>
          <w:lang w:val="en-US"/>
        </w:rPr>
        <w:t>. Volume 73. 2019. Pages 501-513.</w:t>
      </w:r>
    </w:p>
    <w:p w14:paraId="1361AEB6" w14:textId="17A73200" w:rsidR="00460B16" w:rsidRPr="00394713" w:rsidRDefault="00125AA5" w:rsidP="00F60A2F">
      <w:pPr>
        <w:spacing w:after="0" w:line="240" w:lineRule="auto"/>
        <w:jc w:val="both"/>
        <w:rPr>
          <w:rFonts w:ascii="Times New Roman" w:eastAsia="Calibri" w:hAnsi="Times New Roman" w:cs="Times New Roman"/>
          <w:sz w:val="28"/>
          <w:szCs w:val="28"/>
          <w:lang w:val="en-US"/>
        </w:rPr>
      </w:pPr>
      <w:hyperlink r:id="rId46" w:history="1">
        <w:r w:rsidR="00460B16" w:rsidRPr="00394713">
          <w:rPr>
            <w:rFonts w:ascii="Times New Roman" w:eastAsia="Calibri" w:hAnsi="Times New Roman" w:cs="Times New Roman"/>
            <w:sz w:val="28"/>
            <w:szCs w:val="28"/>
            <w:lang w:val="en-US"/>
          </w:rPr>
          <w:t>https://doi.org/10.1007/978-3-030-42939-3</w:t>
        </w:r>
      </w:hyperlink>
      <w:r w:rsidR="00460B16" w:rsidRPr="00394713">
        <w:rPr>
          <w:rFonts w:ascii="Times New Roman" w:eastAsia="Calibri" w:hAnsi="Times New Roman" w:cs="Times New Roman"/>
          <w:sz w:val="28"/>
          <w:szCs w:val="28"/>
          <w:lang w:val="en-US"/>
        </w:rPr>
        <w:t xml:space="preserve"> </w:t>
      </w:r>
    </w:p>
    <w:p w14:paraId="7C2E35C3" w14:textId="69F6143F" w:rsidR="006B5330" w:rsidRDefault="00A71F57" w:rsidP="00B21984">
      <w:pPr>
        <w:spacing w:after="0" w:line="240" w:lineRule="auto"/>
        <w:jc w:val="both"/>
        <w:rPr>
          <w:rFonts w:ascii="Times New Roman" w:eastAsia="Calibri" w:hAnsi="Times New Roman" w:cs="Times New Roman"/>
          <w:iCs/>
          <w:sz w:val="28"/>
          <w:szCs w:val="28"/>
        </w:rPr>
      </w:pPr>
      <w:r w:rsidRPr="001C20E4">
        <w:rPr>
          <w:rFonts w:ascii="Times New Roman" w:eastAsia="Calibri" w:hAnsi="Times New Roman" w:cs="Times New Roman"/>
          <w:sz w:val="28"/>
          <w:szCs w:val="28"/>
        </w:rPr>
        <w:t xml:space="preserve">9. </w:t>
      </w:r>
      <w:r w:rsidR="00E31FAC" w:rsidRPr="00E31FAC">
        <w:rPr>
          <w:rFonts w:ascii="Times New Roman" w:eastAsia="Calibri" w:hAnsi="Times New Roman" w:cs="Times New Roman"/>
          <w:i/>
          <w:sz w:val="28"/>
          <w:szCs w:val="28"/>
        </w:rPr>
        <w:t xml:space="preserve">Воронцов О.В., Воронцова І.В., Тулупова Л.О. </w:t>
      </w:r>
      <w:r w:rsidRPr="001C20E4">
        <w:rPr>
          <w:rFonts w:ascii="Times New Roman" w:eastAsia="Calibri" w:hAnsi="Times New Roman" w:cs="Times New Roman"/>
          <w:sz w:val="28"/>
          <w:szCs w:val="28"/>
        </w:rPr>
        <w:t xml:space="preserve">Формування одновимірного дискретного геометричного образу суперпозиціями точкових множин на основі двох та одного заданих образів / </w:t>
      </w:r>
      <w:r w:rsidRPr="00E31FAC">
        <w:rPr>
          <w:rFonts w:ascii="Times New Roman" w:eastAsia="Calibri" w:hAnsi="Times New Roman" w:cs="Times New Roman"/>
          <w:i/>
          <w:sz w:val="28"/>
          <w:szCs w:val="28"/>
        </w:rPr>
        <w:t>Збірник наукових праць Мелітопольського державного педагогічного університету імені Богдана Хмельницького</w:t>
      </w:r>
      <w:r w:rsidRPr="001C20E4">
        <w:rPr>
          <w:rFonts w:ascii="Times New Roman" w:eastAsia="Calibri" w:hAnsi="Times New Roman" w:cs="Times New Roman"/>
          <w:sz w:val="28"/>
          <w:szCs w:val="28"/>
        </w:rPr>
        <w:t>. Мелітополь</w:t>
      </w:r>
      <w:r w:rsidR="00E31FAC" w:rsidRPr="005B4702">
        <w:rPr>
          <w:rFonts w:ascii="Times New Roman" w:eastAsia="Calibri" w:hAnsi="Times New Roman" w:cs="Times New Roman"/>
          <w:sz w:val="28"/>
          <w:szCs w:val="28"/>
          <w:lang w:val="ru-RU"/>
        </w:rPr>
        <w:t xml:space="preserve"> </w:t>
      </w:r>
      <w:r w:rsidRPr="001C20E4">
        <w:rPr>
          <w:rFonts w:ascii="Times New Roman" w:eastAsia="Calibri" w:hAnsi="Times New Roman" w:cs="Times New Roman"/>
          <w:sz w:val="28"/>
          <w:szCs w:val="28"/>
        </w:rPr>
        <w:t>: МДПУ</w:t>
      </w:r>
      <w:r w:rsidR="00E31FAC" w:rsidRPr="005B4702">
        <w:rPr>
          <w:rFonts w:ascii="Times New Roman" w:eastAsia="Calibri" w:hAnsi="Times New Roman" w:cs="Times New Roman"/>
          <w:sz w:val="28"/>
          <w:szCs w:val="28"/>
          <w:lang w:val="ru-RU"/>
        </w:rPr>
        <w:t xml:space="preserve">, </w:t>
      </w:r>
      <w:r w:rsidR="00E31FAC" w:rsidRPr="001C20E4">
        <w:rPr>
          <w:rFonts w:ascii="Times New Roman" w:eastAsia="Calibri" w:hAnsi="Times New Roman" w:cs="Times New Roman"/>
          <w:sz w:val="28"/>
          <w:szCs w:val="28"/>
        </w:rPr>
        <w:t>2017.</w:t>
      </w:r>
      <w:r w:rsidRPr="001C20E4">
        <w:rPr>
          <w:rFonts w:ascii="Times New Roman" w:eastAsia="Calibri" w:hAnsi="Times New Roman" w:cs="Times New Roman"/>
          <w:sz w:val="28"/>
          <w:szCs w:val="28"/>
        </w:rPr>
        <w:t xml:space="preserve"> Випуск 10. С.</w:t>
      </w:r>
      <w:r w:rsidR="00E31FAC">
        <w:rPr>
          <w:rFonts w:ascii="Times New Roman" w:eastAsia="Calibri" w:hAnsi="Times New Roman" w:cs="Times New Roman"/>
          <w:sz w:val="28"/>
          <w:szCs w:val="28"/>
          <w:lang w:val="en-US"/>
        </w:rPr>
        <w:t> </w:t>
      </w:r>
      <w:r w:rsidR="00A0345C">
        <w:rPr>
          <w:rFonts w:ascii="Times New Roman" w:eastAsia="Calibri" w:hAnsi="Times New Roman" w:cs="Times New Roman"/>
          <w:sz w:val="28"/>
          <w:szCs w:val="28"/>
        </w:rPr>
        <w:t>36</w:t>
      </w:r>
      <w:r w:rsidR="00E31FAC">
        <w:rPr>
          <w:rFonts w:ascii="Times New Roman" w:eastAsia="Calibri" w:hAnsi="Times New Roman" w:cs="Times New Roman"/>
          <w:sz w:val="28"/>
          <w:szCs w:val="28"/>
          <w:lang w:val="en-US"/>
        </w:rPr>
        <w:t> </w:t>
      </w:r>
      <w:r w:rsidRPr="001C20E4">
        <w:rPr>
          <w:rFonts w:ascii="Times New Roman" w:eastAsia="Calibri" w:hAnsi="Times New Roman" w:cs="Times New Roman"/>
          <w:sz w:val="28"/>
          <w:szCs w:val="28"/>
        </w:rPr>
        <w:t xml:space="preserve">– </w:t>
      </w:r>
      <w:r w:rsidR="00A0345C">
        <w:rPr>
          <w:rFonts w:ascii="Times New Roman" w:eastAsia="Calibri" w:hAnsi="Times New Roman" w:cs="Times New Roman"/>
          <w:sz w:val="28"/>
          <w:szCs w:val="28"/>
        </w:rPr>
        <w:t>44</w:t>
      </w:r>
      <w:r w:rsidRPr="001C20E4">
        <w:rPr>
          <w:rFonts w:ascii="Times New Roman" w:eastAsia="Calibri" w:hAnsi="Times New Roman" w:cs="Times New Roman"/>
          <w:sz w:val="28"/>
          <w:szCs w:val="28"/>
        </w:rPr>
        <w:t xml:space="preserve">. </w:t>
      </w:r>
      <w:hyperlink r:id="rId47" w:tgtFrame="_blank" w:history="1">
        <w:r w:rsidR="006B5330" w:rsidRPr="00E31FAC">
          <w:rPr>
            <w:rStyle w:val="a7"/>
            <w:rFonts w:ascii="Times New Roman" w:eastAsia="Calibri" w:hAnsi="Times New Roman" w:cs="Times New Roman"/>
            <w:iCs/>
            <w:color w:val="auto"/>
            <w:sz w:val="28"/>
            <w:szCs w:val="28"/>
            <w:u w:val="none"/>
            <w:lang w:val="ru-RU"/>
          </w:rPr>
          <w:t>http</w:t>
        </w:r>
        <w:r w:rsidR="006B5330" w:rsidRPr="00E31FAC">
          <w:rPr>
            <w:rStyle w:val="a7"/>
            <w:rFonts w:ascii="Times New Roman" w:eastAsia="Calibri" w:hAnsi="Times New Roman" w:cs="Times New Roman"/>
            <w:iCs/>
            <w:color w:val="auto"/>
            <w:sz w:val="28"/>
            <w:szCs w:val="28"/>
            <w:u w:val="none"/>
          </w:rPr>
          <w:t>://</w:t>
        </w:r>
        <w:r w:rsidR="006B5330" w:rsidRPr="00E31FAC">
          <w:rPr>
            <w:rStyle w:val="a7"/>
            <w:rFonts w:ascii="Times New Roman" w:eastAsia="Calibri" w:hAnsi="Times New Roman" w:cs="Times New Roman"/>
            <w:iCs/>
            <w:color w:val="auto"/>
            <w:sz w:val="28"/>
            <w:szCs w:val="28"/>
            <w:u w:val="none"/>
            <w:lang w:val="ru-RU"/>
          </w:rPr>
          <w:t>reposit</w:t>
        </w:r>
        <w:r w:rsidR="006B5330" w:rsidRPr="00E31FAC">
          <w:rPr>
            <w:rStyle w:val="a7"/>
            <w:rFonts w:ascii="Times New Roman" w:eastAsia="Calibri" w:hAnsi="Times New Roman" w:cs="Times New Roman"/>
            <w:iCs/>
            <w:color w:val="auto"/>
            <w:sz w:val="28"/>
            <w:szCs w:val="28"/>
            <w:u w:val="none"/>
          </w:rPr>
          <w:t>.</w:t>
        </w:r>
        <w:r w:rsidR="006B5330" w:rsidRPr="00E31FAC">
          <w:rPr>
            <w:rStyle w:val="a7"/>
            <w:rFonts w:ascii="Times New Roman" w:eastAsia="Calibri" w:hAnsi="Times New Roman" w:cs="Times New Roman"/>
            <w:iCs/>
            <w:color w:val="auto"/>
            <w:sz w:val="28"/>
            <w:szCs w:val="28"/>
            <w:u w:val="none"/>
            <w:lang w:val="ru-RU"/>
          </w:rPr>
          <w:t>pntu</w:t>
        </w:r>
        <w:r w:rsidR="006B5330" w:rsidRPr="00E31FAC">
          <w:rPr>
            <w:rStyle w:val="a7"/>
            <w:rFonts w:ascii="Times New Roman" w:eastAsia="Calibri" w:hAnsi="Times New Roman" w:cs="Times New Roman"/>
            <w:iCs/>
            <w:color w:val="auto"/>
            <w:sz w:val="28"/>
            <w:szCs w:val="28"/>
            <w:u w:val="none"/>
          </w:rPr>
          <w:t>.</w:t>
        </w:r>
        <w:r w:rsidR="006B5330" w:rsidRPr="00E31FAC">
          <w:rPr>
            <w:rStyle w:val="a7"/>
            <w:rFonts w:ascii="Times New Roman" w:eastAsia="Calibri" w:hAnsi="Times New Roman" w:cs="Times New Roman"/>
            <w:iCs/>
            <w:color w:val="auto"/>
            <w:sz w:val="28"/>
            <w:szCs w:val="28"/>
            <w:u w:val="none"/>
            <w:lang w:val="ru-RU"/>
          </w:rPr>
          <w:t>edu</w:t>
        </w:r>
        <w:r w:rsidR="006B5330" w:rsidRPr="00E31FAC">
          <w:rPr>
            <w:rStyle w:val="a7"/>
            <w:rFonts w:ascii="Times New Roman" w:eastAsia="Calibri" w:hAnsi="Times New Roman" w:cs="Times New Roman"/>
            <w:iCs/>
            <w:color w:val="auto"/>
            <w:sz w:val="28"/>
            <w:szCs w:val="28"/>
            <w:u w:val="none"/>
          </w:rPr>
          <w:t>.</w:t>
        </w:r>
        <w:r w:rsidR="006B5330" w:rsidRPr="00E31FAC">
          <w:rPr>
            <w:rStyle w:val="a7"/>
            <w:rFonts w:ascii="Times New Roman" w:eastAsia="Calibri" w:hAnsi="Times New Roman" w:cs="Times New Roman"/>
            <w:iCs/>
            <w:color w:val="auto"/>
            <w:sz w:val="28"/>
            <w:szCs w:val="28"/>
            <w:u w:val="none"/>
            <w:lang w:val="ru-RU"/>
          </w:rPr>
          <w:t>ua</w:t>
        </w:r>
        <w:r w:rsidR="006B5330" w:rsidRPr="00E31FAC">
          <w:rPr>
            <w:rStyle w:val="a7"/>
            <w:rFonts w:ascii="Times New Roman" w:eastAsia="Calibri" w:hAnsi="Times New Roman" w:cs="Times New Roman"/>
            <w:iCs/>
            <w:color w:val="auto"/>
            <w:sz w:val="28"/>
            <w:szCs w:val="28"/>
            <w:u w:val="none"/>
          </w:rPr>
          <w:t>/</w:t>
        </w:r>
        <w:r w:rsidR="006B5330" w:rsidRPr="00E31FAC">
          <w:rPr>
            <w:rStyle w:val="a7"/>
            <w:rFonts w:ascii="Times New Roman" w:eastAsia="Calibri" w:hAnsi="Times New Roman" w:cs="Times New Roman"/>
            <w:iCs/>
            <w:color w:val="auto"/>
            <w:sz w:val="28"/>
            <w:szCs w:val="28"/>
            <w:u w:val="none"/>
            <w:lang w:val="ru-RU"/>
          </w:rPr>
          <w:t>handle</w:t>
        </w:r>
        <w:r w:rsidR="006B5330" w:rsidRPr="00E31FAC">
          <w:rPr>
            <w:rStyle w:val="a7"/>
            <w:rFonts w:ascii="Times New Roman" w:eastAsia="Calibri" w:hAnsi="Times New Roman" w:cs="Times New Roman"/>
            <w:iCs/>
            <w:color w:val="auto"/>
            <w:sz w:val="28"/>
            <w:szCs w:val="28"/>
            <w:u w:val="none"/>
          </w:rPr>
          <w:t>/</w:t>
        </w:r>
        <w:r w:rsidR="006B5330" w:rsidRPr="00E31FAC">
          <w:rPr>
            <w:rStyle w:val="a7"/>
            <w:rFonts w:ascii="Times New Roman" w:eastAsia="Calibri" w:hAnsi="Times New Roman" w:cs="Times New Roman"/>
            <w:iCs/>
            <w:color w:val="auto"/>
            <w:sz w:val="28"/>
            <w:szCs w:val="28"/>
            <w:u w:val="none"/>
            <w:lang w:val="ru-RU"/>
          </w:rPr>
          <w:t>PoltNTU</w:t>
        </w:r>
        <w:r w:rsidR="006B5330" w:rsidRPr="00E31FAC">
          <w:rPr>
            <w:rStyle w:val="a7"/>
            <w:rFonts w:ascii="Times New Roman" w:eastAsia="Calibri" w:hAnsi="Times New Roman" w:cs="Times New Roman"/>
            <w:iCs/>
            <w:color w:val="auto"/>
            <w:sz w:val="28"/>
            <w:szCs w:val="28"/>
            <w:u w:val="none"/>
          </w:rPr>
          <w:t>/1832</w:t>
        </w:r>
      </w:hyperlink>
      <w:r w:rsidR="006B5330" w:rsidRPr="00E31FAC">
        <w:rPr>
          <w:rFonts w:ascii="Times New Roman" w:eastAsia="Calibri" w:hAnsi="Times New Roman" w:cs="Times New Roman"/>
          <w:iCs/>
          <w:sz w:val="28"/>
          <w:szCs w:val="28"/>
        </w:rPr>
        <w:t xml:space="preserve"> </w:t>
      </w:r>
    </w:p>
    <w:p w14:paraId="6590FB5F" w14:textId="2BDED3A3" w:rsidR="001C20E4" w:rsidRPr="00CE6A9E" w:rsidRDefault="001C20E4" w:rsidP="00B2198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10. </w:t>
      </w:r>
      <w:r w:rsidRPr="00B21984">
        <w:rPr>
          <w:rFonts w:ascii="Times New Roman" w:eastAsia="Calibri" w:hAnsi="Times New Roman" w:cs="Times New Roman"/>
          <w:i/>
          <w:sz w:val="28"/>
          <w:szCs w:val="28"/>
        </w:rPr>
        <w:t>Воронцов, О.В., Воронцова І.В.</w:t>
      </w:r>
      <w:r w:rsidRPr="00CE6A9E">
        <w:rPr>
          <w:rFonts w:ascii="Times New Roman" w:eastAsia="Calibri" w:hAnsi="Times New Roman" w:cs="Times New Roman"/>
          <w:sz w:val="28"/>
          <w:szCs w:val="28"/>
        </w:rPr>
        <w:t xml:space="preserve"> </w:t>
      </w:r>
      <w:r w:rsidRPr="001C20E4">
        <w:rPr>
          <w:rFonts w:ascii="Times New Roman" w:eastAsia="Calibri" w:hAnsi="Times New Roman" w:cs="Times New Roman"/>
          <w:bCs/>
          <w:sz w:val="28"/>
          <w:szCs w:val="28"/>
        </w:rPr>
        <w:t>Формування одновимірних геометричних образів суперпозиціями точкових множин за даними крайовими умовами і величиною скінченої різниці</w:t>
      </w:r>
      <w:r>
        <w:rPr>
          <w:rFonts w:ascii="Times New Roman" w:eastAsia="Calibri" w:hAnsi="Times New Roman" w:cs="Times New Roman"/>
          <w:bCs/>
          <w:sz w:val="28"/>
          <w:szCs w:val="28"/>
        </w:rPr>
        <w:t xml:space="preserve"> </w:t>
      </w:r>
      <w:r w:rsidRPr="00CE6A9E">
        <w:rPr>
          <w:rFonts w:ascii="Times New Roman" w:eastAsia="Calibri" w:hAnsi="Times New Roman" w:cs="Times New Roman"/>
          <w:sz w:val="28"/>
          <w:szCs w:val="28"/>
        </w:rPr>
        <w:t xml:space="preserve">/ </w:t>
      </w:r>
      <w:r w:rsidRPr="00B21984">
        <w:rPr>
          <w:rFonts w:ascii="Times New Roman" w:eastAsia="Calibri" w:hAnsi="Times New Roman" w:cs="Times New Roman"/>
          <w:i/>
          <w:sz w:val="28"/>
          <w:szCs w:val="28"/>
        </w:rPr>
        <w:t>Прикладна геометрія та інженерна графіка</w:t>
      </w:r>
      <w:r w:rsidR="00B21984">
        <w:rPr>
          <w:rFonts w:ascii="Times New Roman" w:eastAsia="Calibri" w:hAnsi="Times New Roman" w:cs="Times New Roman"/>
          <w:sz w:val="28"/>
          <w:szCs w:val="28"/>
        </w:rPr>
        <w:t xml:space="preserve">. </w:t>
      </w:r>
      <w:r w:rsidRPr="00CE6A9E">
        <w:rPr>
          <w:rFonts w:ascii="Times New Roman" w:eastAsia="Calibri" w:hAnsi="Times New Roman" w:cs="Times New Roman"/>
          <w:sz w:val="28"/>
          <w:szCs w:val="28"/>
        </w:rPr>
        <w:t>К</w:t>
      </w:r>
      <w:r w:rsidR="00B21984">
        <w:rPr>
          <w:rFonts w:ascii="Times New Roman" w:eastAsia="Calibri" w:hAnsi="Times New Roman" w:cs="Times New Roman"/>
          <w:sz w:val="28"/>
          <w:szCs w:val="28"/>
        </w:rPr>
        <w:t xml:space="preserve">иїв </w:t>
      </w:r>
      <w:r w:rsidRPr="00CE6A9E">
        <w:rPr>
          <w:rFonts w:ascii="Times New Roman" w:eastAsia="Calibri" w:hAnsi="Times New Roman" w:cs="Times New Roman"/>
          <w:sz w:val="28"/>
          <w:szCs w:val="28"/>
        </w:rPr>
        <w:t>: КНУБА, 202</w:t>
      </w:r>
      <w:r>
        <w:rPr>
          <w:rFonts w:ascii="Times New Roman" w:eastAsia="Calibri" w:hAnsi="Times New Roman" w:cs="Times New Roman"/>
          <w:sz w:val="28"/>
          <w:szCs w:val="28"/>
        </w:rPr>
        <w:t>3</w:t>
      </w:r>
      <w:r w:rsidR="00B21984">
        <w:rPr>
          <w:rFonts w:ascii="Times New Roman" w:eastAsia="Calibri" w:hAnsi="Times New Roman" w:cs="Times New Roman"/>
          <w:sz w:val="28"/>
          <w:szCs w:val="28"/>
        </w:rPr>
        <w:t xml:space="preserve">. </w:t>
      </w:r>
      <w:r w:rsidRPr="00CE6A9E">
        <w:rPr>
          <w:rFonts w:ascii="Times New Roman" w:eastAsia="Calibri" w:hAnsi="Times New Roman" w:cs="Times New Roman"/>
          <w:sz w:val="28"/>
          <w:szCs w:val="28"/>
        </w:rPr>
        <w:t>Вип. 10</w:t>
      </w:r>
      <w:r>
        <w:rPr>
          <w:rFonts w:ascii="Times New Roman" w:eastAsia="Calibri" w:hAnsi="Times New Roman" w:cs="Times New Roman"/>
          <w:sz w:val="28"/>
          <w:szCs w:val="28"/>
        </w:rPr>
        <w:t>4</w:t>
      </w:r>
      <w:r w:rsidRPr="00CE6A9E">
        <w:rPr>
          <w:rFonts w:ascii="Times New Roman" w:eastAsia="Calibri" w:hAnsi="Times New Roman" w:cs="Times New Roman"/>
          <w:sz w:val="28"/>
          <w:szCs w:val="28"/>
        </w:rPr>
        <w:t xml:space="preserve">. С. </w:t>
      </w:r>
      <w:r w:rsidR="00A0345C">
        <w:rPr>
          <w:rFonts w:ascii="Times New Roman" w:eastAsia="Calibri" w:hAnsi="Times New Roman" w:cs="Times New Roman"/>
          <w:sz w:val="28"/>
          <w:szCs w:val="28"/>
        </w:rPr>
        <w:t>59</w:t>
      </w:r>
      <w:r w:rsidRPr="00CE6A9E">
        <w:rPr>
          <w:rFonts w:ascii="Times New Roman" w:eastAsia="Calibri" w:hAnsi="Times New Roman" w:cs="Times New Roman"/>
          <w:sz w:val="28"/>
          <w:szCs w:val="28"/>
        </w:rPr>
        <w:t>-</w:t>
      </w:r>
      <w:r w:rsidR="00A0345C">
        <w:rPr>
          <w:rFonts w:ascii="Times New Roman" w:eastAsia="Calibri" w:hAnsi="Times New Roman" w:cs="Times New Roman"/>
          <w:sz w:val="28"/>
          <w:szCs w:val="28"/>
        </w:rPr>
        <w:t>79</w:t>
      </w:r>
      <w:r w:rsidRPr="00CE6A9E">
        <w:rPr>
          <w:rFonts w:ascii="Times New Roman" w:eastAsia="Calibri" w:hAnsi="Times New Roman" w:cs="Times New Roman"/>
          <w:sz w:val="28"/>
          <w:szCs w:val="28"/>
        </w:rPr>
        <w:t xml:space="preserve">. </w:t>
      </w:r>
    </w:p>
    <w:p w14:paraId="26FD187F" w14:textId="7B0F403D" w:rsidR="00C810F7" w:rsidRPr="00B21984" w:rsidRDefault="001C20E4" w:rsidP="001C20E4">
      <w:pPr>
        <w:spacing w:after="0" w:line="240" w:lineRule="auto"/>
        <w:jc w:val="both"/>
        <w:rPr>
          <w:rFonts w:ascii="Times New Roman" w:eastAsia="Calibri" w:hAnsi="Times New Roman" w:cs="Times New Roman"/>
          <w:iCs/>
          <w:sz w:val="28"/>
          <w:szCs w:val="28"/>
        </w:rPr>
      </w:pPr>
      <w:r w:rsidRPr="00B21984">
        <w:rPr>
          <w:rFonts w:ascii="Times New Roman" w:eastAsia="Calibri" w:hAnsi="Times New Roman" w:cs="Times New Roman"/>
          <w:sz w:val="28"/>
          <w:szCs w:val="28"/>
        </w:rPr>
        <w:t xml:space="preserve">DOI: </w:t>
      </w:r>
      <w:hyperlink r:id="rId48" w:history="1">
        <w:r w:rsidRPr="00B21984">
          <w:rPr>
            <w:rStyle w:val="a7"/>
            <w:rFonts w:ascii="Times New Roman" w:hAnsi="Times New Roman" w:cs="Times New Roman"/>
            <w:color w:val="auto"/>
            <w:sz w:val="28"/>
            <w:szCs w:val="28"/>
            <w:u w:val="none"/>
          </w:rPr>
          <w:t>https://doi.org/10.32347/0131-579x.2023.104.59-79</w:t>
        </w:r>
      </w:hyperlink>
    </w:p>
    <w:p w14:paraId="75410E90" w14:textId="3F02D19E" w:rsidR="00F127D2" w:rsidRPr="00E413E0" w:rsidRDefault="00CE6A9E" w:rsidP="00F60A2F">
      <w:pPr>
        <w:spacing w:after="0" w:line="240" w:lineRule="auto"/>
        <w:jc w:val="both"/>
        <w:rPr>
          <w:rStyle w:val="a7"/>
          <w:rFonts w:ascii="Times New Roman" w:eastAsia="Calibri" w:hAnsi="Times New Roman" w:cs="Times New Roman"/>
          <w:color w:val="auto"/>
          <w:sz w:val="28"/>
          <w:szCs w:val="28"/>
          <w:u w:val="none"/>
        </w:rPr>
      </w:pPr>
      <w:r>
        <w:rPr>
          <w:rFonts w:ascii="Times New Roman" w:eastAsia="Calibri" w:hAnsi="Times New Roman" w:cs="Times New Roman"/>
          <w:sz w:val="28"/>
          <w:szCs w:val="28"/>
        </w:rPr>
        <w:t>1</w:t>
      </w:r>
      <w:r w:rsidR="001C20E4">
        <w:rPr>
          <w:rFonts w:ascii="Times New Roman" w:eastAsia="Calibri" w:hAnsi="Times New Roman" w:cs="Times New Roman"/>
          <w:sz w:val="28"/>
          <w:szCs w:val="28"/>
        </w:rPr>
        <w:t>1</w:t>
      </w:r>
      <w:r w:rsidR="00DF2253" w:rsidRPr="00CE6A9E">
        <w:rPr>
          <w:rFonts w:ascii="Times New Roman" w:eastAsia="Calibri" w:hAnsi="Times New Roman" w:cs="Times New Roman"/>
          <w:sz w:val="28"/>
          <w:szCs w:val="28"/>
        </w:rPr>
        <w:t xml:space="preserve">. </w:t>
      </w:r>
      <w:r w:rsidR="00DF2253" w:rsidRPr="00E413E0">
        <w:rPr>
          <w:rFonts w:ascii="Times New Roman" w:eastAsia="Calibri" w:hAnsi="Times New Roman" w:cs="Times New Roman"/>
          <w:i/>
          <w:sz w:val="28"/>
          <w:szCs w:val="28"/>
        </w:rPr>
        <w:t>Воронцов, О.В., Усенко В.Г., Воронцова І.В.</w:t>
      </w:r>
      <w:r w:rsidR="00DF2253" w:rsidRPr="00CE6A9E">
        <w:rPr>
          <w:rFonts w:ascii="Times New Roman" w:eastAsia="Calibri" w:hAnsi="Times New Roman" w:cs="Times New Roman"/>
          <w:sz w:val="28"/>
          <w:szCs w:val="28"/>
        </w:rPr>
        <w:t xml:space="preserve"> </w:t>
      </w:r>
      <w:r w:rsidR="00DF2253" w:rsidRPr="00CE6A9E">
        <w:rPr>
          <w:rFonts w:ascii="Times New Roman" w:eastAsia="Calibri" w:hAnsi="Times New Roman" w:cs="Times New Roman"/>
          <w:bCs/>
          <w:sz w:val="28"/>
          <w:szCs w:val="28"/>
        </w:rPr>
        <w:t xml:space="preserve">Систематизація поліноміальних кривих за виглядом функції зовнішнього формоутворюючого навантаження або величини </w:t>
      </w:r>
      <w:r w:rsidR="008B2F1B">
        <w:rPr>
          <w:rFonts w:ascii="Times New Roman" w:eastAsia="Calibri" w:hAnsi="Times New Roman" w:cs="Times New Roman"/>
          <w:bCs/>
          <w:sz w:val="28"/>
          <w:szCs w:val="28"/>
        </w:rPr>
        <w:t>скінченної</w:t>
      </w:r>
      <w:r w:rsidR="00DF2253" w:rsidRPr="00CE6A9E">
        <w:rPr>
          <w:rFonts w:ascii="Times New Roman" w:eastAsia="Calibri" w:hAnsi="Times New Roman" w:cs="Times New Roman"/>
          <w:bCs/>
          <w:sz w:val="28"/>
          <w:szCs w:val="28"/>
        </w:rPr>
        <w:t xml:space="preserve"> різниці </w:t>
      </w:r>
      <w:r w:rsidR="00E413E0">
        <w:rPr>
          <w:rFonts w:ascii="Times New Roman" w:eastAsia="Calibri" w:hAnsi="Times New Roman" w:cs="Times New Roman"/>
          <w:sz w:val="28"/>
          <w:szCs w:val="28"/>
        </w:rPr>
        <w:t xml:space="preserve">/ </w:t>
      </w:r>
      <w:r w:rsidR="00DF2253" w:rsidRPr="00E413E0">
        <w:rPr>
          <w:rFonts w:ascii="Times New Roman" w:eastAsia="Calibri" w:hAnsi="Times New Roman" w:cs="Times New Roman"/>
          <w:i/>
          <w:sz w:val="28"/>
          <w:szCs w:val="28"/>
        </w:rPr>
        <w:t>Прикладна геометрія та інженерна графіка</w:t>
      </w:r>
      <w:r w:rsidR="00DF2253" w:rsidRPr="00CE6A9E">
        <w:rPr>
          <w:rFonts w:ascii="Times New Roman" w:eastAsia="Calibri" w:hAnsi="Times New Roman" w:cs="Times New Roman"/>
          <w:sz w:val="28"/>
          <w:szCs w:val="28"/>
        </w:rPr>
        <w:t>. К</w:t>
      </w:r>
      <w:r w:rsidR="00E413E0">
        <w:rPr>
          <w:rFonts w:ascii="Times New Roman" w:eastAsia="Calibri" w:hAnsi="Times New Roman" w:cs="Times New Roman"/>
          <w:sz w:val="28"/>
          <w:szCs w:val="28"/>
        </w:rPr>
        <w:t xml:space="preserve">иїв </w:t>
      </w:r>
      <w:r w:rsidR="00DF2253" w:rsidRPr="00CE6A9E">
        <w:rPr>
          <w:rFonts w:ascii="Times New Roman" w:eastAsia="Calibri" w:hAnsi="Times New Roman" w:cs="Times New Roman"/>
          <w:sz w:val="28"/>
          <w:szCs w:val="28"/>
        </w:rPr>
        <w:t xml:space="preserve">: КНУБА, 2022. </w:t>
      </w:r>
      <w:proofErr w:type="spellStart"/>
      <w:r w:rsidR="00DF2253" w:rsidRPr="00CE6A9E">
        <w:rPr>
          <w:rFonts w:ascii="Times New Roman" w:eastAsia="Calibri" w:hAnsi="Times New Roman" w:cs="Times New Roman"/>
          <w:sz w:val="28"/>
          <w:szCs w:val="28"/>
        </w:rPr>
        <w:t>Вип</w:t>
      </w:r>
      <w:proofErr w:type="spellEnd"/>
      <w:r w:rsidR="00642BCB" w:rsidRPr="00CE6A9E">
        <w:rPr>
          <w:rFonts w:ascii="Times New Roman" w:eastAsia="Calibri" w:hAnsi="Times New Roman" w:cs="Times New Roman"/>
          <w:sz w:val="28"/>
          <w:szCs w:val="28"/>
        </w:rPr>
        <w:t>.</w:t>
      </w:r>
      <w:r w:rsidR="00E413E0">
        <w:rPr>
          <w:rFonts w:ascii="Times New Roman" w:eastAsia="Calibri" w:hAnsi="Times New Roman" w:cs="Times New Roman"/>
          <w:sz w:val="28"/>
          <w:szCs w:val="28"/>
        </w:rPr>
        <w:t> </w:t>
      </w:r>
      <w:r w:rsidR="00642BCB" w:rsidRPr="00CE6A9E">
        <w:rPr>
          <w:rFonts w:ascii="Times New Roman" w:eastAsia="Calibri" w:hAnsi="Times New Roman" w:cs="Times New Roman"/>
          <w:sz w:val="28"/>
          <w:szCs w:val="28"/>
        </w:rPr>
        <w:t xml:space="preserve">103. С. 23-37. </w:t>
      </w:r>
      <w:r w:rsidR="00DF2253" w:rsidRPr="00E413E0">
        <w:rPr>
          <w:rFonts w:ascii="Times New Roman" w:eastAsia="Calibri" w:hAnsi="Times New Roman" w:cs="Times New Roman"/>
          <w:sz w:val="28"/>
          <w:szCs w:val="28"/>
        </w:rPr>
        <w:t xml:space="preserve">DOI: </w:t>
      </w:r>
      <w:hyperlink r:id="rId49" w:history="1">
        <w:r w:rsidR="00DF2253" w:rsidRPr="00E413E0">
          <w:rPr>
            <w:rStyle w:val="a7"/>
            <w:rFonts w:ascii="Times New Roman" w:eastAsia="Calibri" w:hAnsi="Times New Roman" w:cs="Times New Roman"/>
            <w:color w:val="auto"/>
            <w:sz w:val="28"/>
            <w:szCs w:val="28"/>
            <w:u w:val="none"/>
          </w:rPr>
          <w:t xml:space="preserve">https://doi.org/10.32347/0131-579x.2022.103/23-27 </w:t>
        </w:r>
      </w:hyperlink>
    </w:p>
    <w:p w14:paraId="257835F7" w14:textId="77777777" w:rsidR="00EB3240" w:rsidRDefault="00EB3240" w:rsidP="00F60A2F">
      <w:pPr>
        <w:spacing w:after="0" w:line="240" w:lineRule="auto"/>
        <w:jc w:val="both"/>
        <w:rPr>
          <w:rFonts w:ascii="Times New Roman" w:hAnsi="Times New Roman"/>
          <w:sz w:val="28"/>
          <w:szCs w:val="28"/>
          <w:highlight w:val="yellow"/>
        </w:rPr>
      </w:pPr>
    </w:p>
    <w:p w14:paraId="6DBE6B88" w14:textId="77777777" w:rsidR="00E413E0" w:rsidRDefault="00E413E0" w:rsidP="007E6F98">
      <w:pPr>
        <w:spacing w:after="0" w:line="240" w:lineRule="auto"/>
        <w:jc w:val="center"/>
        <w:rPr>
          <w:rFonts w:ascii="Times New Roman" w:hAnsi="Times New Roman"/>
          <w:b/>
          <w:sz w:val="28"/>
          <w:szCs w:val="28"/>
        </w:rPr>
      </w:pPr>
    </w:p>
    <w:p w14:paraId="76BB9E27" w14:textId="77777777" w:rsidR="007E6F98" w:rsidRDefault="007E6F98" w:rsidP="007E6F98">
      <w:pPr>
        <w:spacing w:after="0" w:line="240" w:lineRule="auto"/>
        <w:jc w:val="center"/>
        <w:rPr>
          <w:rFonts w:ascii="Times New Roman" w:hAnsi="Times New Roman"/>
          <w:b/>
          <w:sz w:val="28"/>
          <w:szCs w:val="28"/>
          <w:lang w:val="en-US"/>
        </w:rPr>
      </w:pPr>
      <w:r w:rsidRPr="00104581">
        <w:rPr>
          <w:rFonts w:ascii="Times New Roman" w:hAnsi="Times New Roman"/>
          <w:b/>
          <w:sz w:val="28"/>
          <w:szCs w:val="28"/>
          <w:lang w:val="en-US"/>
        </w:rPr>
        <w:lastRenderedPageBreak/>
        <w:t>References</w:t>
      </w:r>
    </w:p>
    <w:p w14:paraId="04C17A1F" w14:textId="77777777" w:rsidR="005B4702" w:rsidRPr="00104581" w:rsidRDefault="005B4702" w:rsidP="007E6F98">
      <w:pPr>
        <w:spacing w:after="0" w:line="240" w:lineRule="auto"/>
        <w:jc w:val="center"/>
        <w:rPr>
          <w:rFonts w:ascii="Times New Roman" w:hAnsi="Times New Roman"/>
          <w:sz w:val="28"/>
          <w:szCs w:val="28"/>
        </w:rPr>
      </w:pPr>
    </w:p>
    <w:p w14:paraId="16AF25B9" w14:textId="68F9FB5D" w:rsidR="007E6F98" w:rsidRPr="00FF53AC" w:rsidRDefault="007E6F98" w:rsidP="00E413E0">
      <w:pPr>
        <w:spacing w:after="0" w:line="240" w:lineRule="auto"/>
        <w:jc w:val="both"/>
        <w:rPr>
          <w:rFonts w:ascii="Times New Roman" w:eastAsia="Calibri" w:hAnsi="Times New Roman" w:cs="Times New Roman"/>
          <w:sz w:val="28"/>
          <w:szCs w:val="28"/>
          <w:lang w:val="en-US"/>
        </w:rPr>
      </w:pPr>
      <w:r w:rsidRPr="00294999">
        <w:rPr>
          <w:rFonts w:ascii="Times New Roman" w:eastAsia="Calibri" w:hAnsi="Times New Roman" w:cs="Times New Roman"/>
          <w:sz w:val="28"/>
          <w:szCs w:val="28"/>
        </w:rPr>
        <w:t xml:space="preserve">1. </w:t>
      </w:r>
      <w:proofErr w:type="spellStart"/>
      <w:r w:rsidR="00DF4072" w:rsidRPr="00E413E0">
        <w:rPr>
          <w:rFonts w:ascii="Times New Roman" w:eastAsia="Calibri" w:hAnsi="Times New Roman" w:cs="Times New Roman"/>
          <w:i/>
          <w:sz w:val="28"/>
          <w:szCs w:val="28"/>
          <w:lang w:val="en-US"/>
        </w:rPr>
        <w:t>Vorontsov</w:t>
      </w:r>
      <w:proofErr w:type="spellEnd"/>
      <w:r w:rsidR="00DF4072" w:rsidRPr="00E413E0">
        <w:rPr>
          <w:rFonts w:ascii="Times New Roman" w:eastAsia="Calibri" w:hAnsi="Times New Roman" w:cs="Times New Roman"/>
          <w:i/>
          <w:sz w:val="28"/>
          <w:szCs w:val="28"/>
        </w:rPr>
        <w:t xml:space="preserve"> </w:t>
      </w:r>
      <w:r w:rsidR="00DF4072" w:rsidRPr="00E413E0">
        <w:rPr>
          <w:rFonts w:ascii="Times New Roman" w:eastAsia="Calibri" w:hAnsi="Times New Roman" w:cs="Times New Roman"/>
          <w:i/>
          <w:sz w:val="28"/>
          <w:szCs w:val="28"/>
          <w:lang w:val="en-US"/>
        </w:rPr>
        <w:t>O</w:t>
      </w:r>
      <w:r w:rsidR="00DF4072" w:rsidRPr="00E413E0">
        <w:rPr>
          <w:rFonts w:ascii="Times New Roman" w:eastAsia="Calibri" w:hAnsi="Times New Roman" w:cs="Times New Roman"/>
          <w:i/>
          <w:sz w:val="28"/>
          <w:szCs w:val="28"/>
        </w:rPr>
        <w:t>.</w:t>
      </w:r>
      <w:r w:rsidR="00DF4072" w:rsidRPr="00E413E0">
        <w:rPr>
          <w:rFonts w:ascii="Times New Roman" w:eastAsia="Calibri" w:hAnsi="Times New Roman" w:cs="Times New Roman"/>
          <w:i/>
          <w:sz w:val="28"/>
          <w:szCs w:val="28"/>
          <w:lang w:val="en-US"/>
        </w:rPr>
        <w:t>V</w:t>
      </w:r>
      <w:r w:rsidR="00DF4072" w:rsidRPr="00E413E0">
        <w:rPr>
          <w:rFonts w:ascii="Times New Roman" w:eastAsia="Calibri" w:hAnsi="Times New Roman" w:cs="Times New Roman"/>
          <w:i/>
          <w:sz w:val="28"/>
          <w:szCs w:val="28"/>
        </w:rPr>
        <w:t xml:space="preserve">., </w:t>
      </w:r>
      <w:proofErr w:type="spellStart"/>
      <w:r w:rsidR="00DF4072" w:rsidRPr="00E413E0">
        <w:rPr>
          <w:rFonts w:ascii="Times New Roman" w:eastAsia="Calibri" w:hAnsi="Times New Roman" w:cs="Times New Roman"/>
          <w:i/>
          <w:sz w:val="28"/>
          <w:szCs w:val="28"/>
          <w:lang w:val="en-US"/>
        </w:rPr>
        <w:t>Vorontsova</w:t>
      </w:r>
      <w:proofErr w:type="spellEnd"/>
      <w:r w:rsidR="00DF4072" w:rsidRPr="00E413E0">
        <w:rPr>
          <w:rFonts w:ascii="Times New Roman" w:eastAsia="Calibri" w:hAnsi="Times New Roman" w:cs="Times New Roman"/>
          <w:i/>
          <w:sz w:val="28"/>
          <w:szCs w:val="28"/>
        </w:rPr>
        <w:t xml:space="preserve"> </w:t>
      </w:r>
      <w:r w:rsidR="00DF4072" w:rsidRPr="00E413E0">
        <w:rPr>
          <w:rFonts w:ascii="Times New Roman" w:eastAsia="Calibri" w:hAnsi="Times New Roman" w:cs="Times New Roman"/>
          <w:i/>
          <w:sz w:val="28"/>
          <w:szCs w:val="28"/>
          <w:lang w:val="en-US"/>
        </w:rPr>
        <w:t>I</w:t>
      </w:r>
      <w:r w:rsidR="00DF4072" w:rsidRPr="00E413E0">
        <w:rPr>
          <w:rFonts w:ascii="Times New Roman" w:eastAsia="Calibri" w:hAnsi="Times New Roman" w:cs="Times New Roman"/>
          <w:i/>
          <w:sz w:val="28"/>
          <w:szCs w:val="28"/>
        </w:rPr>
        <w:t>.</w:t>
      </w:r>
      <w:r w:rsidR="00DF4072" w:rsidRPr="00E413E0">
        <w:rPr>
          <w:rFonts w:ascii="Times New Roman" w:eastAsia="Calibri" w:hAnsi="Times New Roman" w:cs="Times New Roman"/>
          <w:i/>
          <w:sz w:val="28"/>
          <w:szCs w:val="28"/>
          <w:lang w:val="en-US"/>
        </w:rPr>
        <w:t>V</w:t>
      </w:r>
      <w:r w:rsidR="00DF4072" w:rsidRPr="00E413E0">
        <w:rPr>
          <w:rFonts w:ascii="Times New Roman" w:eastAsia="Calibri" w:hAnsi="Times New Roman" w:cs="Times New Roman"/>
          <w:i/>
          <w:sz w:val="28"/>
          <w:szCs w:val="28"/>
        </w:rPr>
        <w:t>.</w:t>
      </w:r>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Dyskretna</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interpoliatsiia</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superpozytsiiamy</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koordynat</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trokh</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tochok</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odnovymirnykh</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chyslovykh</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poslidovnostei</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na</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prykladi</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drobovo</w:t>
      </w:r>
      <w:proofErr w:type="spellEnd"/>
      <w:r w:rsidR="00DF4072" w:rsidRPr="00294999">
        <w:rPr>
          <w:rFonts w:ascii="Times New Roman" w:eastAsia="Calibri" w:hAnsi="Times New Roman" w:cs="Times New Roman"/>
          <w:sz w:val="28"/>
          <w:szCs w:val="28"/>
        </w:rPr>
        <w:t>-</w:t>
      </w:r>
      <w:proofErr w:type="spellStart"/>
      <w:r w:rsidR="00DF4072" w:rsidRPr="00FF53AC">
        <w:rPr>
          <w:rFonts w:ascii="Times New Roman" w:eastAsia="Calibri" w:hAnsi="Times New Roman" w:cs="Times New Roman"/>
          <w:sz w:val="28"/>
          <w:szCs w:val="28"/>
          <w:lang w:val="en-US"/>
        </w:rPr>
        <w:t>liniinykh</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funktsii</w:t>
      </w:r>
      <w:proofErr w:type="spellEnd"/>
      <w:r w:rsidR="00DF4072" w:rsidRPr="00294999">
        <w:rPr>
          <w:rFonts w:ascii="Times New Roman" w:eastAsia="Calibri" w:hAnsi="Times New Roman" w:cs="Times New Roman"/>
          <w:sz w:val="28"/>
          <w:szCs w:val="28"/>
        </w:rPr>
        <w:t xml:space="preserve"> / </w:t>
      </w:r>
      <w:proofErr w:type="spellStart"/>
      <w:r w:rsidR="00DF4072" w:rsidRPr="00E413E0">
        <w:rPr>
          <w:rFonts w:ascii="Times New Roman" w:eastAsia="Calibri" w:hAnsi="Times New Roman" w:cs="Times New Roman"/>
          <w:i/>
          <w:sz w:val="28"/>
          <w:szCs w:val="28"/>
          <w:lang w:val="en-US"/>
        </w:rPr>
        <w:t>Suchasni</w:t>
      </w:r>
      <w:proofErr w:type="spellEnd"/>
      <w:r w:rsidR="00DF4072" w:rsidRPr="00E413E0">
        <w:rPr>
          <w:rFonts w:ascii="Times New Roman" w:eastAsia="Calibri" w:hAnsi="Times New Roman" w:cs="Times New Roman"/>
          <w:i/>
          <w:sz w:val="28"/>
          <w:szCs w:val="28"/>
        </w:rPr>
        <w:t xml:space="preserve"> </w:t>
      </w:r>
      <w:proofErr w:type="spellStart"/>
      <w:r w:rsidR="00DF4072" w:rsidRPr="00E413E0">
        <w:rPr>
          <w:rFonts w:ascii="Times New Roman" w:eastAsia="Calibri" w:hAnsi="Times New Roman" w:cs="Times New Roman"/>
          <w:i/>
          <w:sz w:val="28"/>
          <w:szCs w:val="28"/>
          <w:lang w:val="en-US"/>
        </w:rPr>
        <w:t>problemy</w:t>
      </w:r>
      <w:proofErr w:type="spellEnd"/>
      <w:r w:rsidR="00DF4072" w:rsidRPr="00E413E0">
        <w:rPr>
          <w:rFonts w:ascii="Times New Roman" w:eastAsia="Calibri" w:hAnsi="Times New Roman" w:cs="Times New Roman"/>
          <w:i/>
          <w:sz w:val="28"/>
          <w:szCs w:val="28"/>
        </w:rPr>
        <w:t xml:space="preserve"> </w:t>
      </w:r>
      <w:proofErr w:type="spellStart"/>
      <w:r w:rsidR="00DF4072" w:rsidRPr="00E413E0">
        <w:rPr>
          <w:rFonts w:ascii="Times New Roman" w:eastAsia="Calibri" w:hAnsi="Times New Roman" w:cs="Times New Roman"/>
          <w:i/>
          <w:sz w:val="28"/>
          <w:szCs w:val="28"/>
          <w:lang w:val="en-US"/>
        </w:rPr>
        <w:t>modeliuvannia</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Zbirnyk</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naukovykh</w:t>
      </w:r>
      <w:proofErr w:type="spellEnd"/>
      <w:r w:rsidR="00DF4072" w:rsidRPr="00294999">
        <w:rPr>
          <w:rFonts w:ascii="Times New Roman" w:eastAsia="Calibri" w:hAnsi="Times New Roman" w:cs="Times New Roman"/>
          <w:sz w:val="28"/>
          <w:szCs w:val="28"/>
        </w:rPr>
        <w:t xml:space="preserve"> </w:t>
      </w:r>
      <w:r w:rsidR="00DF4072" w:rsidRPr="00FF53AC">
        <w:rPr>
          <w:rFonts w:ascii="Times New Roman" w:eastAsia="Calibri" w:hAnsi="Times New Roman" w:cs="Times New Roman"/>
          <w:sz w:val="28"/>
          <w:szCs w:val="28"/>
          <w:lang w:val="en-US"/>
        </w:rPr>
        <w:t>prats</w:t>
      </w:r>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Melitopolskoho</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derzhavnoho</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pedahohichnoho</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universytetu</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imeni</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Bohdana</w:t>
      </w:r>
      <w:proofErr w:type="spellEnd"/>
      <w:r w:rsidR="00DF4072" w:rsidRPr="00294999">
        <w:rPr>
          <w:rFonts w:ascii="Times New Roman" w:eastAsia="Calibri" w:hAnsi="Times New Roman" w:cs="Times New Roman"/>
          <w:sz w:val="28"/>
          <w:szCs w:val="28"/>
        </w:rPr>
        <w:t xml:space="preserve"> </w:t>
      </w:r>
      <w:proofErr w:type="spellStart"/>
      <w:r w:rsidR="00DF4072" w:rsidRPr="00FF53AC">
        <w:rPr>
          <w:rFonts w:ascii="Times New Roman" w:eastAsia="Calibri" w:hAnsi="Times New Roman" w:cs="Times New Roman"/>
          <w:sz w:val="28"/>
          <w:szCs w:val="28"/>
          <w:lang w:val="en-US"/>
        </w:rPr>
        <w:t>Khmelnytskoho</w:t>
      </w:r>
      <w:proofErr w:type="spellEnd"/>
      <w:r w:rsidR="00DF4072" w:rsidRPr="00294999">
        <w:rPr>
          <w:rFonts w:ascii="Times New Roman" w:eastAsia="Calibri" w:hAnsi="Times New Roman" w:cs="Times New Roman"/>
          <w:sz w:val="28"/>
          <w:szCs w:val="28"/>
        </w:rPr>
        <w:t xml:space="preserve">. </w:t>
      </w:r>
      <w:proofErr w:type="spellStart"/>
      <w:proofErr w:type="gramStart"/>
      <w:r w:rsidR="00DF4072" w:rsidRPr="00FF53AC">
        <w:rPr>
          <w:rFonts w:ascii="Times New Roman" w:eastAsia="Calibri" w:hAnsi="Times New Roman" w:cs="Times New Roman"/>
          <w:sz w:val="28"/>
          <w:szCs w:val="28"/>
          <w:lang w:val="en-US"/>
        </w:rPr>
        <w:t>Melitopol</w:t>
      </w:r>
      <w:proofErr w:type="spellEnd"/>
      <w:r w:rsidR="00E413E0">
        <w:rPr>
          <w:rFonts w:ascii="Times New Roman" w:eastAsia="Calibri" w:hAnsi="Times New Roman" w:cs="Times New Roman"/>
          <w:sz w:val="28"/>
          <w:szCs w:val="28"/>
        </w:rPr>
        <w:t xml:space="preserve"> </w:t>
      </w:r>
      <w:r w:rsidR="00DF4072" w:rsidRPr="00FF53AC">
        <w:rPr>
          <w:rFonts w:ascii="Times New Roman" w:eastAsia="Calibri" w:hAnsi="Times New Roman" w:cs="Times New Roman"/>
          <w:sz w:val="28"/>
          <w:szCs w:val="28"/>
          <w:lang w:val="en-US"/>
        </w:rPr>
        <w:t>:</w:t>
      </w:r>
      <w:proofErr w:type="gramEnd"/>
      <w:r w:rsidR="00DF4072" w:rsidRPr="00FF53AC">
        <w:rPr>
          <w:rFonts w:ascii="Times New Roman" w:eastAsia="Calibri" w:hAnsi="Times New Roman" w:cs="Times New Roman"/>
          <w:sz w:val="28"/>
          <w:szCs w:val="28"/>
          <w:lang w:val="en-US"/>
        </w:rPr>
        <w:t xml:space="preserve"> </w:t>
      </w:r>
      <w:r w:rsidR="00E413E0">
        <w:rPr>
          <w:rFonts w:ascii="Times New Roman" w:eastAsia="Calibri" w:hAnsi="Times New Roman" w:cs="Times New Roman"/>
          <w:sz w:val="28"/>
          <w:szCs w:val="28"/>
          <w:lang w:val="en-US"/>
        </w:rPr>
        <w:t xml:space="preserve">MDPU. </w:t>
      </w:r>
      <w:proofErr w:type="spellStart"/>
      <w:r w:rsidR="00E413E0">
        <w:rPr>
          <w:rFonts w:ascii="Times New Roman" w:eastAsia="Calibri" w:hAnsi="Times New Roman" w:cs="Times New Roman"/>
          <w:sz w:val="28"/>
          <w:szCs w:val="28"/>
          <w:lang w:val="en-US"/>
        </w:rPr>
        <w:t>Vypusk</w:t>
      </w:r>
      <w:proofErr w:type="spellEnd"/>
      <w:r w:rsidR="00E413E0">
        <w:rPr>
          <w:rFonts w:ascii="Times New Roman" w:eastAsia="Calibri" w:hAnsi="Times New Roman" w:cs="Times New Roman"/>
          <w:sz w:val="28"/>
          <w:szCs w:val="28"/>
          <w:lang w:val="en-US"/>
        </w:rPr>
        <w:t xml:space="preserve"> 18. 2020. S. 90</w:t>
      </w:r>
      <w:r w:rsidR="00E413E0">
        <w:rPr>
          <w:rFonts w:ascii="Times New Roman" w:eastAsia="Calibri" w:hAnsi="Times New Roman" w:cs="Times New Roman"/>
          <w:sz w:val="28"/>
          <w:szCs w:val="28"/>
        </w:rPr>
        <w:t xml:space="preserve"> – </w:t>
      </w:r>
      <w:r w:rsidR="00DF4072" w:rsidRPr="00FF53AC">
        <w:rPr>
          <w:rFonts w:ascii="Times New Roman" w:eastAsia="Calibri" w:hAnsi="Times New Roman" w:cs="Times New Roman"/>
          <w:sz w:val="28"/>
          <w:szCs w:val="28"/>
          <w:lang w:val="en-US"/>
        </w:rPr>
        <w:t xml:space="preserve">98. </w:t>
      </w:r>
      <w:r w:rsidRPr="00FF53AC">
        <w:rPr>
          <w:rFonts w:ascii="Times New Roman" w:eastAsia="Calibri" w:hAnsi="Times New Roman" w:cs="Times New Roman"/>
          <w:color w:val="333333"/>
          <w:sz w:val="28"/>
          <w:szCs w:val="28"/>
          <w:lang w:val="en-US"/>
        </w:rPr>
        <w:t>{in Ukrainian}.</w:t>
      </w:r>
    </w:p>
    <w:p w14:paraId="5846DEE1" w14:textId="77777777" w:rsidR="007E6F98" w:rsidRPr="00E413E0" w:rsidRDefault="00125AA5" w:rsidP="007E6F98">
      <w:pPr>
        <w:spacing w:after="0" w:line="240" w:lineRule="auto"/>
        <w:jc w:val="both"/>
        <w:outlineLvl w:val="0"/>
        <w:rPr>
          <w:rFonts w:ascii="Times New Roman" w:eastAsia="Times New Roman" w:hAnsi="Times New Roman" w:cs="Times New Roman"/>
          <w:sz w:val="28"/>
          <w:szCs w:val="28"/>
          <w:lang w:val="en-US" w:eastAsia="ru-RU"/>
        </w:rPr>
      </w:pPr>
      <w:hyperlink r:id="rId50" w:tgtFrame="_blank" w:history="1">
        <w:r w:rsidR="007E6F98" w:rsidRPr="00E413E0">
          <w:rPr>
            <w:rFonts w:ascii="Times New Roman" w:eastAsia="Times New Roman" w:hAnsi="Times New Roman" w:cs="Times New Roman"/>
            <w:sz w:val="28"/>
            <w:szCs w:val="28"/>
            <w:lang w:val="en-US" w:eastAsia="ru-RU"/>
          </w:rPr>
          <w:t>http://reposit.pntu.edu.ua/handle/PoltNTU/6031</w:t>
        </w:r>
      </w:hyperlink>
      <w:r w:rsidR="007E6F98" w:rsidRPr="00E413E0">
        <w:rPr>
          <w:rFonts w:ascii="Times New Roman" w:eastAsia="Times New Roman" w:hAnsi="Times New Roman" w:cs="Times New Roman"/>
          <w:sz w:val="28"/>
          <w:szCs w:val="28"/>
          <w:lang w:val="en-US" w:eastAsia="ru-RU"/>
        </w:rPr>
        <w:t xml:space="preserve"> </w:t>
      </w:r>
    </w:p>
    <w:p w14:paraId="31E1522E" w14:textId="59CD18B9" w:rsidR="007E6F98" w:rsidRPr="00FF53AC" w:rsidRDefault="007E6F98" w:rsidP="00E413E0">
      <w:pPr>
        <w:spacing w:after="0" w:line="240" w:lineRule="auto"/>
        <w:jc w:val="both"/>
        <w:rPr>
          <w:rFonts w:ascii="Times New Roman" w:eastAsia="Calibri" w:hAnsi="Times New Roman" w:cs="Times New Roman"/>
          <w:sz w:val="28"/>
          <w:szCs w:val="28"/>
          <w:lang w:val="en-US"/>
        </w:rPr>
      </w:pPr>
      <w:r w:rsidRPr="00FF53AC">
        <w:rPr>
          <w:rFonts w:ascii="Times New Roman" w:eastAsia="Calibri" w:hAnsi="Times New Roman" w:cs="Times New Roman"/>
          <w:sz w:val="28"/>
          <w:szCs w:val="28"/>
          <w:lang w:val="en-US"/>
        </w:rPr>
        <w:t xml:space="preserve">2. </w:t>
      </w:r>
      <w:proofErr w:type="spellStart"/>
      <w:r w:rsidR="00A0345C" w:rsidRPr="00E413E0">
        <w:rPr>
          <w:rFonts w:ascii="Times New Roman" w:eastAsia="Calibri" w:hAnsi="Times New Roman" w:cs="Times New Roman"/>
          <w:i/>
          <w:sz w:val="28"/>
          <w:szCs w:val="28"/>
          <w:lang w:val="en-US"/>
        </w:rPr>
        <w:t>Vorontsov</w:t>
      </w:r>
      <w:proofErr w:type="spellEnd"/>
      <w:r w:rsidR="00A0345C" w:rsidRPr="00E413E0">
        <w:rPr>
          <w:rFonts w:ascii="Times New Roman" w:eastAsia="Calibri" w:hAnsi="Times New Roman" w:cs="Times New Roman"/>
          <w:i/>
          <w:sz w:val="28"/>
          <w:szCs w:val="28"/>
          <w:lang w:val="en-US"/>
        </w:rPr>
        <w:t xml:space="preserve"> O.V.</w:t>
      </w:r>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Dyskretne</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modeliuvannia</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heometrychnykh</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obraziv</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superpozytsiiamy</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tochkovykh</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mnozhyn</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transtsendentnykh</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funktsii</w:t>
      </w:r>
      <w:proofErr w:type="spellEnd"/>
      <w:r w:rsidR="00A0345C" w:rsidRPr="00FF53AC">
        <w:rPr>
          <w:rFonts w:ascii="Times New Roman" w:eastAsia="Calibri" w:hAnsi="Times New Roman" w:cs="Times New Roman"/>
          <w:sz w:val="28"/>
          <w:szCs w:val="28"/>
          <w:lang w:val="en-US"/>
        </w:rPr>
        <w:t xml:space="preserve"> / </w:t>
      </w:r>
      <w:proofErr w:type="spellStart"/>
      <w:r w:rsidR="00A0345C" w:rsidRPr="00E413E0">
        <w:rPr>
          <w:rFonts w:ascii="Times New Roman" w:eastAsia="Calibri" w:hAnsi="Times New Roman" w:cs="Times New Roman"/>
          <w:i/>
          <w:sz w:val="28"/>
          <w:szCs w:val="28"/>
          <w:lang w:val="en-US"/>
        </w:rPr>
        <w:t>Suchasni</w:t>
      </w:r>
      <w:proofErr w:type="spellEnd"/>
      <w:r w:rsidR="00A0345C" w:rsidRPr="00E413E0">
        <w:rPr>
          <w:rFonts w:ascii="Times New Roman" w:eastAsia="Calibri" w:hAnsi="Times New Roman" w:cs="Times New Roman"/>
          <w:i/>
          <w:sz w:val="28"/>
          <w:szCs w:val="28"/>
          <w:lang w:val="en-US"/>
        </w:rPr>
        <w:t xml:space="preserve"> </w:t>
      </w:r>
      <w:proofErr w:type="spellStart"/>
      <w:r w:rsidR="00A0345C" w:rsidRPr="00E413E0">
        <w:rPr>
          <w:rFonts w:ascii="Times New Roman" w:eastAsia="Calibri" w:hAnsi="Times New Roman" w:cs="Times New Roman"/>
          <w:i/>
          <w:sz w:val="28"/>
          <w:szCs w:val="28"/>
          <w:lang w:val="en-US"/>
        </w:rPr>
        <w:t>problemy</w:t>
      </w:r>
      <w:proofErr w:type="spellEnd"/>
      <w:r w:rsidR="00A0345C" w:rsidRPr="00E413E0">
        <w:rPr>
          <w:rFonts w:ascii="Times New Roman" w:eastAsia="Calibri" w:hAnsi="Times New Roman" w:cs="Times New Roman"/>
          <w:i/>
          <w:sz w:val="28"/>
          <w:szCs w:val="28"/>
          <w:lang w:val="en-US"/>
        </w:rPr>
        <w:t xml:space="preserve"> </w:t>
      </w:r>
      <w:proofErr w:type="spellStart"/>
      <w:r w:rsidR="00A0345C" w:rsidRPr="00E413E0">
        <w:rPr>
          <w:rFonts w:ascii="Times New Roman" w:eastAsia="Calibri" w:hAnsi="Times New Roman" w:cs="Times New Roman"/>
          <w:i/>
          <w:sz w:val="28"/>
          <w:szCs w:val="28"/>
          <w:lang w:val="en-US"/>
        </w:rPr>
        <w:t>modeliuvannia</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Zbirnyk</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naukovykh</w:t>
      </w:r>
      <w:proofErr w:type="spellEnd"/>
      <w:r w:rsidR="00A0345C" w:rsidRPr="00FF53AC">
        <w:rPr>
          <w:rFonts w:ascii="Times New Roman" w:eastAsia="Calibri" w:hAnsi="Times New Roman" w:cs="Times New Roman"/>
          <w:sz w:val="28"/>
          <w:szCs w:val="28"/>
          <w:lang w:val="en-US"/>
        </w:rPr>
        <w:t xml:space="preserve"> prats </w:t>
      </w:r>
      <w:proofErr w:type="spellStart"/>
      <w:r w:rsidR="00A0345C" w:rsidRPr="00FF53AC">
        <w:rPr>
          <w:rFonts w:ascii="Times New Roman" w:eastAsia="Calibri" w:hAnsi="Times New Roman" w:cs="Times New Roman"/>
          <w:sz w:val="28"/>
          <w:szCs w:val="28"/>
          <w:lang w:val="en-US"/>
        </w:rPr>
        <w:t>Melitopolskoho</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derzhavnoho</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pedahohichnoho</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universytetu</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imeni</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Bohdana</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Khmelnytskoho</w:t>
      </w:r>
      <w:proofErr w:type="spellEnd"/>
      <w:r w:rsidR="00A0345C" w:rsidRPr="00FF53AC">
        <w:rPr>
          <w:rFonts w:ascii="Times New Roman" w:eastAsia="Calibri" w:hAnsi="Times New Roman" w:cs="Times New Roman"/>
          <w:sz w:val="28"/>
          <w:szCs w:val="28"/>
          <w:lang w:val="en-US"/>
        </w:rPr>
        <w:t xml:space="preserve">. </w:t>
      </w:r>
      <w:proofErr w:type="spellStart"/>
      <w:proofErr w:type="gramStart"/>
      <w:r w:rsidR="00A0345C" w:rsidRPr="00FF53AC">
        <w:rPr>
          <w:rFonts w:ascii="Times New Roman" w:eastAsia="Calibri" w:hAnsi="Times New Roman" w:cs="Times New Roman"/>
          <w:sz w:val="28"/>
          <w:szCs w:val="28"/>
          <w:lang w:val="en-US"/>
        </w:rPr>
        <w:t>Melitopol</w:t>
      </w:r>
      <w:proofErr w:type="spellEnd"/>
      <w:r w:rsidR="00E413E0">
        <w:rPr>
          <w:rFonts w:ascii="Times New Roman" w:eastAsia="Calibri" w:hAnsi="Times New Roman" w:cs="Times New Roman"/>
          <w:sz w:val="28"/>
          <w:szCs w:val="28"/>
        </w:rPr>
        <w:t xml:space="preserve"> </w:t>
      </w:r>
      <w:r w:rsidR="00A0345C" w:rsidRPr="00FF53AC">
        <w:rPr>
          <w:rFonts w:ascii="Times New Roman" w:eastAsia="Calibri" w:hAnsi="Times New Roman" w:cs="Times New Roman"/>
          <w:sz w:val="28"/>
          <w:szCs w:val="28"/>
          <w:lang w:val="en-US"/>
        </w:rPr>
        <w:t>:</w:t>
      </w:r>
      <w:proofErr w:type="gramEnd"/>
      <w:r w:rsidR="00A0345C" w:rsidRPr="00FF53AC">
        <w:rPr>
          <w:rFonts w:ascii="Times New Roman" w:eastAsia="Calibri" w:hAnsi="Times New Roman" w:cs="Times New Roman"/>
          <w:sz w:val="28"/>
          <w:szCs w:val="28"/>
          <w:lang w:val="en-US"/>
        </w:rPr>
        <w:t xml:space="preserve"> MDPU. </w:t>
      </w:r>
      <w:proofErr w:type="spellStart"/>
      <w:r w:rsidR="00A0345C" w:rsidRPr="00FF53AC">
        <w:rPr>
          <w:rFonts w:ascii="Times New Roman" w:eastAsia="Calibri" w:hAnsi="Times New Roman" w:cs="Times New Roman"/>
          <w:sz w:val="28"/>
          <w:szCs w:val="28"/>
          <w:lang w:val="en-US"/>
        </w:rPr>
        <w:t>Vypusk</w:t>
      </w:r>
      <w:proofErr w:type="spellEnd"/>
      <w:r w:rsidR="00A0345C" w:rsidRPr="00FF53AC">
        <w:rPr>
          <w:rFonts w:ascii="Times New Roman" w:eastAsia="Calibri" w:hAnsi="Times New Roman" w:cs="Times New Roman"/>
          <w:sz w:val="28"/>
          <w:szCs w:val="28"/>
          <w:lang w:val="en-US"/>
        </w:rPr>
        <w:t xml:space="preserve"> 13. 2018. S. 30</w:t>
      </w:r>
      <w:r w:rsidR="00E413E0">
        <w:rPr>
          <w:rFonts w:ascii="Times New Roman" w:eastAsia="Calibri" w:hAnsi="Times New Roman" w:cs="Times New Roman"/>
          <w:sz w:val="28"/>
          <w:szCs w:val="28"/>
        </w:rPr>
        <w:t xml:space="preserve"> – </w:t>
      </w:r>
      <w:r w:rsidR="00A0345C" w:rsidRPr="00FF53AC">
        <w:rPr>
          <w:rFonts w:ascii="Times New Roman" w:eastAsia="Calibri" w:hAnsi="Times New Roman" w:cs="Times New Roman"/>
          <w:sz w:val="28"/>
          <w:szCs w:val="28"/>
          <w:lang w:val="en-US"/>
        </w:rPr>
        <w:t>36.</w:t>
      </w:r>
      <w:r w:rsidR="00F60E25" w:rsidRPr="00FF53AC">
        <w:rPr>
          <w:rFonts w:ascii="Times New Roman" w:eastAsia="Calibri" w:hAnsi="Times New Roman" w:cs="Times New Roman"/>
          <w:sz w:val="28"/>
          <w:szCs w:val="28"/>
          <w:lang w:val="en-US"/>
        </w:rPr>
        <w:t xml:space="preserve"> </w:t>
      </w:r>
      <w:r w:rsidRPr="00FF53AC">
        <w:rPr>
          <w:rFonts w:ascii="Times New Roman" w:eastAsia="Calibri" w:hAnsi="Times New Roman" w:cs="Times New Roman"/>
          <w:color w:val="333333"/>
          <w:sz w:val="28"/>
          <w:szCs w:val="28"/>
          <w:lang w:val="en-US"/>
        </w:rPr>
        <w:t>{in Ukrainian}.</w:t>
      </w:r>
    </w:p>
    <w:p w14:paraId="2C1A6C87" w14:textId="77777777" w:rsidR="007E6F98" w:rsidRPr="00E413E0" w:rsidRDefault="00125AA5" w:rsidP="007E6F98">
      <w:pPr>
        <w:spacing w:after="0" w:line="240" w:lineRule="auto"/>
        <w:jc w:val="both"/>
        <w:outlineLvl w:val="0"/>
        <w:rPr>
          <w:rStyle w:val="a7"/>
          <w:rFonts w:ascii="Times New Roman" w:hAnsi="Times New Roman" w:cs="Times New Roman"/>
          <w:color w:val="auto"/>
          <w:sz w:val="28"/>
          <w:szCs w:val="28"/>
          <w:u w:val="none"/>
          <w:lang w:val="en-US"/>
        </w:rPr>
      </w:pPr>
      <w:hyperlink r:id="rId51" w:tgtFrame="_blank" w:history="1">
        <w:r w:rsidR="007E6F98" w:rsidRPr="00E413E0">
          <w:rPr>
            <w:rStyle w:val="a7"/>
            <w:rFonts w:ascii="Times New Roman" w:hAnsi="Times New Roman" w:cs="Times New Roman"/>
            <w:color w:val="auto"/>
            <w:sz w:val="28"/>
            <w:szCs w:val="28"/>
            <w:u w:val="none"/>
            <w:lang w:val="en-US"/>
          </w:rPr>
          <w:t>http://reposit.pntu.edu.ua/handle/PoltNTU/6031</w:t>
        </w:r>
      </w:hyperlink>
      <w:r w:rsidR="007E6F98" w:rsidRPr="00E413E0">
        <w:rPr>
          <w:rStyle w:val="a7"/>
          <w:rFonts w:ascii="Times New Roman" w:hAnsi="Times New Roman" w:cs="Times New Roman"/>
          <w:color w:val="auto"/>
          <w:sz w:val="28"/>
          <w:szCs w:val="28"/>
          <w:u w:val="none"/>
          <w:lang w:val="en-US"/>
        </w:rPr>
        <w:t xml:space="preserve"> </w:t>
      </w:r>
    </w:p>
    <w:p w14:paraId="0CC24B44" w14:textId="04157891" w:rsidR="007E6F98" w:rsidRPr="00FF53AC" w:rsidRDefault="007E6F98" w:rsidP="00E413E0">
      <w:pPr>
        <w:spacing w:after="0" w:line="240" w:lineRule="auto"/>
        <w:jc w:val="both"/>
        <w:rPr>
          <w:rFonts w:ascii="Times New Roman" w:eastAsia="Calibri" w:hAnsi="Times New Roman" w:cs="Times New Roman"/>
          <w:sz w:val="28"/>
          <w:szCs w:val="28"/>
          <w:lang w:val="en-US"/>
        </w:rPr>
      </w:pPr>
      <w:r w:rsidRPr="00FF53AC">
        <w:rPr>
          <w:rFonts w:ascii="Times New Roman" w:eastAsia="Calibri" w:hAnsi="Times New Roman" w:cs="Times New Roman"/>
          <w:sz w:val="28"/>
          <w:szCs w:val="28"/>
          <w:lang w:val="en-US"/>
        </w:rPr>
        <w:t xml:space="preserve">3. </w:t>
      </w:r>
      <w:proofErr w:type="spellStart"/>
      <w:r w:rsidR="00B92696" w:rsidRPr="00E413E0">
        <w:rPr>
          <w:rFonts w:ascii="Times New Roman" w:eastAsia="Calibri" w:hAnsi="Times New Roman" w:cs="Times New Roman"/>
          <w:i/>
          <w:sz w:val="28"/>
          <w:szCs w:val="28"/>
          <w:lang w:val="en-US"/>
        </w:rPr>
        <w:t>Vorontsov</w:t>
      </w:r>
      <w:proofErr w:type="spellEnd"/>
      <w:r w:rsidR="00B92696" w:rsidRPr="00E413E0">
        <w:rPr>
          <w:rFonts w:ascii="Times New Roman" w:eastAsia="Calibri" w:hAnsi="Times New Roman" w:cs="Times New Roman"/>
          <w:i/>
          <w:sz w:val="28"/>
          <w:szCs w:val="28"/>
          <w:lang w:val="en-US"/>
        </w:rPr>
        <w:t xml:space="preserve"> O.V., </w:t>
      </w:r>
      <w:proofErr w:type="spellStart"/>
      <w:r w:rsidR="00B92696" w:rsidRPr="00E413E0">
        <w:rPr>
          <w:rFonts w:ascii="Times New Roman" w:eastAsia="Calibri" w:hAnsi="Times New Roman" w:cs="Times New Roman"/>
          <w:i/>
          <w:sz w:val="28"/>
          <w:szCs w:val="28"/>
          <w:lang w:val="en-US"/>
        </w:rPr>
        <w:t>Tulupova</w:t>
      </w:r>
      <w:proofErr w:type="spellEnd"/>
      <w:r w:rsidR="00B92696" w:rsidRPr="00E413E0">
        <w:rPr>
          <w:rFonts w:ascii="Times New Roman" w:eastAsia="Calibri" w:hAnsi="Times New Roman" w:cs="Times New Roman"/>
          <w:i/>
          <w:sz w:val="28"/>
          <w:szCs w:val="28"/>
          <w:lang w:val="en-US"/>
        </w:rPr>
        <w:t xml:space="preserve"> L.O.</w:t>
      </w:r>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Diskretnoe</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modelirovanie</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krivyih</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poverhnostey</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superpozitsiyami</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dvumernyih</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tochechnyih</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mnozhestv</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sbornik</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statey</w:t>
      </w:r>
      <w:proofErr w:type="spellEnd"/>
      <w:r w:rsidR="00B92696" w:rsidRPr="00FF53AC">
        <w:rPr>
          <w:rFonts w:ascii="Times New Roman" w:eastAsia="Calibri" w:hAnsi="Times New Roman" w:cs="Times New Roman"/>
          <w:sz w:val="28"/>
          <w:szCs w:val="28"/>
          <w:lang w:val="en-US"/>
        </w:rPr>
        <w:t xml:space="preserve"> po </w:t>
      </w:r>
      <w:proofErr w:type="spellStart"/>
      <w:r w:rsidR="00B92696" w:rsidRPr="00FF53AC">
        <w:rPr>
          <w:rFonts w:ascii="Times New Roman" w:eastAsia="Calibri" w:hAnsi="Times New Roman" w:cs="Times New Roman"/>
          <w:sz w:val="28"/>
          <w:szCs w:val="28"/>
          <w:lang w:val="en-US"/>
        </w:rPr>
        <w:t>materialam</w:t>
      </w:r>
      <w:proofErr w:type="spellEnd"/>
      <w:r w:rsidR="00B92696" w:rsidRPr="00FF53AC">
        <w:rPr>
          <w:rFonts w:ascii="Times New Roman" w:eastAsia="Calibri" w:hAnsi="Times New Roman" w:cs="Times New Roman"/>
          <w:sz w:val="28"/>
          <w:szCs w:val="28"/>
          <w:lang w:val="en-US"/>
        </w:rPr>
        <w:t xml:space="preserve"> XL </w:t>
      </w:r>
      <w:proofErr w:type="spellStart"/>
      <w:r w:rsidR="00B92696" w:rsidRPr="00FF53AC">
        <w:rPr>
          <w:rFonts w:ascii="Times New Roman" w:eastAsia="Calibri" w:hAnsi="Times New Roman" w:cs="Times New Roman"/>
          <w:sz w:val="28"/>
          <w:szCs w:val="28"/>
          <w:lang w:val="en-US"/>
        </w:rPr>
        <w:t>mezhdunarodnoy</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nauchno-prakticheskoy</w:t>
      </w:r>
      <w:proofErr w:type="spellEnd"/>
      <w:r w:rsidR="00B92696" w:rsidRPr="00FF53AC">
        <w:rPr>
          <w:rFonts w:ascii="Times New Roman" w:eastAsia="Calibri" w:hAnsi="Times New Roman" w:cs="Times New Roman"/>
          <w:sz w:val="28"/>
          <w:szCs w:val="28"/>
          <w:lang w:val="en-US"/>
        </w:rPr>
        <w:t xml:space="preserve"> </w:t>
      </w:r>
      <w:proofErr w:type="spellStart"/>
      <w:r w:rsidR="00B92696" w:rsidRPr="00FF53AC">
        <w:rPr>
          <w:rFonts w:ascii="Times New Roman" w:eastAsia="Calibri" w:hAnsi="Times New Roman" w:cs="Times New Roman"/>
          <w:sz w:val="28"/>
          <w:szCs w:val="28"/>
          <w:lang w:val="en-US"/>
        </w:rPr>
        <w:t>konferentsii</w:t>
      </w:r>
      <w:proofErr w:type="spellEnd"/>
      <w:r w:rsidR="00B92696" w:rsidRPr="00FF53AC">
        <w:rPr>
          <w:rFonts w:ascii="Times New Roman" w:eastAsia="Calibri" w:hAnsi="Times New Roman" w:cs="Times New Roman"/>
          <w:sz w:val="28"/>
          <w:szCs w:val="28"/>
          <w:lang w:val="en-US"/>
        </w:rPr>
        <w:t xml:space="preserve"> </w:t>
      </w:r>
      <w:r w:rsidR="00B92696" w:rsidRPr="00F205CD">
        <w:rPr>
          <w:rFonts w:ascii="Times New Roman" w:eastAsia="Calibri" w:hAnsi="Times New Roman" w:cs="Times New Roman"/>
          <w:i/>
          <w:sz w:val="28"/>
          <w:szCs w:val="28"/>
          <w:lang w:val="en-US"/>
        </w:rPr>
        <w:t>«</w:t>
      </w:r>
      <w:proofErr w:type="spellStart"/>
      <w:r w:rsidR="00B92696" w:rsidRPr="00F205CD">
        <w:rPr>
          <w:rFonts w:ascii="Times New Roman" w:eastAsia="Calibri" w:hAnsi="Times New Roman" w:cs="Times New Roman"/>
          <w:i/>
          <w:sz w:val="28"/>
          <w:szCs w:val="28"/>
          <w:lang w:val="en-US"/>
        </w:rPr>
        <w:t>Tehnicheskie</w:t>
      </w:r>
      <w:proofErr w:type="spellEnd"/>
      <w:r w:rsidR="00B92696" w:rsidRPr="00F205CD">
        <w:rPr>
          <w:rFonts w:ascii="Times New Roman" w:eastAsia="Calibri" w:hAnsi="Times New Roman" w:cs="Times New Roman"/>
          <w:i/>
          <w:sz w:val="28"/>
          <w:szCs w:val="28"/>
          <w:lang w:val="en-US"/>
        </w:rPr>
        <w:t xml:space="preserve"> </w:t>
      </w:r>
      <w:proofErr w:type="spellStart"/>
      <w:r w:rsidR="00B92696" w:rsidRPr="00F205CD">
        <w:rPr>
          <w:rFonts w:ascii="Times New Roman" w:eastAsia="Calibri" w:hAnsi="Times New Roman" w:cs="Times New Roman"/>
          <w:i/>
          <w:sz w:val="28"/>
          <w:szCs w:val="28"/>
          <w:lang w:val="en-US"/>
        </w:rPr>
        <w:t>nauki</w:t>
      </w:r>
      <w:proofErr w:type="spellEnd"/>
      <w:r w:rsidR="00B92696" w:rsidRPr="00F205CD">
        <w:rPr>
          <w:rFonts w:ascii="Times New Roman" w:eastAsia="Calibri" w:hAnsi="Times New Roman" w:cs="Times New Roman"/>
          <w:i/>
          <w:sz w:val="28"/>
          <w:szCs w:val="28"/>
          <w:lang w:val="en-US"/>
        </w:rPr>
        <w:t xml:space="preserve"> – </w:t>
      </w:r>
      <w:proofErr w:type="spellStart"/>
      <w:r w:rsidR="00B92696" w:rsidRPr="00F205CD">
        <w:rPr>
          <w:rFonts w:ascii="Times New Roman" w:eastAsia="Calibri" w:hAnsi="Times New Roman" w:cs="Times New Roman"/>
          <w:i/>
          <w:sz w:val="28"/>
          <w:szCs w:val="28"/>
          <w:lang w:val="en-US"/>
        </w:rPr>
        <w:t>ot</w:t>
      </w:r>
      <w:proofErr w:type="spellEnd"/>
      <w:r w:rsidR="00B92696" w:rsidRPr="00F205CD">
        <w:rPr>
          <w:rFonts w:ascii="Times New Roman" w:eastAsia="Calibri" w:hAnsi="Times New Roman" w:cs="Times New Roman"/>
          <w:i/>
          <w:sz w:val="28"/>
          <w:szCs w:val="28"/>
          <w:lang w:val="en-US"/>
        </w:rPr>
        <w:t xml:space="preserve"> </w:t>
      </w:r>
      <w:proofErr w:type="spellStart"/>
      <w:r w:rsidR="00B92696" w:rsidRPr="00F205CD">
        <w:rPr>
          <w:rFonts w:ascii="Times New Roman" w:eastAsia="Calibri" w:hAnsi="Times New Roman" w:cs="Times New Roman"/>
          <w:i/>
          <w:sz w:val="28"/>
          <w:szCs w:val="28"/>
          <w:lang w:val="en-US"/>
        </w:rPr>
        <w:t>teorii</w:t>
      </w:r>
      <w:proofErr w:type="spellEnd"/>
      <w:r w:rsidR="00B92696" w:rsidRPr="00F205CD">
        <w:rPr>
          <w:rFonts w:ascii="Times New Roman" w:eastAsia="Calibri" w:hAnsi="Times New Roman" w:cs="Times New Roman"/>
          <w:i/>
          <w:sz w:val="28"/>
          <w:szCs w:val="28"/>
          <w:lang w:val="en-US"/>
        </w:rPr>
        <w:t xml:space="preserve"> k </w:t>
      </w:r>
      <w:proofErr w:type="spellStart"/>
      <w:r w:rsidR="00B92696" w:rsidRPr="00F205CD">
        <w:rPr>
          <w:rFonts w:ascii="Times New Roman" w:eastAsia="Calibri" w:hAnsi="Times New Roman" w:cs="Times New Roman"/>
          <w:i/>
          <w:sz w:val="28"/>
          <w:szCs w:val="28"/>
          <w:lang w:val="en-US"/>
        </w:rPr>
        <w:t>praktike</w:t>
      </w:r>
      <w:proofErr w:type="spellEnd"/>
      <w:r w:rsidR="00B92696" w:rsidRPr="00F205CD">
        <w:rPr>
          <w:rFonts w:ascii="Times New Roman" w:eastAsia="Calibri" w:hAnsi="Times New Roman" w:cs="Times New Roman"/>
          <w:i/>
          <w:sz w:val="28"/>
          <w:szCs w:val="28"/>
          <w:lang w:val="en-US"/>
        </w:rPr>
        <w:t>»</w:t>
      </w:r>
      <w:r w:rsidR="00B92696" w:rsidRPr="00FF53AC">
        <w:rPr>
          <w:rFonts w:ascii="Times New Roman" w:eastAsia="Calibri" w:hAnsi="Times New Roman" w:cs="Times New Roman"/>
          <w:sz w:val="28"/>
          <w:szCs w:val="28"/>
          <w:lang w:val="en-US"/>
        </w:rPr>
        <w:t>. Novosibirsk</w:t>
      </w:r>
      <w:r w:rsidR="00F205CD">
        <w:rPr>
          <w:rFonts w:ascii="Times New Roman" w:eastAsia="Calibri" w:hAnsi="Times New Roman" w:cs="Times New Roman"/>
          <w:sz w:val="28"/>
          <w:szCs w:val="28"/>
        </w:rPr>
        <w:t>,</w:t>
      </w:r>
      <w:r w:rsidR="00B92696" w:rsidRPr="00FF53AC">
        <w:rPr>
          <w:rFonts w:ascii="Times New Roman" w:eastAsia="Calibri" w:hAnsi="Times New Roman" w:cs="Times New Roman"/>
          <w:sz w:val="28"/>
          <w:szCs w:val="28"/>
          <w:lang w:val="en-US"/>
        </w:rPr>
        <w:t xml:space="preserve"> </w:t>
      </w:r>
      <w:r w:rsidR="00F205CD" w:rsidRPr="00FF53AC">
        <w:rPr>
          <w:rFonts w:ascii="Times New Roman" w:eastAsia="Calibri" w:hAnsi="Times New Roman" w:cs="Times New Roman"/>
          <w:sz w:val="28"/>
          <w:szCs w:val="28"/>
          <w:lang w:val="en-US"/>
        </w:rPr>
        <w:t>2014.</w:t>
      </w:r>
      <w:r w:rsidR="00F205CD">
        <w:rPr>
          <w:rFonts w:ascii="Times New Roman" w:eastAsia="Calibri" w:hAnsi="Times New Roman" w:cs="Times New Roman"/>
          <w:sz w:val="28"/>
          <w:szCs w:val="28"/>
        </w:rPr>
        <w:t>с</w:t>
      </w:r>
      <w:r w:rsidR="00B92696" w:rsidRPr="00FF53AC">
        <w:rPr>
          <w:rFonts w:ascii="Times New Roman" w:eastAsia="Calibri" w:hAnsi="Times New Roman" w:cs="Times New Roman"/>
          <w:sz w:val="28"/>
          <w:szCs w:val="28"/>
          <w:lang w:val="en-US"/>
        </w:rPr>
        <w:t>#11 (36). S. 7 – 16.</w:t>
      </w:r>
      <w:r w:rsidR="00F60E25" w:rsidRPr="00FF53AC">
        <w:rPr>
          <w:rFonts w:ascii="Times New Roman" w:eastAsia="Calibri" w:hAnsi="Times New Roman" w:cs="Times New Roman"/>
          <w:sz w:val="28"/>
          <w:szCs w:val="28"/>
          <w:lang w:val="en-US"/>
        </w:rPr>
        <w:t xml:space="preserve"> </w:t>
      </w:r>
      <w:r w:rsidRPr="00FF53AC">
        <w:rPr>
          <w:rFonts w:ascii="Times New Roman" w:eastAsia="Calibri" w:hAnsi="Times New Roman" w:cs="Times New Roman"/>
          <w:color w:val="333333"/>
          <w:sz w:val="28"/>
          <w:szCs w:val="28"/>
          <w:lang w:val="en-US"/>
        </w:rPr>
        <w:t>{in Russian}.</w:t>
      </w:r>
    </w:p>
    <w:p w14:paraId="14CE297A" w14:textId="77777777" w:rsidR="007E6F98" w:rsidRPr="00F205CD" w:rsidRDefault="00125AA5" w:rsidP="007E6F98">
      <w:pPr>
        <w:spacing w:after="0" w:line="240" w:lineRule="auto"/>
        <w:jc w:val="both"/>
        <w:rPr>
          <w:rFonts w:ascii="Times New Roman" w:eastAsia="Calibri" w:hAnsi="Times New Roman" w:cs="Times New Roman"/>
          <w:sz w:val="26"/>
          <w:szCs w:val="26"/>
          <w:lang w:val="en-US"/>
        </w:rPr>
      </w:pPr>
      <w:hyperlink r:id="rId52" w:history="1">
        <w:r w:rsidR="007E6F98" w:rsidRPr="00F205CD">
          <w:rPr>
            <w:rStyle w:val="a7"/>
            <w:rFonts w:ascii="Times New Roman" w:eastAsia="Calibri" w:hAnsi="Times New Roman" w:cs="Times New Roman"/>
            <w:color w:val="auto"/>
            <w:sz w:val="26"/>
            <w:szCs w:val="26"/>
            <w:u w:val="none"/>
            <w:lang w:val="en-US"/>
          </w:rPr>
          <w:t>http://sibac.info/sites/default/files/archive/2014/2014.11.19_teh._nauki_pravka.pdf</w:t>
        </w:r>
      </w:hyperlink>
      <w:r w:rsidR="007E6F98" w:rsidRPr="00F205CD">
        <w:rPr>
          <w:rFonts w:ascii="Times New Roman" w:eastAsia="Calibri" w:hAnsi="Times New Roman" w:cs="Times New Roman"/>
          <w:sz w:val="26"/>
          <w:szCs w:val="26"/>
          <w:lang w:val="en-US"/>
        </w:rPr>
        <w:t xml:space="preserve"> </w:t>
      </w:r>
    </w:p>
    <w:p w14:paraId="4419E285" w14:textId="0D913C51" w:rsidR="007E6F98" w:rsidRPr="00FF53AC" w:rsidRDefault="007E6F98" w:rsidP="00F205CD">
      <w:pPr>
        <w:spacing w:after="0" w:line="240" w:lineRule="auto"/>
        <w:jc w:val="both"/>
        <w:rPr>
          <w:rFonts w:ascii="Times New Roman" w:eastAsia="Calibri" w:hAnsi="Times New Roman" w:cs="Times New Roman"/>
          <w:sz w:val="28"/>
          <w:szCs w:val="28"/>
          <w:lang w:val="en-US"/>
        </w:rPr>
      </w:pPr>
      <w:r w:rsidRPr="00FF53AC">
        <w:rPr>
          <w:rFonts w:ascii="Times New Roman" w:eastAsia="Calibri" w:hAnsi="Times New Roman" w:cs="Times New Roman"/>
          <w:sz w:val="28"/>
          <w:szCs w:val="28"/>
          <w:lang w:val="en-US"/>
        </w:rPr>
        <w:t xml:space="preserve">4. </w:t>
      </w:r>
      <w:proofErr w:type="spellStart"/>
      <w:r w:rsidR="00A0345C" w:rsidRPr="00F205CD">
        <w:rPr>
          <w:rFonts w:ascii="Times New Roman" w:eastAsia="Calibri" w:hAnsi="Times New Roman" w:cs="Times New Roman"/>
          <w:i/>
          <w:sz w:val="28"/>
          <w:szCs w:val="28"/>
          <w:lang w:val="en-US"/>
        </w:rPr>
        <w:t>Vorontsov</w:t>
      </w:r>
      <w:proofErr w:type="spellEnd"/>
      <w:r w:rsidR="00A0345C" w:rsidRPr="00F205CD">
        <w:rPr>
          <w:rFonts w:ascii="Times New Roman" w:eastAsia="Calibri" w:hAnsi="Times New Roman" w:cs="Times New Roman"/>
          <w:i/>
          <w:sz w:val="28"/>
          <w:szCs w:val="28"/>
          <w:lang w:val="en-US"/>
        </w:rPr>
        <w:t xml:space="preserve"> O.V., </w:t>
      </w:r>
      <w:proofErr w:type="spellStart"/>
      <w:r w:rsidR="00A0345C" w:rsidRPr="00F205CD">
        <w:rPr>
          <w:rFonts w:ascii="Times New Roman" w:eastAsia="Calibri" w:hAnsi="Times New Roman" w:cs="Times New Roman"/>
          <w:i/>
          <w:sz w:val="28"/>
          <w:szCs w:val="28"/>
          <w:lang w:val="en-US"/>
        </w:rPr>
        <w:t>Vorontsova</w:t>
      </w:r>
      <w:proofErr w:type="spellEnd"/>
      <w:r w:rsidR="00A0345C" w:rsidRPr="00F205CD">
        <w:rPr>
          <w:rFonts w:ascii="Times New Roman" w:eastAsia="Calibri" w:hAnsi="Times New Roman" w:cs="Times New Roman"/>
          <w:i/>
          <w:sz w:val="28"/>
          <w:szCs w:val="28"/>
          <w:lang w:val="en-US"/>
        </w:rPr>
        <w:t xml:space="preserve"> I.V.</w:t>
      </w:r>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Doslidzhennia</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zakonomirnostei</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zminy</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velychyn</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koefitsiientiv</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superpozytsii</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odnovymirnykh</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funktsionalnykh</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zalezhnostei</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na</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pr</w:t>
      </w:r>
      <w:r w:rsidR="00F205CD">
        <w:rPr>
          <w:rFonts w:ascii="Times New Roman" w:eastAsia="Calibri" w:hAnsi="Times New Roman" w:cs="Times New Roman"/>
          <w:sz w:val="28"/>
          <w:szCs w:val="28"/>
          <w:lang w:val="en-US"/>
        </w:rPr>
        <w:t>ykladi</w:t>
      </w:r>
      <w:proofErr w:type="spellEnd"/>
      <w:r w:rsidR="00F205CD">
        <w:rPr>
          <w:rFonts w:ascii="Times New Roman" w:eastAsia="Calibri" w:hAnsi="Times New Roman" w:cs="Times New Roman"/>
          <w:sz w:val="28"/>
          <w:szCs w:val="28"/>
          <w:lang w:val="en-US"/>
        </w:rPr>
        <w:t xml:space="preserve"> </w:t>
      </w:r>
      <w:proofErr w:type="spellStart"/>
      <w:r w:rsidR="00F205CD">
        <w:rPr>
          <w:rFonts w:ascii="Times New Roman" w:eastAsia="Calibri" w:hAnsi="Times New Roman" w:cs="Times New Roman"/>
          <w:sz w:val="28"/>
          <w:szCs w:val="28"/>
          <w:lang w:val="en-US"/>
        </w:rPr>
        <w:t>polinomialnykh</w:t>
      </w:r>
      <w:proofErr w:type="spellEnd"/>
      <w:r w:rsidR="00F205CD">
        <w:rPr>
          <w:rFonts w:ascii="Times New Roman" w:eastAsia="Calibri" w:hAnsi="Times New Roman" w:cs="Times New Roman"/>
          <w:sz w:val="28"/>
          <w:szCs w:val="28"/>
          <w:lang w:val="en-US"/>
        </w:rPr>
        <w:t xml:space="preserve"> </w:t>
      </w:r>
      <w:proofErr w:type="spellStart"/>
      <w:r w:rsidR="00F205CD">
        <w:rPr>
          <w:rFonts w:ascii="Times New Roman" w:eastAsia="Calibri" w:hAnsi="Times New Roman" w:cs="Times New Roman"/>
          <w:sz w:val="28"/>
          <w:szCs w:val="28"/>
          <w:lang w:val="en-US"/>
        </w:rPr>
        <w:t>funktsii</w:t>
      </w:r>
      <w:proofErr w:type="spellEnd"/>
      <w:r w:rsidR="00F205CD">
        <w:rPr>
          <w:rFonts w:ascii="Times New Roman" w:eastAsia="Calibri" w:hAnsi="Times New Roman" w:cs="Times New Roman"/>
          <w:sz w:val="28"/>
          <w:szCs w:val="28"/>
        </w:rPr>
        <w:t xml:space="preserve"> </w:t>
      </w:r>
      <w:r w:rsidR="00A0345C" w:rsidRPr="00FF53AC">
        <w:rPr>
          <w:rFonts w:ascii="Times New Roman" w:eastAsia="Calibri" w:hAnsi="Times New Roman" w:cs="Times New Roman"/>
          <w:sz w:val="28"/>
          <w:szCs w:val="28"/>
          <w:lang w:val="en-US"/>
        </w:rPr>
        <w:t xml:space="preserve">/ </w:t>
      </w:r>
      <w:proofErr w:type="spellStart"/>
      <w:r w:rsidR="00A0345C" w:rsidRPr="00F205CD">
        <w:rPr>
          <w:rFonts w:ascii="Times New Roman" w:eastAsia="Calibri" w:hAnsi="Times New Roman" w:cs="Times New Roman"/>
          <w:i/>
          <w:sz w:val="28"/>
          <w:szCs w:val="28"/>
          <w:lang w:val="en-US"/>
        </w:rPr>
        <w:t>Suchasni</w:t>
      </w:r>
      <w:proofErr w:type="spellEnd"/>
      <w:r w:rsidR="00A0345C" w:rsidRPr="00F205CD">
        <w:rPr>
          <w:rFonts w:ascii="Times New Roman" w:eastAsia="Calibri" w:hAnsi="Times New Roman" w:cs="Times New Roman"/>
          <w:i/>
          <w:sz w:val="28"/>
          <w:szCs w:val="28"/>
          <w:lang w:val="en-US"/>
        </w:rPr>
        <w:t xml:space="preserve"> </w:t>
      </w:r>
      <w:proofErr w:type="spellStart"/>
      <w:r w:rsidR="00A0345C" w:rsidRPr="00F205CD">
        <w:rPr>
          <w:rFonts w:ascii="Times New Roman" w:eastAsia="Calibri" w:hAnsi="Times New Roman" w:cs="Times New Roman"/>
          <w:i/>
          <w:sz w:val="28"/>
          <w:szCs w:val="28"/>
          <w:lang w:val="en-US"/>
        </w:rPr>
        <w:t>problemy</w:t>
      </w:r>
      <w:proofErr w:type="spellEnd"/>
      <w:r w:rsidR="00A0345C" w:rsidRPr="00F205CD">
        <w:rPr>
          <w:rFonts w:ascii="Times New Roman" w:eastAsia="Calibri" w:hAnsi="Times New Roman" w:cs="Times New Roman"/>
          <w:i/>
          <w:sz w:val="28"/>
          <w:szCs w:val="28"/>
          <w:lang w:val="en-US"/>
        </w:rPr>
        <w:t xml:space="preserve"> </w:t>
      </w:r>
      <w:proofErr w:type="spellStart"/>
      <w:r w:rsidR="00A0345C" w:rsidRPr="00F205CD">
        <w:rPr>
          <w:rFonts w:ascii="Times New Roman" w:eastAsia="Calibri" w:hAnsi="Times New Roman" w:cs="Times New Roman"/>
          <w:i/>
          <w:sz w:val="28"/>
          <w:szCs w:val="28"/>
          <w:lang w:val="en-US"/>
        </w:rPr>
        <w:t>modeliuvannia</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Zbirnyk</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naukovykh</w:t>
      </w:r>
      <w:proofErr w:type="spellEnd"/>
      <w:r w:rsidR="00A0345C" w:rsidRPr="00FF53AC">
        <w:rPr>
          <w:rFonts w:ascii="Times New Roman" w:eastAsia="Calibri" w:hAnsi="Times New Roman" w:cs="Times New Roman"/>
          <w:sz w:val="28"/>
          <w:szCs w:val="28"/>
          <w:lang w:val="en-US"/>
        </w:rPr>
        <w:t xml:space="preserve"> prats </w:t>
      </w:r>
      <w:proofErr w:type="spellStart"/>
      <w:r w:rsidR="00A0345C" w:rsidRPr="00FF53AC">
        <w:rPr>
          <w:rFonts w:ascii="Times New Roman" w:eastAsia="Calibri" w:hAnsi="Times New Roman" w:cs="Times New Roman"/>
          <w:sz w:val="28"/>
          <w:szCs w:val="28"/>
          <w:lang w:val="en-US"/>
        </w:rPr>
        <w:t>Melitopolskoho</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derzhavnoho</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pedahohichnoho</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universytetu</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imeni</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Bohdana</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Khmelnytskoho</w:t>
      </w:r>
      <w:proofErr w:type="spellEnd"/>
      <w:r w:rsidR="00A0345C" w:rsidRPr="00FF53AC">
        <w:rPr>
          <w:rFonts w:ascii="Times New Roman" w:eastAsia="Calibri" w:hAnsi="Times New Roman" w:cs="Times New Roman"/>
          <w:sz w:val="28"/>
          <w:szCs w:val="28"/>
          <w:lang w:val="en-US"/>
        </w:rPr>
        <w:t xml:space="preserve">. </w:t>
      </w:r>
      <w:proofErr w:type="spellStart"/>
      <w:proofErr w:type="gramStart"/>
      <w:r w:rsidR="00A0345C" w:rsidRPr="00FF53AC">
        <w:rPr>
          <w:rFonts w:ascii="Times New Roman" w:eastAsia="Calibri" w:hAnsi="Times New Roman" w:cs="Times New Roman"/>
          <w:sz w:val="28"/>
          <w:szCs w:val="28"/>
          <w:lang w:val="en-US"/>
        </w:rPr>
        <w:t>Melitopol</w:t>
      </w:r>
      <w:proofErr w:type="spellEnd"/>
      <w:r w:rsidR="00F205CD">
        <w:rPr>
          <w:rFonts w:ascii="Times New Roman" w:eastAsia="Calibri" w:hAnsi="Times New Roman" w:cs="Times New Roman"/>
          <w:sz w:val="28"/>
          <w:szCs w:val="28"/>
        </w:rPr>
        <w:t xml:space="preserve"> </w:t>
      </w:r>
      <w:r w:rsidR="00A0345C" w:rsidRPr="00FF53AC">
        <w:rPr>
          <w:rFonts w:ascii="Times New Roman" w:eastAsia="Calibri" w:hAnsi="Times New Roman" w:cs="Times New Roman"/>
          <w:sz w:val="28"/>
          <w:szCs w:val="28"/>
          <w:lang w:val="en-US"/>
        </w:rPr>
        <w:t>:</w:t>
      </w:r>
      <w:proofErr w:type="gramEnd"/>
      <w:r w:rsidR="00A0345C" w:rsidRPr="00FF53AC">
        <w:rPr>
          <w:rFonts w:ascii="Times New Roman" w:eastAsia="Calibri" w:hAnsi="Times New Roman" w:cs="Times New Roman"/>
          <w:sz w:val="28"/>
          <w:szCs w:val="28"/>
          <w:lang w:val="en-US"/>
        </w:rPr>
        <w:t xml:space="preserve"> MDPU</w:t>
      </w:r>
      <w:r w:rsidR="00F205CD">
        <w:rPr>
          <w:rFonts w:ascii="Times New Roman" w:eastAsia="Calibri" w:hAnsi="Times New Roman" w:cs="Times New Roman"/>
          <w:sz w:val="28"/>
          <w:szCs w:val="28"/>
        </w:rPr>
        <w:t xml:space="preserve">, </w:t>
      </w:r>
      <w:r w:rsidR="00F205CD" w:rsidRPr="00FF53AC">
        <w:rPr>
          <w:rFonts w:ascii="Times New Roman" w:eastAsia="Calibri" w:hAnsi="Times New Roman" w:cs="Times New Roman"/>
          <w:sz w:val="28"/>
          <w:szCs w:val="28"/>
          <w:lang w:val="en-US"/>
        </w:rPr>
        <w:t>2021.</w:t>
      </w:r>
      <w:r w:rsidR="00F205CD">
        <w:rPr>
          <w:rFonts w:ascii="Times New Roman" w:eastAsia="Calibri" w:hAnsi="Times New Roman" w:cs="Times New Roman"/>
          <w:sz w:val="28"/>
          <w:szCs w:val="28"/>
        </w:rPr>
        <w:t xml:space="preserve"> </w:t>
      </w:r>
      <w:proofErr w:type="spellStart"/>
      <w:r w:rsidR="00A0345C" w:rsidRPr="00FF53AC">
        <w:rPr>
          <w:rFonts w:ascii="Times New Roman" w:eastAsia="Calibri" w:hAnsi="Times New Roman" w:cs="Times New Roman"/>
          <w:sz w:val="28"/>
          <w:szCs w:val="28"/>
          <w:lang w:val="en-US"/>
        </w:rPr>
        <w:t>Vypusk</w:t>
      </w:r>
      <w:proofErr w:type="spellEnd"/>
      <w:r w:rsidR="00A0345C" w:rsidRPr="00FF53AC">
        <w:rPr>
          <w:rFonts w:ascii="Times New Roman" w:eastAsia="Calibri" w:hAnsi="Times New Roman" w:cs="Times New Roman"/>
          <w:sz w:val="28"/>
          <w:szCs w:val="28"/>
          <w:lang w:val="en-US"/>
        </w:rPr>
        <w:t xml:space="preserve"> 21. S. 74</w:t>
      </w:r>
      <w:r w:rsidR="00F205CD">
        <w:rPr>
          <w:rFonts w:ascii="Times New Roman" w:eastAsia="Calibri" w:hAnsi="Times New Roman" w:cs="Times New Roman"/>
          <w:sz w:val="28"/>
          <w:szCs w:val="28"/>
        </w:rPr>
        <w:t xml:space="preserve"> – </w:t>
      </w:r>
      <w:r w:rsidR="00A0345C" w:rsidRPr="00FF53AC">
        <w:rPr>
          <w:rFonts w:ascii="Times New Roman" w:eastAsia="Calibri" w:hAnsi="Times New Roman" w:cs="Times New Roman"/>
          <w:sz w:val="28"/>
          <w:szCs w:val="28"/>
          <w:lang w:val="en-US"/>
        </w:rPr>
        <w:t>82.</w:t>
      </w:r>
      <w:r w:rsidR="00F60E25" w:rsidRPr="00FF53AC">
        <w:rPr>
          <w:rFonts w:ascii="Times New Roman" w:eastAsia="Calibri" w:hAnsi="Times New Roman" w:cs="Times New Roman"/>
          <w:sz w:val="28"/>
          <w:szCs w:val="28"/>
          <w:lang w:val="en-US"/>
        </w:rPr>
        <w:t xml:space="preserve"> </w:t>
      </w:r>
      <w:r w:rsidRPr="00FF53AC">
        <w:rPr>
          <w:rFonts w:ascii="Times New Roman" w:eastAsia="Calibri" w:hAnsi="Times New Roman" w:cs="Times New Roman"/>
          <w:color w:val="333333"/>
          <w:sz w:val="28"/>
          <w:szCs w:val="28"/>
          <w:lang w:val="en-US"/>
        </w:rPr>
        <w:t>{in Ukrainian}.</w:t>
      </w:r>
    </w:p>
    <w:p w14:paraId="3013E0CF" w14:textId="77777777" w:rsidR="007E6F98" w:rsidRPr="00F205CD" w:rsidRDefault="00125AA5" w:rsidP="007E6F98">
      <w:pPr>
        <w:shd w:val="clear" w:color="auto" w:fill="FFFFFF"/>
        <w:spacing w:after="0" w:line="240" w:lineRule="auto"/>
        <w:rPr>
          <w:rFonts w:ascii="Times New Roman" w:eastAsia="Times New Roman" w:hAnsi="Times New Roman" w:cs="Times New Roman"/>
          <w:spacing w:val="4"/>
          <w:sz w:val="28"/>
          <w:szCs w:val="28"/>
          <w:lang w:val="en-US" w:eastAsia="ru-RU"/>
        </w:rPr>
      </w:pPr>
      <w:hyperlink r:id="rId53" w:tgtFrame="_blank" w:history="1">
        <w:r w:rsidR="007E6F98" w:rsidRPr="00F205CD">
          <w:rPr>
            <w:rFonts w:ascii="Times New Roman" w:eastAsia="Times New Roman" w:hAnsi="Times New Roman" w:cs="Times New Roman"/>
            <w:spacing w:val="4"/>
            <w:sz w:val="28"/>
            <w:szCs w:val="28"/>
            <w:lang w:val="en-US" w:eastAsia="ru-RU"/>
          </w:rPr>
          <w:t>https://doi.org/10.33842/22195203/2021/21/74/82</w:t>
        </w:r>
      </w:hyperlink>
    </w:p>
    <w:p w14:paraId="064D3441" w14:textId="33514208" w:rsidR="007E6F98" w:rsidRPr="00023283" w:rsidRDefault="007E6F98" w:rsidP="00023283">
      <w:pPr>
        <w:spacing w:after="0" w:line="240" w:lineRule="auto"/>
        <w:jc w:val="both"/>
        <w:rPr>
          <w:rFonts w:ascii="Times New Roman" w:eastAsia="Calibri" w:hAnsi="Times New Roman" w:cs="Times New Roman"/>
          <w:sz w:val="28"/>
          <w:szCs w:val="28"/>
        </w:rPr>
      </w:pPr>
      <w:r w:rsidRPr="00FF53AC">
        <w:rPr>
          <w:rFonts w:ascii="Times New Roman" w:eastAsia="Calibri" w:hAnsi="Times New Roman" w:cs="Times New Roman"/>
          <w:sz w:val="28"/>
          <w:szCs w:val="28"/>
          <w:lang w:val="en-US"/>
        </w:rPr>
        <w:t xml:space="preserve">5. </w:t>
      </w:r>
      <w:proofErr w:type="spellStart"/>
      <w:r w:rsidR="00A0345C" w:rsidRPr="00023283">
        <w:rPr>
          <w:rFonts w:ascii="Times New Roman" w:eastAsia="Calibri" w:hAnsi="Times New Roman" w:cs="Times New Roman"/>
          <w:i/>
          <w:sz w:val="28"/>
          <w:szCs w:val="28"/>
          <w:lang w:val="en-US"/>
        </w:rPr>
        <w:t>Vorontsov</w:t>
      </w:r>
      <w:proofErr w:type="spellEnd"/>
      <w:r w:rsidR="00A0345C" w:rsidRPr="00023283">
        <w:rPr>
          <w:rFonts w:ascii="Times New Roman" w:eastAsia="Calibri" w:hAnsi="Times New Roman" w:cs="Times New Roman"/>
          <w:i/>
          <w:sz w:val="28"/>
          <w:szCs w:val="28"/>
          <w:lang w:val="en-US"/>
        </w:rPr>
        <w:t xml:space="preserve"> O.V., </w:t>
      </w:r>
      <w:proofErr w:type="spellStart"/>
      <w:r w:rsidR="00A0345C" w:rsidRPr="00023283">
        <w:rPr>
          <w:rFonts w:ascii="Times New Roman" w:eastAsia="Calibri" w:hAnsi="Times New Roman" w:cs="Times New Roman"/>
          <w:i/>
          <w:sz w:val="28"/>
          <w:szCs w:val="28"/>
          <w:lang w:val="en-US"/>
        </w:rPr>
        <w:t>Vorontsova</w:t>
      </w:r>
      <w:proofErr w:type="spellEnd"/>
      <w:r w:rsidR="00A0345C" w:rsidRPr="00023283">
        <w:rPr>
          <w:rFonts w:ascii="Times New Roman" w:eastAsia="Calibri" w:hAnsi="Times New Roman" w:cs="Times New Roman"/>
          <w:i/>
          <w:sz w:val="28"/>
          <w:szCs w:val="28"/>
          <w:lang w:val="en-US"/>
        </w:rPr>
        <w:t xml:space="preserve"> I.V.</w:t>
      </w:r>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Zakonomirnosti</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zminy</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velychyn</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koefitsiientiv</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superpozytsii</w:t>
      </w:r>
      <w:proofErr w:type="spellEnd"/>
      <w:r w:rsidR="00A0345C" w:rsidRPr="00FF53AC">
        <w:rPr>
          <w:rFonts w:ascii="Times New Roman" w:eastAsia="Calibri" w:hAnsi="Times New Roman" w:cs="Times New Roman"/>
          <w:sz w:val="28"/>
          <w:szCs w:val="28"/>
          <w:lang w:val="en-US"/>
        </w:rPr>
        <w:t xml:space="preserve"> u </w:t>
      </w:r>
      <w:proofErr w:type="spellStart"/>
      <w:r w:rsidR="00A0345C" w:rsidRPr="00FF53AC">
        <w:rPr>
          <w:rFonts w:ascii="Times New Roman" w:eastAsia="Calibri" w:hAnsi="Times New Roman" w:cs="Times New Roman"/>
          <w:sz w:val="28"/>
          <w:szCs w:val="28"/>
          <w:lang w:val="en-US"/>
        </w:rPr>
        <w:t>protsesi</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interpoliatsii</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hiperbolichnymy</w:t>
      </w:r>
      <w:proofErr w:type="spell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funktsiiamy</w:t>
      </w:r>
      <w:proofErr w:type="spellEnd"/>
      <w:r w:rsidR="00023283">
        <w:rPr>
          <w:rFonts w:ascii="Times New Roman" w:eastAsia="Calibri" w:hAnsi="Times New Roman" w:cs="Times New Roman"/>
          <w:sz w:val="28"/>
          <w:szCs w:val="28"/>
        </w:rPr>
        <w:t xml:space="preserve"> </w:t>
      </w:r>
      <w:r w:rsidR="00023283">
        <w:rPr>
          <w:rFonts w:ascii="Times New Roman" w:eastAsia="Calibri" w:hAnsi="Times New Roman" w:cs="Times New Roman"/>
          <w:sz w:val="28"/>
          <w:szCs w:val="28"/>
          <w:lang w:val="en-US"/>
        </w:rPr>
        <w:t>/</w:t>
      </w:r>
      <w:r w:rsidR="00A0345C" w:rsidRPr="00FF53AC">
        <w:rPr>
          <w:rFonts w:ascii="Times New Roman" w:eastAsia="Calibri" w:hAnsi="Times New Roman" w:cs="Times New Roman"/>
          <w:sz w:val="28"/>
          <w:szCs w:val="28"/>
          <w:lang w:val="en-US"/>
        </w:rPr>
        <w:t xml:space="preserve"> </w:t>
      </w:r>
      <w:proofErr w:type="spellStart"/>
      <w:r w:rsidR="00A0345C" w:rsidRPr="00023283">
        <w:rPr>
          <w:rFonts w:ascii="Times New Roman" w:eastAsia="Calibri" w:hAnsi="Times New Roman" w:cs="Times New Roman"/>
          <w:i/>
          <w:sz w:val="28"/>
          <w:szCs w:val="28"/>
          <w:lang w:val="en-US"/>
        </w:rPr>
        <w:t>Prykladni</w:t>
      </w:r>
      <w:proofErr w:type="spellEnd"/>
      <w:r w:rsidR="00A0345C" w:rsidRPr="00023283">
        <w:rPr>
          <w:rFonts w:ascii="Times New Roman" w:eastAsia="Calibri" w:hAnsi="Times New Roman" w:cs="Times New Roman"/>
          <w:i/>
          <w:sz w:val="28"/>
          <w:szCs w:val="28"/>
          <w:lang w:val="en-US"/>
        </w:rPr>
        <w:t xml:space="preserve"> </w:t>
      </w:r>
      <w:proofErr w:type="spellStart"/>
      <w:r w:rsidR="00A0345C" w:rsidRPr="00023283">
        <w:rPr>
          <w:rFonts w:ascii="Times New Roman" w:eastAsia="Calibri" w:hAnsi="Times New Roman" w:cs="Times New Roman"/>
          <w:i/>
          <w:sz w:val="28"/>
          <w:szCs w:val="28"/>
          <w:lang w:val="en-US"/>
        </w:rPr>
        <w:t>pytannia</w:t>
      </w:r>
      <w:proofErr w:type="spellEnd"/>
      <w:r w:rsidR="00A0345C" w:rsidRPr="00023283">
        <w:rPr>
          <w:rFonts w:ascii="Times New Roman" w:eastAsia="Calibri" w:hAnsi="Times New Roman" w:cs="Times New Roman"/>
          <w:i/>
          <w:sz w:val="28"/>
          <w:szCs w:val="28"/>
          <w:lang w:val="en-US"/>
        </w:rPr>
        <w:t xml:space="preserve"> </w:t>
      </w:r>
      <w:proofErr w:type="spellStart"/>
      <w:r w:rsidR="00A0345C" w:rsidRPr="00023283">
        <w:rPr>
          <w:rFonts w:ascii="Times New Roman" w:eastAsia="Calibri" w:hAnsi="Times New Roman" w:cs="Times New Roman"/>
          <w:i/>
          <w:sz w:val="28"/>
          <w:szCs w:val="28"/>
          <w:lang w:val="en-US"/>
        </w:rPr>
        <w:t>matematychnoho</w:t>
      </w:r>
      <w:proofErr w:type="spellEnd"/>
      <w:r w:rsidR="00A0345C" w:rsidRPr="00023283">
        <w:rPr>
          <w:rFonts w:ascii="Times New Roman" w:eastAsia="Calibri" w:hAnsi="Times New Roman" w:cs="Times New Roman"/>
          <w:i/>
          <w:sz w:val="28"/>
          <w:szCs w:val="28"/>
          <w:lang w:val="en-US"/>
        </w:rPr>
        <w:t xml:space="preserve"> </w:t>
      </w:r>
      <w:proofErr w:type="spellStart"/>
      <w:r w:rsidR="00A0345C" w:rsidRPr="00023283">
        <w:rPr>
          <w:rFonts w:ascii="Times New Roman" w:eastAsia="Calibri" w:hAnsi="Times New Roman" w:cs="Times New Roman"/>
          <w:i/>
          <w:sz w:val="28"/>
          <w:szCs w:val="28"/>
          <w:lang w:val="en-US"/>
        </w:rPr>
        <w:t>modeliuvannia</w:t>
      </w:r>
      <w:proofErr w:type="spellEnd"/>
      <w:r w:rsidR="00A0345C" w:rsidRPr="00FF53AC">
        <w:rPr>
          <w:rFonts w:ascii="Times New Roman" w:eastAsia="Calibri" w:hAnsi="Times New Roman" w:cs="Times New Roman"/>
          <w:sz w:val="28"/>
          <w:szCs w:val="28"/>
          <w:lang w:val="en-US"/>
        </w:rPr>
        <w:t xml:space="preserve">. </w:t>
      </w:r>
      <w:proofErr w:type="gramStart"/>
      <w:r w:rsidR="00A0345C" w:rsidRPr="00FF53AC">
        <w:rPr>
          <w:rFonts w:ascii="Times New Roman" w:eastAsia="Calibri" w:hAnsi="Times New Roman" w:cs="Times New Roman"/>
          <w:sz w:val="28"/>
          <w:szCs w:val="28"/>
          <w:lang w:val="en-US"/>
        </w:rPr>
        <w:t>Kherson</w:t>
      </w:r>
      <w:r w:rsidR="00023283">
        <w:rPr>
          <w:rFonts w:ascii="Times New Roman" w:eastAsia="Calibri" w:hAnsi="Times New Roman" w:cs="Times New Roman"/>
          <w:sz w:val="28"/>
          <w:szCs w:val="28"/>
          <w:lang w:val="en-US"/>
        </w:rPr>
        <w:t xml:space="preserve"> </w:t>
      </w:r>
      <w:r w:rsidR="00A0345C" w:rsidRPr="00FF53AC">
        <w:rPr>
          <w:rFonts w:ascii="Times New Roman" w:eastAsia="Calibri" w:hAnsi="Times New Roman" w:cs="Times New Roman"/>
          <w:sz w:val="28"/>
          <w:szCs w:val="28"/>
          <w:lang w:val="en-US"/>
        </w:rPr>
        <w:t>:</w:t>
      </w:r>
      <w:proofErr w:type="gramEnd"/>
      <w:r w:rsidR="00A0345C" w:rsidRPr="00FF53AC">
        <w:rPr>
          <w:rFonts w:ascii="Times New Roman" w:eastAsia="Calibri" w:hAnsi="Times New Roman" w:cs="Times New Roman"/>
          <w:sz w:val="28"/>
          <w:szCs w:val="28"/>
          <w:lang w:val="en-US"/>
        </w:rPr>
        <w:t xml:space="preserve"> </w:t>
      </w:r>
      <w:proofErr w:type="spellStart"/>
      <w:r w:rsidR="00A0345C" w:rsidRPr="00FF53AC">
        <w:rPr>
          <w:rFonts w:ascii="Times New Roman" w:eastAsia="Calibri" w:hAnsi="Times New Roman" w:cs="Times New Roman"/>
          <w:sz w:val="28"/>
          <w:szCs w:val="28"/>
          <w:lang w:val="en-US"/>
        </w:rPr>
        <w:t>KhNTU</w:t>
      </w:r>
      <w:proofErr w:type="spellEnd"/>
      <w:r w:rsidR="00A0345C" w:rsidRPr="00FF53AC">
        <w:rPr>
          <w:rFonts w:ascii="Times New Roman" w:eastAsia="Calibri" w:hAnsi="Times New Roman" w:cs="Times New Roman"/>
          <w:sz w:val="28"/>
          <w:szCs w:val="28"/>
          <w:lang w:val="en-US"/>
        </w:rPr>
        <w:t xml:space="preserve">, </w:t>
      </w:r>
      <w:r w:rsidR="00023283" w:rsidRPr="00FF53AC">
        <w:rPr>
          <w:rFonts w:ascii="Times New Roman" w:eastAsia="Calibri" w:hAnsi="Times New Roman" w:cs="Times New Roman"/>
          <w:sz w:val="28"/>
          <w:szCs w:val="28"/>
          <w:lang w:val="en-US"/>
        </w:rPr>
        <w:t>2021.</w:t>
      </w:r>
      <w:r w:rsidR="00023283">
        <w:rPr>
          <w:rFonts w:ascii="Times New Roman" w:eastAsia="Calibri" w:hAnsi="Times New Roman" w:cs="Times New Roman"/>
          <w:sz w:val="28"/>
          <w:szCs w:val="28"/>
          <w:lang w:val="en-US"/>
        </w:rPr>
        <w:t xml:space="preserve"> </w:t>
      </w:r>
      <w:r w:rsidR="00A0345C" w:rsidRPr="00FF53AC">
        <w:rPr>
          <w:rFonts w:ascii="Times New Roman" w:eastAsia="Calibri" w:hAnsi="Times New Roman" w:cs="Times New Roman"/>
          <w:sz w:val="28"/>
          <w:szCs w:val="28"/>
          <w:lang w:val="en-US"/>
        </w:rPr>
        <w:t>T.4, №1. S. 59 – 66.</w:t>
      </w:r>
      <w:r w:rsidR="00F60E25" w:rsidRPr="00FF53AC">
        <w:rPr>
          <w:rFonts w:ascii="Times New Roman" w:eastAsia="Calibri" w:hAnsi="Times New Roman" w:cs="Times New Roman"/>
          <w:sz w:val="28"/>
          <w:szCs w:val="28"/>
          <w:lang w:val="en-US"/>
        </w:rPr>
        <w:t xml:space="preserve"> </w:t>
      </w:r>
      <w:r w:rsidRPr="00FF53AC">
        <w:rPr>
          <w:rFonts w:ascii="Times New Roman" w:eastAsia="Calibri" w:hAnsi="Times New Roman" w:cs="Times New Roman"/>
          <w:color w:val="333333"/>
          <w:sz w:val="28"/>
          <w:szCs w:val="28"/>
          <w:lang w:val="en-US"/>
        </w:rPr>
        <w:t>{in Ukrainian}.</w:t>
      </w:r>
      <w:r w:rsidR="00023283">
        <w:rPr>
          <w:rFonts w:ascii="Times New Roman" w:eastAsia="Calibri" w:hAnsi="Times New Roman" w:cs="Times New Roman"/>
          <w:color w:val="333333"/>
          <w:sz w:val="28"/>
          <w:szCs w:val="28"/>
          <w:lang w:val="en-US"/>
        </w:rPr>
        <w:t xml:space="preserve"> </w:t>
      </w:r>
      <w:hyperlink r:id="rId54" w:history="1">
        <w:r w:rsidRPr="00023283">
          <w:rPr>
            <w:rStyle w:val="a7"/>
            <w:rFonts w:ascii="Times New Roman" w:eastAsia="Calibri" w:hAnsi="Times New Roman" w:cs="Times New Roman"/>
            <w:color w:val="auto"/>
            <w:sz w:val="28"/>
            <w:szCs w:val="28"/>
            <w:u w:val="none"/>
          </w:rPr>
          <w:t>https://doi.org/10.32782/KNTU2618-0340/2021.4.1.6</w:t>
        </w:r>
      </w:hyperlink>
    </w:p>
    <w:p w14:paraId="5ADA42BB" w14:textId="019CB609" w:rsidR="007E6F98" w:rsidRPr="00642BCB" w:rsidRDefault="007E6F98" w:rsidP="00E81C0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CE6A9E">
        <w:rPr>
          <w:rFonts w:ascii="Times New Roman" w:eastAsia="Calibri" w:hAnsi="Times New Roman" w:cs="Times New Roman"/>
          <w:sz w:val="28"/>
          <w:szCs w:val="28"/>
        </w:rPr>
        <w:t xml:space="preserve">. </w:t>
      </w:r>
      <w:proofErr w:type="spellStart"/>
      <w:r w:rsidRPr="00E81C0D">
        <w:rPr>
          <w:rFonts w:ascii="Times New Roman" w:eastAsia="Calibri" w:hAnsi="Times New Roman" w:cs="Times New Roman"/>
          <w:i/>
          <w:sz w:val="28"/>
          <w:szCs w:val="28"/>
          <w:lang w:val="en-US"/>
        </w:rPr>
        <w:t>Vorontsov</w:t>
      </w:r>
      <w:proofErr w:type="spellEnd"/>
      <w:r w:rsidRPr="00E81C0D">
        <w:rPr>
          <w:rFonts w:ascii="Times New Roman" w:eastAsia="Calibri" w:hAnsi="Times New Roman" w:cs="Times New Roman"/>
          <w:i/>
          <w:sz w:val="28"/>
          <w:szCs w:val="28"/>
        </w:rPr>
        <w:t xml:space="preserve"> </w:t>
      </w:r>
      <w:proofErr w:type="gramStart"/>
      <w:r w:rsidRPr="00E81C0D">
        <w:rPr>
          <w:rFonts w:ascii="Times New Roman" w:eastAsia="Calibri" w:hAnsi="Times New Roman" w:cs="Times New Roman"/>
          <w:i/>
          <w:sz w:val="28"/>
          <w:szCs w:val="28"/>
          <w:lang w:val="en-US"/>
        </w:rPr>
        <w:t>O</w:t>
      </w:r>
      <w:r w:rsidRPr="00E81C0D">
        <w:rPr>
          <w:rFonts w:ascii="Times New Roman" w:eastAsia="Calibri" w:hAnsi="Times New Roman" w:cs="Times New Roman"/>
          <w:i/>
          <w:sz w:val="28"/>
          <w:szCs w:val="28"/>
        </w:rPr>
        <w:t>.</w:t>
      </w:r>
      <w:r w:rsidRPr="00E81C0D">
        <w:rPr>
          <w:rFonts w:ascii="Times New Roman" w:eastAsia="Calibri" w:hAnsi="Times New Roman" w:cs="Times New Roman"/>
          <w:i/>
          <w:sz w:val="28"/>
          <w:szCs w:val="28"/>
          <w:lang w:val="en-US"/>
        </w:rPr>
        <w:t>V</w:t>
      </w:r>
      <w:r w:rsidRPr="00E81C0D">
        <w:rPr>
          <w:rFonts w:ascii="Times New Roman" w:eastAsia="Calibri" w:hAnsi="Times New Roman" w:cs="Times New Roman"/>
          <w:i/>
          <w:sz w:val="28"/>
          <w:szCs w:val="28"/>
        </w:rPr>
        <w:t>.,</w:t>
      </w:r>
      <w:proofErr w:type="spellStart"/>
      <w:r w:rsidRPr="00E81C0D">
        <w:rPr>
          <w:rFonts w:ascii="Times New Roman" w:eastAsia="Calibri" w:hAnsi="Times New Roman" w:cs="Times New Roman"/>
          <w:i/>
          <w:sz w:val="28"/>
          <w:szCs w:val="28"/>
          <w:lang w:val="en-US"/>
        </w:rPr>
        <w:t>Tulupova</w:t>
      </w:r>
      <w:proofErr w:type="spellEnd"/>
      <w:proofErr w:type="gramEnd"/>
      <w:r w:rsidRPr="00E81C0D">
        <w:rPr>
          <w:rFonts w:ascii="Times New Roman" w:eastAsia="Calibri" w:hAnsi="Times New Roman" w:cs="Times New Roman"/>
          <w:i/>
          <w:sz w:val="28"/>
          <w:szCs w:val="28"/>
        </w:rPr>
        <w:t xml:space="preserve"> </w:t>
      </w:r>
      <w:r w:rsidRPr="00E81C0D">
        <w:rPr>
          <w:rFonts w:ascii="Times New Roman" w:eastAsia="Calibri" w:hAnsi="Times New Roman" w:cs="Times New Roman"/>
          <w:i/>
          <w:sz w:val="28"/>
          <w:szCs w:val="28"/>
          <w:lang w:val="en-US"/>
        </w:rPr>
        <w:t>L</w:t>
      </w:r>
      <w:r w:rsidRPr="00E81C0D">
        <w:rPr>
          <w:rFonts w:ascii="Times New Roman" w:eastAsia="Calibri" w:hAnsi="Times New Roman" w:cs="Times New Roman"/>
          <w:i/>
          <w:sz w:val="28"/>
          <w:szCs w:val="28"/>
        </w:rPr>
        <w:t>.</w:t>
      </w:r>
      <w:r w:rsidRPr="00E81C0D">
        <w:rPr>
          <w:rFonts w:ascii="Times New Roman" w:eastAsia="Calibri" w:hAnsi="Times New Roman" w:cs="Times New Roman"/>
          <w:i/>
          <w:sz w:val="28"/>
          <w:szCs w:val="28"/>
          <w:lang w:val="en-US"/>
        </w:rPr>
        <w:t>O</w:t>
      </w:r>
      <w:r w:rsidRPr="00E81C0D">
        <w:rPr>
          <w:rFonts w:ascii="Times New Roman" w:eastAsia="Calibri" w:hAnsi="Times New Roman" w:cs="Times New Roman"/>
          <w:i/>
          <w:sz w:val="28"/>
          <w:szCs w:val="28"/>
        </w:rPr>
        <w:t xml:space="preserve">., </w:t>
      </w:r>
      <w:r w:rsidRPr="00E81C0D">
        <w:rPr>
          <w:rFonts w:ascii="Times New Roman" w:eastAsia="Calibri" w:hAnsi="Times New Roman" w:cs="Times New Roman"/>
          <w:i/>
          <w:sz w:val="28"/>
          <w:szCs w:val="28"/>
          <w:lang w:val="en-US"/>
        </w:rPr>
        <w:t>Vorontsova</w:t>
      </w:r>
      <w:r w:rsidRPr="00E81C0D">
        <w:rPr>
          <w:rFonts w:ascii="Times New Roman" w:eastAsia="Calibri" w:hAnsi="Times New Roman" w:cs="Times New Roman"/>
          <w:i/>
          <w:sz w:val="28"/>
          <w:szCs w:val="28"/>
        </w:rPr>
        <w:t xml:space="preserve"> </w:t>
      </w:r>
      <w:r w:rsidRPr="00E81C0D">
        <w:rPr>
          <w:rFonts w:ascii="Times New Roman" w:eastAsia="Calibri" w:hAnsi="Times New Roman" w:cs="Times New Roman"/>
          <w:i/>
          <w:sz w:val="28"/>
          <w:szCs w:val="28"/>
          <w:lang w:val="en-US"/>
        </w:rPr>
        <w:t>I</w:t>
      </w:r>
      <w:r w:rsidRPr="00E81C0D">
        <w:rPr>
          <w:rFonts w:ascii="Times New Roman" w:eastAsia="Calibri" w:hAnsi="Times New Roman" w:cs="Times New Roman"/>
          <w:i/>
          <w:sz w:val="28"/>
          <w:szCs w:val="28"/>
        </w:rPr>
        <w:t>.</w:t>
      </w:r>
      <w:r w:rsidRPr="00E81C0D">
        <w:rPr>
          <w:rFonts w:ascii="Times New Roman" w:eastAsia="Calibri" w:hAnsi="Times New Roman" w:cs="Times New Roman"/>
          <w:i/>
          <w:sz w:val="28"/>
          <w:szCs w:val="28"/>
          <w:lang w:val="en-US"/>
        </w:rPr>
        <w:t>V</w:t>
      </w:r>
      <w:r w:rsidRPr="00E81C0D">
        <w:rPr>
          <w:rFonts w:ascii="Times New Roman" w:eastAsia="Calibri" w:hAnsi="Times New Roman" w:cs="Times New Roman"/>
          <w:i/>
          <w:sz w:val="28"/>
          <w:szCs w:val="28"/>
        </w:rPr>
        <w:t>.</w:t>
      </w:r>
      <w:r w:rsidRPr="00CE6A9E">
        <w:rPr>
          <w:rFonts w:ascii="Times New Roman" w:eastAsia="Calibri" w:hAnsi="Times New Roman" w:cs="Times New Roman"/>
          <w:sz w:val="28"/>
          <w:szCs w:val="28"/>
        </w:rPr>
        <w:t xml:space="preserve"> </w:t>
      </w:r>
      <w:r w:rsidRPr="00CE6A9E">
        <w:rPr>
          <w:rFonts w:ascii="Times New Roman" w:eastAsia="Calibri" w:hAnsi="Times New Roman" w:cs="Times New Roman"/>
          <w:sz w:val="28"/>
          <w:szCs w:val="28"/>
          <w:lang w:val="en-US"/>
        </w:rPr>
        <w:t>Discrete</w:t>
      </w:r>
      <w:r w:rsidRPr="00CE6A9E">
        <w:rPr>
          <w:rFonts w:ascii="Times New Roman" w:eastAsia="Calibri" w:hAnsi="Times New Roman" w:cs="Times New Roman"/>
          <w:sz w:val="28"/>
          <w:szCs w:val="28"/>
        </w:rPr>
        <w:t xml:space="preserve"> </w:t>
      </w:r>
      <w:r w:rsidRPr="00CE6A9E">
        <w:rPr>
          <w:rFonts w:ascii="Times New Roman" w:eastAsia="Calibri" w:hAnsi="Times New Roman" w:cs="Times New Roman"/>
          <w:sz w:val="28"/>
          <w:szCs w:val="28"/>
          <w:lang w:val="en-US"/>
        </w:rPr>
        <w:t>modeling</w:t>
      </w:r>
      <w:r w:rsidRPr="00CE6A9E">
        <w:rPr>
          <w:rFonts w:ascii="Times New Roman" w:eastAsia="Calibri" w:hAnsi="Times New Roman" w:cs="Times New Roman"/>
          <w:sz w:val="28"/>
          <w:szCs w:val="28"/>
        </w:rPr>
        <w:t xml:space="preserve"> </w:t>
      </w:r>
      <w:r w:rsidRPr="00CE6A9E">
        <w:rPr>
          <w:rFonts w:ascii="Times New Roman" w:eastAsia="Calibri" w:hAnsi="Times New Roman" w:cs="Times New Roman"/>
          <w:sz w:val="28"/>
          <w:szCs w:val="28"/>
          <w:lang w:val="en-US"/>
        </w:rPr>
        <w:t>of</w:t>
      </w:r>
      <w:r w:rsidRPr="00CE6A9E">
        <w:rPr>
          <w:rFonts w:ascii="Times New Roman" w:eastAsia="Calibri" w:hAnsi="Times New Roman" w:cs="Times New Roman"/>
          <w:sz w:val="28"/>
          <w:szCs w:val="28"/>
        </w:rPr>
        <w:t xml:space="preserve"> </w:t>
      </w:r>
      <w:r w:rsidRPr="00CE6A9E">
        <w:rPr>
          <w:rFonts w:ascii="Times New Roman" w:eastAsia="Calibri" w:hAnsi="Times New Roman" w:cs="Times New Roman"/>
          <w:sz w:val="28"/>
          <w:szCs w:val="28"/>
          <w:lang w:val="en-US"/>
        </w:rPr>
        <w:t>building</w:t>
      </w:r>
      <w:r w:rsidRPr="00CE6A9E">
        <w:rPr>
          <w:rFonts w:ascii="Times New Roman" w:eastAsia="Calibri" w:hAnsi="Times New Roman" w:cs="Times New Roman"/>
          <w:sz w:val="28"/>
          <w:szCs w:val="28"/>
        </w:rPr>
        <w:t xml:space="preserve"> </w:t>
      </w:r>
      <w:r w:rsidRPr="00CE6A9E">
        <w:rPr>
          <w:rFonts w:ascii="Times New Roman" w:eastAsia="Calibri" w:hAnsi="Times New Roman" w:cs="Times New Roman"/>
          <w:sz w:val="28"/>
          <w:szCs w:val="28"/>
          <w:lang w:val="en-US"/>
        </w:rPr>
        <w:t>structures</w:t>
      </w:r>
      <w:r w:rsidRPr="00CE6A9E">
        <w:rPr>
          <w:rFonts w:ascii="Times New Roman" w:eastAsia="Calibri" w:hAnsi="Times New Roman" w:cs="Times New Roman"/>
          <w:sz w:val="28"/>
          <w:szCs w:val="28"/>
        </w:rPr>
        <w:t xml:space="preserve"> </w:t>
      </w:r>
      <w:r w:rsidRPr="00CE6A9E">
        <w:rPr>
          <w:rFonts w:ascii="Times New Roman" w:eastAsia="Calibri" w:hAnsi="Times New Roman" w:cs="Times New Roman"/>
          <w:sz w:val="28"/>
          <w:szCs w:val="28"/>
          <w:lang w:val="en-US"/>
        </w:rPr>
        <w:t>geometric</w:t>
      </w:r>
      <w:r w:rsidRPr="00CE6A9E">
        <w:rPr>
          <w:rFonts w:ascii="Times New Roman" w:eastAsia="Calibri" w:hAnsi="Times New Roman" w:cs="Times New Roman"/>
          <w:sz w:val="28"/>
          <w:szCs w:val="28"/>
        </w:rPr>
        <w:t xml:space="preserve"> </w:t>
      </w:r>
      <w:r w:rsidRPr="00CE6A9E">
        <w:rPr>
          <w:rFonts w:ascii="Times New Roman" w:eastAsia="Calibri" w:hAnsi="Times New Roman" w:cs="Times New Roman"/>
          <w:sz w:val="28"/>
          <w:szCs w:val="28"/>
          <w:lang w:val="en-US"/>
        </w:rPr>
        <w:t>images</w:t>
      </w:r>
      <w:r w:rsidR="00E81C0D">
        <w:rPr>
          <w:rFonts w:ascii="Times New Roman" w:eastAsia="Calibri" w:hAnsi="Times New Roman" w:cs="Times New Roman"/>
          <w:sz w:val="28"/>
          <w:szCs w:val="28"/>
          <w:lang w:val="en-US"/>
        </w:rPr>
        <w:t xml:space="preserve"> /</w:t>
      </w:r>
      <w:r w:rsidRPr="00CE6A9E">
        <w:rPr>
          <w:rFonts w:ascii="Times New Roman" w:eastAsia="Calibri" w:hAnsi="Times New Roman" w:cs="Times New Roman"/>
          <w:sz w:val="28"/>
          <w:szCs w:val="28"/>
        </w:rPr>
        <w:t xml:space="preserve"> </w:t>
      </w:r>
      <w:r w:rsidRPr="00E81C0D">
        <w:rPr>
          <w:rFonts w:ascii="Times New Roman" w:eastAsia="Calibri" w:hAnsi="Times New Roman" w:cs="Times New Roman"/>
          <w:bCs/>
          <w:i/>
          <w:sz w:val="28"/>
          <w:szCs w:val="28"/>
          <w:lang w:val="en-US"/>
        </w:rPr>
        <w:t>International Journal of Engineering &amp; Technology</w:t>
      </w:r>
      <w:r w:rsidRPr="00CE6A9E">
        <w:rPr>
          <w:rFonts w:ascii="Times New Roman" w:eastAsia="Calibri" w:hAnsi="Times New Roman" w:cs="Times New Roman"/>
          <w:bCs/>
          <w:sz w:val="28"/>
          <w:szCs w:val="28"/>
          <w:lang w:val="en-US"/>
        </w:rPr>
        <w:t>. Vol. 7</w:t>
      </w:r>
      <w:r w:rsidRPr="00CE6A9E">
        <w:rPr>
          <w:rFonts w:ascii="Times New Roman" w:eastAsia="Calibri" w:hAnsi="Times New Roman" w:cs="Times New Roman"/>
          <w:sz w:val="28"/>
          <w:szCs w:val="28"/>
          <w:lang w:val="en-US"/>
        </w:rPr>
        <w:t xml:space="preserve"> No. 3.2. 2018. P. 727 – 731. </w:t>
      </w:r>
      <w:r w:rsidRPr="00642BCB">
        <w:rPr>
          <w:rFonts w:ascii="Times New Roman" w:hAnsi="Times New Roman"/>
          <w:sz w:val="28"/>
          <w:szCs w:val="28"/>
          <w:lang w:val="en-US"/>
        </w:rPr>
        <w:t>{in English}</w:t>
      </w:r>
      <w:r w:rsidRPr="00642BCB">
        <w:rPr>
          <w:rFonts w:ascii="Times New Roman" w:hAnsi="Times New Roman"/>
          <w:sz w:val="28"/>
          <w:szCs w:val="28"/>
        </w:rPr>
        <w:t>.</w:t>
      </w:r>
    </w:p>
    <w:p w14:paraId="023EE4B7" w14:textId="77777777" w:rsidR="007E6F98" w:rsidRPr="00E81C0D" w:rsidRDefault="007E6F98" w:rsidP="007E6F98">
      <w:pPr>
        <w:spacing w:after="0" w:line="240" w:lineRule="auto"/>
        <w:jc w:val="both"/>
        <w:rPr>
          <w:rFonts w:ascii="Times New Roman" w:eastAsia="Calibri" w:hAnsi="Times New Roman" w:cs="Times New Roman"/>
          <w:sz w:val="28"/>
          <w:szCs w:val="28"/>
          <w:lang w:val="en-US"/>
        </w:rPr>
      </w:pPr>
      <w:r w:rsidRPr="00E81C0D">
        <w:rPr>
          <w:rFonts w:ascii="Times New Roman" w:eastAsia="Calibri" w:hAnsi="Times New Roman" w:cs="Times New Roman"/>
          <w:bCs/>
          <w:sz w:val="28"/>
          <w:szCs w:val="28"/>
          <w:lang w:val="en-US"/>
        </w:rPr>
        <w:t xml:space="preserve">DOI: </w:t>
      </w:r>
      <w:hyperlink r:id="rId55" w:history="1">
        <w:r w:rsidRPr="00E81C0D">
          <w:rPr>
            <w:rFonts w:ascii="Times New Roman" w:eastAsia="Calibri" w:hAnsi="Times New Roman" w:cs="Times New Roman"/>
            <w:bCs/>
            <w:sz w:val="28"/>
            <w:szCs w:val="28"/>
            <w:lang w:val="en-US"/>
          </w:rPr>
          <w:t>10.14419/ijet.v7i3.2.15467</w:t>
        </w:r>
      </w:hyperlink>
    </w:p>
    <w:p w14:paraId="41D8FFB8" w14:textId="4233E1E4" w:rsidR="007E6F98" w:rsidRPr="00642BCB" w:rsidRDefault="007E6F98" w:rsidP="00E81C0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Pr="00CE6A9E">
        <w:rPr>
          <w:rFonts w:ascii="Times New Roman" w:eastAsia="Calibri" w:hAnsi="Times New Roman" w:cs="Times New Roman"/>
          <w:sz w:val="28"/>
          <w:szCs w:val="28"/>
          <w:lang w:val="en-US"/>
        </w:rPr>
        <w:t xml:space="preserve">. </w:t>
      </w:r>
      <w:proofErr w:type="spellStart"/>
      <w:r w:rsidRPr="00E81C0D">
        <w:rPr>
          <w:rFonts w:ascii="Times New Roman" w:eastAsia="Calibri" w:hAnsi="Times New Roman" w:cs="Times New Roman"/>
          <w:i/>
          <w:sz w:val="28"/>
          <w:szCs w:val="28"/>
          <w:lang w:val="en-US"/>
        </w:rPr>
        <w:t>Vorontsov</w:t>
      </w:r>
      <w:proofErr w:type="spellEnd"/>
      <w:r w:rsidRPr="00E81C0D">
        <w:rPr>
          <w:rFonts w:ascii="Times New Roman" w:eastAsia="Calibri" w:hAnsi="Times New Roman" w:cs="Times New Roman"/>
          <w:i/>
          <w:sz w:val="28"/>
          <w:szCs w:val="28"/>
          <w:lang w:val="en-US"/>
        </w:rPr>
        <w:t xml:space="preserve"> </w:t>
      </w:r>
      <w:proofErr w:type="gramStart"/>
      <w:r w:rsidRPr="00E81C0D">
        <w:rPr>
          <w:rFonts w:ascii="Times New Roman" w:eastAsia="Calibri" w:hAnsi="Times New Roman" w:cs="Times New Roman"/>
          <w:i/>
          <w:sz w:val="28"/>
          <w:szCs w:val="28"/>
          <w:lang w:val="en-US"/>
        </w:rPr>
        <w:t>O.V.,</w:t>
      </w:r>
      <w:proofErr w:type="spellStart"/>
      <w:r w:rsidRPr="00E81C0D">
        <w:rPr>
          <w:rFonts w:ascii="Times New Roman" w:eastAsia="Calibri" w:hAnsi="Times New Roman" w:cs="Times New Roman"/>
          <w:i/>
          <w:sz w:val="28"/>
          <w:szCs w:val="28"/>
          <w:lang w:val="en-US"/>
        </w:rPr>
        <w:t>Tulupova</w:t>
      </w:r>
      <w:proofErr w:type="spellEnd"/>
      <w:proofErr w:type="gramEnd"/>
      <w:r w:rsidRPr="00E81C0D">
        <w:rPr>
          <w:rFonts w:ascii="Times New Roman" w:eastAsia="Calibri" w:hAnsi="Times New Roman" w:cs="Times New Roman"/>
          <w:i/>
          <w:sz w:val="28"/>
          <w:szCs w:val="28"/>
          <w:lang w:val="en-US"/>
        </w:rPr>
        <w:t xml:space="preserve"> L.O., </w:t>
      </w:r>
      <w:proofErr w:type="spellStart"/>
      <w:r w:rsidRPr="00E81C0D">
        <w:rPr>
          <w:rFonts w:ascii="Times New Roman" w:eastAsia="Calibri" w:hAnsi="Times New Roman" w:cs="Times New Roman"/>
          <w:i/>
          <w:sz w:val="28"/>
          <w:szCs w:val="28"/>
          <w:lang w:val="en-US"/>
        </w:rPr>
        <w:t>Vorontsova</w:t>
      </w:r>
      <w:proofErr w:type="spellEnd"/>
      <w:r w:rsidRPr="00E81C0D">
        <w:rPr>
          <w:rFonts w:ascii="Times New Roman" w:eastAsia="Calibri" w:hAnsi="Times New Roman" w:cs="Times New Roman"/>
          <w:i/>
          <w:sz w:val="28"/>
          <w:szCs w:val="28"/>
          <w:lang w:val="en-US"/>
        </w:rPr>
        <w:t xml:space="preserve"> I.V.</w:t>
      </w:r>
      <w:r w:rsidRPr="00CE6A9E">
        <w:rPr>
          <w:rFonts w:ascii="Times New Roman" w:eastAsia="Calibri" w:hAnsi="Times New Roman" w:cs="Times New Roman"/>
          <w:sz w:val="28"/>
          <w:szCs w:val="28"/>
          <w:lang w:val="en-US"/>
        </w:rPr>
        <w:t xml:space="preserve"> Geometric and Computer Modeling of Building Structures Forms</w:t>
      </w:r>
      <w:r w:rsidR="00E81C0D">
        <w:rPr>
          <w:rFonts w:ascii="Times New Roman" w:eastAsia="Calibri" w:hAnsi="Times New Roman" w:cs="Times New Roman"/>
          <w:sz w:val="28"/>
          <w:szCs w:val="28"/>
          <w:lang w:val="en-US"/>
        </w:rPr>
        <w:t xml:space="preserve"> / </w:t>
      </w:r>
      <w:r w:rsidRPr="00E81C0D">
        <w:rPr>
          <w:rFonts w:ascii="Times New Roman" w:eastAsia="Calibri" w:hAnsi="Times New Roman" w:cs="Times New Roman"/>
          <w:i/>
          <w:sz w:val="28"/>
          <w:szCs w:val="28"/>
          <w:lang w:val="en-US"/>
        </w:rPr>
        <w:t>International Journal of Engineering &amp; Technology.</w:t>
      </w:r>
      <w:r w:rsidRPr="00CE6A9E">
        <w:rPr>
          <w:rFonts w:ascii="Times New Roman" w:eastAsia="Calibri" w:hAnsi="Times New Roman" w:cs="Times New Roman"/>
          <w:sz w:val="28"/>
          <w:szCs w:val="28"/>
          <w:lang w:val="en-US"/>
        </w:rPr>
        <w:t xml:space="preserve"> №</w:t>
      </w:r>
      <w:r w:rsidRPr="00CE6A9E">
        <w:rPr>
          <w:rFonts w:ascii="Times New Roman" w:eastAsia="Calibri" w:hAnsi="Times New Roman" w:cs="Times New Roman"/>
          <w:bCs/>
          <w:sz w:val="28"/>
          <w:szCs w:val="28"/>
          <w:lang w:val="en-US"/>
        </w:rPr>
        <w:t>7 (4.8), Special Issue №</w:t>
      </w:r>
      <w:r w:rsidRPr="00CE6A9E">
        <w:rPr>
          <w:rFonts w:ascii="Times New Roman" w:eastAsia="Calibri" w:hAnsi="Times New Roman" w:cs="Times New Roman"/>
          <w:sz w:val="28"/>
          <w:szCs w:val="28"/>
          <w:lang w:val="en-US"/>
        </w:rPr>
        <w:t>8. 2018. Pages 560-565</w:t>
      </w:r>
      <w:r w:rsidRPr="00CE6A9E">
        <w:rPr>
          <w:rFonts w:ascii="Times New Roman" w:eastAsia="Calibri" w:hAnsi="Times New Roman" w:cs="Times New Roman"/>
          <w:sz w:val="28"/>
          <w:szCs w:val="28"/>
        </w:rPr>
        <w:t xml:space="preserve">. </w:t>
      </w:r>
      <w:r w:rsidRPr="00642BCB">
        <w:rPr>
          <w:rFonts w:ascii="Times New Roman" w:hAnsi="Times New Roman"/>
          <w:sz w:val="28"/>
          <w:szCs w:val="28"/>
          <w:lang w:val="en-US"/>
        </w:rPr>
        <w:t>{in English}</w:t>
      </w:r>
      <w:r w:rsidRPr="00642BCB">
        <w:rPr>
          <w:rFonts w:ascii="Times New Roman" w:hAnsi="Times New Roman"/>
          <w:sz w:val="28"/>
          <w:szCs w:val="28"/>
        </w:rPr>
        <w:t>.</w:t>
      </w:r>
    </w:p>
    <w:p w14:paraId="3CD71B60" w14:textId="77777777" w:rsidR="007E6F98" w:rsidRPr="00E81C0D" w:rsidRDefault="007E6F98" w:rsidP="007E6F98">
      <w:pPr>
        <w:spacing w:after="0" w:line="240" w:lineRule="auto"/>
        <w:jc w:val="both"/>
        <w:rPr>
          <w:rFonts w:ascii="Times New Roman" w:eastAsia="Calibri" w:hAnsi="Times New Roman" w:cs="Times New Roman"/>
          <w:sz w:val="28"/>
          <w:szCs w:val="28"/>
        </w:rPr>
      </w:pPr>
      <w:r w:rsidRPr="00E81C0D">
        <w:rPr>
          <w:rFonts w:ascii="Times New Roman" w:eastAsia="Calibri" w:hAnsi="Times New Roman" w:cs="Times New Roman"/>
          <w:bCs/>
          <w:sz w:val="28"/>
          <w:szCs w:val="28"/>
          <w:lang w:val="en-US"/>
        </w:rPr>
        <w:t>DOI:</w:t>
      </w:r>
      <w:r w:rsidRPr="00E81C0D">
        <w:rPr>
          <w:rFonts w:ascii="Times New Roman" w:eastAsia="Calibri" w:hAnsi="Times New Roman" w:cs="Times New Roman"/>
          <w:bCs/>
          <w:sz w:val="28"/>
          <w:szCs w:val="28"/>
        </w:rPr>
        <w:t xml:space="preserve"> </w:t>
      </w:r>
      <w:hyperlink r:id="rId56" w:history="1">
        <w:r w:rsidRPr="00E81C0D">
          <w:rPr>
            <w:rFonts w:ascii="Times New Roman" w:eastAsia="Calibri" w:hAnsi="Times New Roman" w:cs="Times New Roman"/>
            <w:bCs/>
            <w:sz w:val="28"/>
            <w:szCs w:val="28"/>
            <w:lang w:val="en-US"/>
          </w:rPr>
          <w:t>10.14419/ijet.v7i4.8.27306</w:t>
        </w:r>
      </w:hyperlink>
    </w:p>
    <w:p w14:paraId="23420114" w14:textId="07B145B0" w:rsidR="007E6F98" w:rsidRPr="00642BCB" w:rsidRDefault="007E6F98" w:rsidP="00E81C0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Pr="00CE6A9E">
        <w:rPr>
          <w:rFonts w:ascii="Times New Roman" w:eastAsia="Calibri" w:hAnsi="Times New Roman" w:cs="Times New Roman"/>
          <w:sz w:val="28"/>
          <w:szCs w:val="28"/>
          <w:lang w:val="en-US"/>
        </w:rPr>
        <w:t xml:space="preserve">. </w:t>
      </w:r>
      <w:proofErr w:type="spellStart"/>
      <w:r w:rsidRPr="00E81C0D">
        <w:rPr>
          <w:rFonts w:ascii="Times New Roman" w:eastAsia="Calibri" w:hAnsi="Times New Roman" w:cs="Times New Roman"/>
          <w:i/>
          <w:sz w:val="28"/>
          <w:szCs w:val="28"/>
          <w:lang w:val="en-US"/>
        </w:rPr>
        <w:t>Vorontsov</w:t>
      </w:r>
      <w:proofErr w:type="spellEnd"/>
      <w:r w:rsidRPr="00E81C0D">
        <w:rPr>
          <w:rFonts w:ascii="Times New Roman" w:eastAsia="Calibri" w:hAnsi="Times New Roman" w:cs="Times New Roman"/>
          <w:i/>
          <w:sz w:val="28"/>
          <w:szCs w:val="28"/>
          <w:lang w:val="en-US"/>
        </w:rPr>
        <w:t xml:space="preserve"> </w:t>
      </w:r>
      <w:proofErr w:type="gramStart"/>
      <w:r w:rsidRPr="00E81C0D">
        <w:rPr>
          <w:rFonts w:ascii="Times New Roman" w:eastAsia="Calibri" w:hAnsi="Times New Roman" w:cs="Times New Roman"/>
          <w:i/>
          <w:sz w:val="28"/>
          <w:szCs w:val="28"/>
          <w:lang w:val="en-US"/>
        </w:rPr>
        <w:t>O.V.,</w:t>
      </w:r>
      <w:proofErr w:type="spellStart"/>
      <w:r w:rsidRPr="00E81C0D">
        <w:rPr>
          <w:rFonts w:ascii="Times New Roman" w:eastAsia="Calibri" w:hAnsi="Times New Roman" w:cs="Times New Roman"/>
          <w:i/>
          <w:sz w:val="28"/>
          <w:szCs w:val="28"/>
          <w:lang w:val="en-US"/>
        </w:rPr>
        <w:t>Tulupova</w:t>
      </w:r>
      <w:proofErr w:type="spellEnd"/>
      <w:proofErr w:type="gramEnd"/>
      <w:r w:rsidRPr="00E81C0D">
        <w:rPr>
          <w:rFonts w:ascii="Times New Roman" w:eastAsia="Calibri" w:hAnsi="Times New Roman" w:cs="Times New Roman"/>
          <w:i/>
          <w:sz w:val="28"/>
          <w:szCs w:val="28"/>
          <w:lang w:val="en-US"/>
        </w:rPr>
        <w:t xml:space="preserve"> L.O., </w:t>
      </w:r>
      <w:proofErr w:type="spellStart"/>
      <w:r w:rsidRPr="00E81C0D">
        <w:rPr>
          <w:rFonts w:ascii="Times New Roman" w:eastAsia="Calibri" w:hAnsi="Times New Roman" w:cs="Times New Roman"/>
          <w:i/>
          <w:sz w:val="28"/>
          <w:szCs w:val="28"/>
          <w:lang w:val="en-US"/>
        </w:rPr>
        <w:t>Vorontsova</w:t>
      </w:r>
      <w:proofErr w:type="spellEnd"/>
      <w:r w:rsidRPr="00E81C0D">
        <w:rPr>
          <w:rFonts w:ascii="Times New Roman" w:eastAsia="Calibri" w:hAnsi="Times New Roman" w:cs="Times New Roman"/>
          <w:i/>
          <w:sz w:val="28"/>
          <w:szCs w:val="28"/>
          <w:lang w:val="en-US"/>
        </w:rPr>
        <w:t xml:space="preserve"> I.V.</w:t>
      </w:r>
      <w:r w:rsidRPr="00CE6A9E">
        <w:rPr>
          <w:rFonts w:ascii="Times New Roman" w:eastAsia="Calibri" w:hAnsi="Times New Roman" w:cs="Times New Roman"/>
          <w:sz w:val="28"/>
          <w:szCs w:val="28"/>
          <w:lang w:val="en-US"/>
        </w:rPr>
        <w:t xml:space="preserve"> Modeling of shell type spatial structural forms by superpositions of support nodes coordinates</w:t>
      </w:r>
      <w:r w:rsidR="00E81C0D">
        <w:rPr>
          <w:rFonts w:ascii="Times New Roman" w:eastAsia="Calibri" w:hAnsi="Times New Roman" w:cs="Times New Roman"/>
          <w:sz w:val="28"/>
          <w:szCs w:val="28"/>
          <w:lang w:val="en-US"/>
        </w:rPr>
        <w:t xml:space="preserve"> / </w:t>
      </w:r>
      <w:r w:rsidRPr="006A2A44">
        <w:rPr>
          <w:rFonts w:ascii="Times New Roman" w:eastAsia="Calibri" w:hAnsi="Times New Roman" w:cs="Times New Roman"/>
          <w:i/>
          <w:sz w:val="28"/>
          <w:szCs w:val="28"/>
          <w:lang w:val="en-US"/>
        </w:rPr>
        <w:t>Lecture Notes in Civil Engineerin</w:t>
      </w:r>
      <w:r w:rsidRPr="00CE6A9E">
        <w:rPr>
          <w:rFonts w:ascii="Times New Roman" w:eastAsia="Calibri" w:hAnsi="Times New Roman" w:cs="Times New Roman"/>
          <w:sz w:val="28"/>
          <w:szCs w:val="28"/>
          <w:lang w:val="en-US"/>
        </w:rPr>
        <w:t>g. Volume 73. 2019. Pages 501-513.</w:t>
      </w:r>
      <w:r w:rsidRPr="003F0D3E">
        <w:rPr>
          <w:rFonts w:ascii="Times New Roman" w:hAnsi="Times New Roman"/>
          <w:sz w:val="28"/>
          <w:szCs w:val="28"/>
          <w:lang w:val="en-US"/>
        </w:rPr>
        <w:t xml:space="preserve"> </w:t>
      </w:r>
      <w:r w:rsidRPr="00642BCB">
        <w:rPr>
          <w:rFonts w:ascii="Times New Roman" w:hAnsi="Times New Roman"/>
          <w:sz w:val="28"/>
          <w:szCs w:val="28"/>
          <w:lang w:val="en-US"/>
        </w:rPr>
        <w:t>{in English}</w:t>
      </w:r>
      <w:r w:rsidRPr="00642BCB">
        <w:rPr>
          <w:rFonts w:ascii="Times New Roman" w:hAnsi="Times New Roman"/>
          <w:sz w:val="28"/>
          <w:szCs w:val="28"/>
        </w:rPr>
        <w:t>.</w:t>
      </w:r>
    </w:p>
    <w:p w14:paraId="36300F84" w14:textId="77777777" w:rsidR="007E6F98" w:rsidRPr="00E81C0D" w:rsidRDefault="00125AA5" w:rsidP="007E6F98">
      <w:pPr>
        <w:spacing w:after="0" w:line="240" w:lineRule="auto"/>
        <w:jc w:val="both"/>
        <w:rPr>
          <w:rFonts w:ascii="Times New Roman" w:eastAsia="Calibri" w:hAnsi="Times New Roman" w:cs="Times New Roman"/>
          <w:sz w:val="28"/>
          <w:szCs w:val="28"/>
          <w:lang w:val="en-US"/>
        </w:rPr>
      </w:pPr>
      <w:hyperlink r:id="rId57" w:history="1">
        <w:r w:rsidR="007E6F98" w:rsidRPr="00E81C0D">
          <w:rPr>
            <w:rFonts w:ascii="Times New Roman" w:eastAsia="Calibri" w:hAnsi="Times New Roman" w:cs="Times New Roman"/>
            <w:sz w:val="28"/>
            <w:szCs w:val="28"/>
            <w:lang w:val="en-US"/>
          </w:rPr>
          <w:t>https://doi.org/10.1007/978-3-030-42939-3</w:t>
        </w:r>
      </w:hyperlink>
      <w:r w:rsidR="007E6F98" w:rsidRPr="00E81C0D">
        <w:rPr>
          <w:rFonts w:ascii="Times New Roman" w:eastAsia="Calibri" w:hAnsi="Times New Roman" w:cs="Times New Roman"/>
          <w:sz w:val="28"/>
          <w:szCs w:val="28"/>
          <w:lang w:val="en-US"/>
        </w:rPr>
        <w:t xml:space="preserve"> </w:t>
      </w:r>
    </w:p>
    <w:p w14:paraId="071EF163" w14:textId="2C411D7D" w:rsidR="007E6F98" w:rsidRPr="003A6AAF" w:rsidRDefault="007E6F98" w:rsidP="007E6F98">
      <w:pPr>
        <w:spacing w:after="0" w:line="240" w:lineRule="auto"/>
        <w:jc w:val="both"/>
        <w:rPr>
          <w:rFonts w:ascii="Times New Roman" w:eastAsia="Calibri" w:hAnsi="Times New Roman" w:cs="Times New Roman"/>
          <w:iCs/>
          <w:sz w:val="28"/>
          <w:szCs w:val="28"/>
        </w:rPr>
      </w:pPr>
      <w:r w:rsidRPr="001C20E4">
        <w:rPr>
          <w:rFonts w:ascii="Times New Roman" w:eastAsia="Calibri" w:hAnsi="Times New Roman" w:cs="Times New Roman"/>
          <w:sz w:val="28"/>
          <w:szCs w:val="28"/>
        </w:rPr>
        <w:t xml:space="preserve">9. </w:t>
      </w:r>
      <w:proofErr w:type="spellStart"/>
      <w:r w:rsidR="006A2A44" w:rsidRPr="006A2A44">
        <w:rPr>
          <w:rFonts w:ascii="Times New Roman" w:eastAsia="Calibri" w:hAnsi="Times New Roman" w:cs="Times New Roman"/>
          <w:i/>
          <w:sz w:val="28"/>
          <w:szCs w:val="28"/>
        </w:rPr>
        <w:t>Vorontsov</w:t>
      </w:r>
      <w:proofErr w:type="spellEnd"/>
      <w:r w:rsidR="006A2A44" w:rsidRPr="006A2A44">
        <w:rPr>
          <w:rFonts w:ascii="Times New Roman" w:eastAsia="Calibri" w:hAnsi="Times New Roman" w:cs="Times New Roman"/>
          <w:i/>
          <w:sz w:val="28"/>
          <w:szCs w:val="28"/>
        </w:rPr>
        <w:t xml:space="preserve"> O.V., </w:t>
      </w:r>
      <w:proofErr w:type="spellStart"/>
      <w:r w:rsidR="006A2A44" w:rsidRPr="006A2A44">
        <w:rPr>
          <w:rFonts w:ascii="Times New Roman" w:eastAsia="Calibri" w:hAnsi="Times New Roman" w:cs="Times New Roman"/>
          <w:i/>
          <w:sz w:val="28"/>
          <w:szCs w:val="28"/>
        </w:rPr>
        <w:t>Vorontsova</w:t>
      </w:r>
      <w:proofErr w:type="spellEnd"/>
      <w:r w:rsidR="006A2A44" w:rsidRPr="006A2A44">
        <w:rPr>
          <w:rFonts w:ascii="Times New Roman" w:eastAsia="Calibri" w:hAnsi="Times New Roman" w:cs="Times New Roman"/>
          <w:i/>
          <w:sz w:val="28"/>
          <w:szCs w:val="28"/>
        </w:rPr>
        <w:t xml:space="preserve"> I.V., </w:t>
      </w:r>
      <w:proofErr w:type="spellStart"/>
      <w:r w:rsidR="006A2A44" w:rsidRPr="006A2A44">
        <w:rPr>
          <w:rFonts w:ascii="Times New Roman" w:eastAsia="Calibri" w:hAnsi="Times New Roman" w:cs="Times New Roman"/>
          <w:i/>
          <w:sz w:val="28"/>
          <w:szCs w:val="28"/>
        </w:rPr>
        <w:t>Tulupova</w:t>
      </w:r>
      <w:proofErr w:type="spellEnd"/>
      <w:r w:rsidR="006A2A44" w:rsidRPr="006A2A44">
        <w:rPr>
          <w:rFonts w:ascii="Times New Roman" w:eastAsia="Calibri" w:hAnsi="Times New Roman" w:cs="Times New Roman"/>
          <w:i/>
          <w:sz w:val="28"/>
          <w:szCs w:val="28"/>
        </w:rPr>
        <w:t xml:space="preserve"> L.O.</w:t>
      </w:r>
      <w:r w:rsidR="006A2A44">
        <w:rPr>
          <w:rFonts w:ascii="Times New Roman" w:eastAsia="Calibri" w:hAnsi="Times New Roman" w:cs="Times New Roman"/>
          <w:sz w:val="28"/>
          <w:szCs w:val="28"/>
          <w:lang w:val="en-US"/>
        </w:rPr>
        <w:t xml:space="preserve"> </w:t>
      </w:r>
      <w:proofErr w:type="spellStart"/>
      <w:r w:rsidR="00A0345C" w:rsidRPr="00A0345C">
        <w:rPr>
          <w:rFonts w:ascii="Times New Roman" w:eastAsia="Calibri" w:hAnsi="Times New Roman" w:cs="Times New Roman"/>
          <w:sz w:val="28"/>
          <w:szCs w:val="28"/>
        </w:rPr>
        <w:t>Formuvannia</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odnovymirnoho</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dyskretnoho</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heometrychnoho</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obrazu</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superpozytsiiamy</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tochkovykh</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mnozhyn</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na</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osnovi</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dvok</w:t>
      </w:r>
      <w:r w:rsidR="006A2A44">
        <w:rPr>
          <w:rFonts w:ascii="Times New Roman" w:eastAsia="Calibri" w:hAnsi="Times New Roman" w:cs="Times New Roman"/>
          <w:sz w:val="28"/>
          <w:szCs w:val="28"/>
        </w:rPr>
        <w:t>h</w:t>
      </w:r>
      <w:proofErr w:type="spellEnd"/>
      <w:r w:rsidR="006A2A44">
        <w:rPr>
          <w:rFonts w:ascii="Times New Roman" w:eastAsia="Calibri" w:hAnsi="Times New Roman" w:cs="Times New Roman"/>
          <w:sz w:val="28"/>
          <w:szCs w:val="28"/>
        </w:rPr>
        <w:t xml:space="preserve"> </w:t>
      </w:r>
      <w:proofErr w:type="spellStart"/>
      <w:r w:rsidR="006A2A44">
        <w:rPr>
          <w:rFonts w:ascii="Times New Roman" w:eastAsia="Calibri" w:hAnsi="Times New Roman" w:cs="Times New Roman"/>
          <w:sz w:val="28"/>
          <w:szCs w:val="28"/>
        </w:rPr>
        <w:t>ta</w:t>
      </w:r>
      <w:proofErr w:type="spellEnd"/>
      <w:r w:rsidR="006A2A44">
        <w:rPr>
          <w:rFonts w:ascii="Times New Roman" w:eastAsia="Calibri" w:hAnsi="Times New Roman" w:cs="Times New Roman"/>
          <w:sz w:val="28"/>
          <w:szCs w:val="28"/>
        </w:rPr>
        <w:t xml:space="preserve"> </w:t>
      </w:r>
      <w:proofErr w:type="spellStart"/>
      <w:r w:rsidR="006A2A44">
        <w:rPr>
          <w:rFonts w:ascii="Times New Roman" w:eastAsia="Calibri" w:hAnsi="Times New Roman" w:cs="Times New Roman"/>
          <w:sz w:val="28"/>
          <w:szCs w:val="28"/>
        </w:rPr>
        <w:t>odnoho</w:t>
      </w:r>
      <w:proofErr w:type="spellEnd"/>
      <w:r w:rsidR="006A2A44">
        <w:rPr>
          <w:rFonts w:ascii="Times New Roman" w:eastAsia="Calibri" w:hAnsi="Times New Roman" w:cs="Times New Roman"/>
          <w:sz w:val="28"/>
          <w:szCs w:val="28"/>
        </w:rPr>
        <w:t xml:space="preserve"> </w:t>
      </w:r>
      <w:proofErr w:type="spellStart"/>
      <w:r w:rsidR="006A2A44">
        <w:rPr>
          <w:rFonts w:ascii="Times New Roman" w:eastAsia="Calibri" w:hAnsi="Times New Roman" w:cs="Times New Roman"/>
          <w:sz w:val="28"/>
          <w:szCs w:val="28"/>
        </w:rPr>
        <w:t>zadanykh</w:t>
      </w:r>
      <w:proofErr w:type="spellEnd"/>
      <w:r w:rsidR="006A2A44">
        <w:rPr>
          <w:rFonts w:ascii="Times New Roman" w:eastAsia="Calibri" w:hAnsi="Times New Roman" w:cs="Times New Roman"/>
          <w:sz w:val="28"/>
          <w:szCs w:val="28"/>
        </w:rPr>
        <w:t xml:space="preserve"> </w:t>
      </w:r>
      <w:proofErr w:type="spellStart"/>
      <w:r w:rsidR="006A2A44">
        <w:rPr>
          <w:rFonts w:ascii="Times New Roman" w:eastAsia="Calibri" w:hAnsi="Times New Roman" w:cs="Times New Roman"/>
          <w:sz w:val="28"/>
          <w:szCs w:val="28"/>
        </w:rPr>
        <w:t>obraziv</w:t>
      </w:r>
      <w:proofErr w:type="spellEnd"/>
      <w:r w:rsidR="006A2A44">
        <w:rPr>
          <w:rFonts w:ascii="Times New Roman" w:eastAsia="Calibri" w:hAnsi="Times New Roman" w:cs="Times New Roman"/>
          <w:sz w:val="28"/>
          <w:szCs w:val="28"/>
          <w:lang w:val="en-US"/>
        </w:rPr>
        <w:t xml:space="preserve"> </w:t>
      </w:r>
      <w:r w:rsidR="00A0345C" w:rsidRPr="00A0345C">
        <w:rPr>
          <w:rFonts w:ascii="Times New Roman" w:eastAsia="Calibri" w:hAnsi="Times New Roman" w:cs="Times New Roman"/>
          <w:sz w:val="28"/>
          <w:szCs w:val="28"/>
        </w:rPr>
        <w:t xml:space="preserve">/ </w:t>
      </w:r>
      <w:proofErr w:type="spellStart"/>
      <w:r w:rsidR="00A0345C" w:rsidRPr="006A2A44">
        <w:rPr>
          <w:rFonts w:ascii="Times New Roman" w:eastAsia="Calibri" w:hAnsi="Times New Roman" w:cs="Times New Roman"/>
          <w:i/>
          <w:sz w:val="28"/>
          <w:szCs w:val="28"/>
        </w:rPr>
        <w:t>Zbirnyk</w:t>
      </w:r>
      <w:proofErr w:type="spellEnd"/>
      <w:r w:rsidR="00A0345C" w:rsidRPr="006A2A44">
        <w:rPr>
          <w:rFonts w:ascii="Times New Roman" w:eastAsia="Calibri" w:hAnsi="Times New Roman" w:cs="Times New Roman"/>
          <w:i/>
          <w:sz w:val="28"/>
          <w:szCs w:val="28"/>
        </w:rPr>
        <w:t xml:space="preserve"> </w:t>
      </w:r>
      <w:proofErr w:type="spellStart"/>
      <w:r w:rsidR="00A0345C" w:rsidRPr="006A2A44">
        <w:rPr>
          <w:rFonts w:ascii="Times New Roman" w:eastAsia="Calibri" w:hAnsi="Times New Roman" w:cs="Times New Roman"/>
          <w:i/>
          <w:sz w:val="28"/>
          <w:szCs w:val="28"/>
        </w:rPr>
        <w:t>naukovykh</w:t>
      </w:r>
      <w:proofErr w:type="spellEnd"/>
      <w:r w:rsidR="00A0345C" w:rsidRPr="006A2A44">
        <w:rPr>
          <w:rFonts w:ascii="Times New Roman" w:eastAsia="Calibri" w:hAnsi="Times New Roman" w:cs="Times New Roman"/>
          <w:i/>
          <w:sz w:val="28"/>
          <w:szCs w:val="28"/>
        </w:rPr>
        <w:t xml:space="preserve"> </w:t>
      </w:r>
      <w:proofErr w:type="spellStart"/>
      <w:r w:rsidR="00A0345C" w:rsidRPr="006A2A44">
        <w:rPr>
          <w:rFonts w:ascii="Times New Roman" w:eastAsia="Calibri" w:hAnsi="Times New Roman" w:cs="Times New Roman"/>
          <w:i/>
          <w:sz w:val="28"/>
          <w:szCs w:val="28"/>
        </w:rPr>
        <w:t>prats</w:t>
      </w:r>
      <w:proofErr w:type="spellEnd"/>
      <w:r w:rsidR="00A0345C" w:rsidRPr="006A2A44">
        <w:rPr>
          <w:rFonts w:ascii="Times New Roman" w:eastAsia="Calibri" w:hAnsi="Times New Roman" w:cs="Times New Roman"/>
          <w:i/>
          <w:sz w:val="28"/>
          <w:szCs w:val="28"/>
        </w:rPr>
        <w:t xml:space="preserve"> </w:t>
      </w:r>
      <w:proofErr w:type="spellStart"/>
      <w:r w:rsidR="00A0345C" w:rsidRPr="006A2A44">
        <w:rPr>
          <w:rFonts w:ascii="Times New Roman" w:eastAsia="Calibri" w:hAnsi="Times New Roman" w:cs="Times New Roman"/>
          <w:i/>
          <w:sz w:val="28"/>
          <w:szCs w:val="28"/>
        </w:rPr>
        <w:t>Melitopolskoho</w:t>
      </w:r>
      <w:proofErr w:type="spellEnd"/>
      <w:r w:rsidR="00A0345C" w:rsidRPr="006A2A44">
        <w:rPr>
          <w:rFonts w:ascii="Times New Roman" w:eastAsia="Calibri" w:hAnsi="Times New Roman" w:cs="Times New Roman"/>
          <w:i/>
          <w:sz w:val="28"/>
          <w:szCs w:val="28"/>
        </w:rPr>
        <w:t xml:space="preserve"> </w:t>
      </w:r>
      <w:proofErr w:type="spellStart"/>
      <w:r w:rsidR="00A0345C" w:rsidRPr="006A2A44">
        <w:rPr>
          <w:rFonts w:ascii="Times New Roman" w:eastAsia="Calibri" w:hAnsi="Times New Roman" w:cs="Times New Roman"/>
          <w:i/>
          <w:sz w:val="28"/>
          <w:szCs w:val="28"/>
        </w:rPr>
        <w:t>derzhavnoho</w:t>
      </w:r>
      <w:proofErr w:type="spellEnd"/>
      <w:r w:rsidR="00A0345C" w:rsidRPr="006A2A44">
        <w:rPr>
          <w:rFonts w:ascii="Times New Roman" w:eastAsia="Calibri" w:hAnsi="Times New Roman" w:cs="Times New Roman"/>
          <w:i/>
          <w:sz w:val="28"/>
          <w:szCs w:val="28"/>
        </w:rPr>
        <w:t xml:space="preserve"> </w:t>
      </w:r>
      <w:proofErr w:type="spellStart"/>
      <w:r w:rsidR="00A0345C" w:rsidRPr="006A2A44">
        <w:rPr>
          <w:rFonts w:ascii="Times New Roman" w:eastAsia="Calibri" w:hAnsi="Times New Roman" w:cs="Times New Roman"/>
          <w:i/>
          <w:sz w:val="28"/>
          <w:szCs w:val="28"/>
        </w:rPr>
        <w:t>pedahohichnoho</w:t>
      </w:r>
      <w:proofErr w:type="spellEnd"/>
      <w:r w:rsidR="00A0345C" w:rsidRPr="006A2A44">
        <w:rPr>
          <w:rFonts w:ascii="Times New Roman" w:eastAsia="Calibri" w:hAnsi="Times New Roman" w:cs="Times New Roman"/>
          <w:i/>
          <w:sz w:val="28"/>
          <w:szCs w:val="28"/>
        </w:rPr>
        <w:t xml:space="preserve"> </w:t>
      </w:r>
      <w:proofErr w:type="spellStart"/>
      <w:r w:rsidR="00A0345C" w:rsidRPr="006A2A44">
        <w:rPr>
          <w:rFonts w:ascii="Times New Roman" w:eastAsia="Calibri" w:hAnsi="Times New Roman" w:cs="Times New Roman"/>
          <w:i/>
          <w:sz w:val="28"/>
          <w:szCs w:val="28"/>
        </w:rPr>
        <w:t>universytetu</w:t>
      </w:r>
      <w:proofErr w:type="spellEnd"/>
      <w:r w:rsidR="00A0345C" w:rsidRPr="006A2A44">
        <w:rPr>
          <w:rFonts w:ascii="Times New Roman" w:eastAsia="Calibri" w:hAnsi="Times New Roman" w:cs="Times New Roman"/>
          <w:i/>
          <w:sz w:val="28"/>
          <w:szCs w:val="28"/>
        </w:rPr>
        <w:t xml:space="preserve"> </w:t>
      </w:r>
      <w:proofErr w:type="spellStart"/>
      <w:r w:rsidR="00A0345C" w:rsidRPr="006A2A44">
        <w:rPr>
          <w:rFonts w:ascii="Times New Roman" w:eastAsia="Calibri" w:hAnsi="Times New Roman" w:cs="Times New Roman"/>
          <w:i/>
          <w:sz w:val="28"/>
          <w:szCs w:val="28"/>
        </w:rPr>
        <w:t>imeni</w:t>
      </w:r>
      <w:proofErr w:type="spellEnd"/>
      <w:r w:rsidR="00A0345C" w:rsidRPr="006A2A44">
        <w:rPr>
          <w:rFonts w:ascii="Times New Roman" w:eastAsia="Calibri" w:hAnsi="Times New Roman" w:cs="Times New Roman"/>
          <w:i/>
          <w:sz w:val="28"/>
          <w:szCs w:val="28"/>
        </w:rPr>
        <w:t xml:space="preserve"> </w:t>
      </w:r>
      <w:proofErr w:type="spellStart"/>
      <w:r w:rsidR="00A0345C" w:rsidRPr="006A2A44">
        <w:rPr>
          <w:rFonts w:ascii="Times New Roman" w:eastAsia="Calibri" w:hAnsi="Times New Roman" w:cs="Times New Roman"/>
          <w:i/>
          <w:sz w:val="28"/>
          <w:szCs w:val="28"/>
        </w:rPr>
        <w:t>Bohdana</w:t>
      </w:r>
      <w:proofErr w:type="spellEnd"/>
      <w:r w:rsidR="00A0345C" w:rsidRPr="006A2A44">
        <w:rPr>
          <w:rFonts w:ascii="Times New Roman" w:eastAsia="Calibri" w:hAnsi="Times New Roman" w:cs="Times New Roman"/>
          <w:i/>
          <w:sz w:val="28"/>
          <w:szCs w:val="28"/>
        </w:rPr>
        <w:t xml:space="preserve"> </w:t>
      </w:r>
      <w:proofErr w:type="spellStart"/>
      <w:r w:rsidR="00A0345C" w:rsidRPr="006A2A44">
        <w:rPr>
          <w:rFonts w:ascii="Times New Roman" w:eastAsia="Calibri" w:hAnsi="Times New Roman" w:cs="Times New Roman"/>
          <w:i/>
          <w:sz w:val="28"/>
          <w:szCs w:val="28"/>
        </w:rPr>
        <w:t>Khmelnytskoho</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Melitopol</w:t>
      </w:r>
      <w:proofErr w:type="spellEnd"/>
      <w:r w:rsidR="006A2A44">
        <w:rPr>
          <w:rFonts w:ascii="Times New Roman" w:eastAsia="Calibri" w:hAnsi="Times New Roman" w:cs="Times New Roman"/>
          <w:sz w:val="28"/>
          <w:szCs w:val="28"/>
          <w:lang w:val="en-US"/>
        </w:rPr>
        <w:t xml:space="preserve"> </w:t>
      </w:r>
      <w:r w:rsidR="00A0345C" w:rsidRPr="00A0345C">
        <w:rPr>
          <w:rFonts w:ascii="Times New Roman" w:eastAsia="Calibri" w:hAnsi="Times New Roman" w:cs="Times New Roman"/>
          <w:sz w:val="28"/>
          <w:szCs w:val="28"/>
        </w:rPr>
        <w:t>: MDPU</w:t>
      </w:r>
      <w:r w:rsidR="006A2A44">
        <w:rPr>
          <w:rFonts w:ascii="Times New Roman" w:eastAsia="Calibri" w:hAnsi="Times New Roman" w:cs="Times New Roman"/>
          <w:sz w:val="28"/>
          <w:szCs w:val="28"/>
          <w:lang w:val="en-US"/>
        </w:rPr>
        <w:t xml:space="preserve">, </w:t>
      </w:r>
      <w:r w:rsidR="006A2A44" w:rsidRPr="00A0345C">
        <w:rPr>
          <w:rFonts w:ascii="Times New Roman" w:eastAsia="Calibri" w:hAnsi="Times New Roman" w:cs="Times New Roman"/>
          <w:sz w:val="28"/>
          <w:szCs w:val="28"/>
        </w:rPr>
        <w:t>2017.</w:t>
      </w:r>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Vypusk</w:t>
      </w:r>
      <w:proofErr w:type="spellEnd"/>
      <w:r w:rsidR="00A0345C" w:rsidRPr="00A0345C">
        <w:rPr>
          <w:rFonts w:ascii="Times New Roman" w:eastAsia="Calibri" w:hAnsi="Times New Roman" w:cs="Times New Roman"/>
          <w:sz w:val="28"/>
          <w:szCs w:val="28"/>
        </w:rPr>
        <w:t xml:space="preserve"> 10. S. </w:t>
      </w:r>
      <w:r w:rsidR="006A2A44">
        <w:rPr>
          <w:rFonts w:ascii="Times New Roman" w:eastAsia="Calibri" w:hAnsi="Times New Roman" w:cs="Times New Roman"/>
          <w:sz w:val="28"/>
          <w:szCs w:val="28"/>
          <w:lang w:val="en-US"/>
        </w:rPr>
        <w:t>3</w:t>
      </w:r>
      <w:r w:rsidR="00F60E25">
        <w:rPr>
          <w:rFonts w:ascii="Times New Roman" w:eastAsia="Calibri" w:hAnsi="Times New Roman" w:cs="Times New Roman"/>
          <w:sz w:val="28"/>
          <w:szCs w:val="28"/>
        </w:rPr>
        <w:t>6</w:t>
      </w:r>
      <w:r w:rsidR="00A0345C" w:rsidRPr="00A0345C">
        <w:rPr>
          <w:rFonts w:ascii="Times New Roman" w:eastAsia="Calibri" w:hAnsi="Times New Roman" w:cs="Times New Roman"/>
          <w:sz w:val="28"/>
          <w:szCs w:val="28"/>
        </w:rPr>
        <w:t xml:space="preserve"> – </w:t>
      </w:r>
      <w:proofErr w:type="gramStart"/>
      <w:r w:rsidR="00F60E25">
        <w:rPr>
          <w:rFonts w:ascii="Times New Roman" w:eastAsia="Calibri" w:hAnsi="Times New Roman" w:cs="Times New Roman"/>
          <w:sz w:val="28"/>
          <w:szCs w:val="28"/>
        </w:rPr>
        <w:t>44</w:t>
      </w:r>
      <w:r w:rsidR="00A0345C" w:rsidRPr="00A0345C">
        <w:rPr>
          <w:rFonts w:ascii="Times New Roman" w:eastAsia="Calibri" w:hAnsi="Times New Roman" w:cs="Times New Roman"/>
          <w:sz w:val="28"/>
          <w:szCs w:val="28"/>
        </w:rPr>
        <w:t>.</w:t>
      </w:r>
      <w:r w:rsidRPr="00E2306F">
        <w:rPr>
          <w:rFonts w:ascii="Times New Roman" w:eastAsia="Calibri" w:hAnsi="Times New Roman" w:cs="Times New Roman"/>
          <w:color w:val="333333"/>
          <w:sz w:val="28"/>
          <w:szCs w:val="28"/>
        </w:rPr>
        <w:t>{</w:t>
      </w:r>
      <w:proofErr w:type="gramEnd"/>
      <w:r w:rsidR="00F60E25">
        <w:rPr>
          <w:rFonts w:ascii="Times New Roman" w:eastAsia="Calibri" w:hAnsi="Times New Roman" w:cs="Times New Roman"/>
          <w:color w:val="333333"/>
          <w:sz w:val="28"/>
          <w:szCs w:val="28"/>
        </w:rPr>
        <w:t xml:space="preserve"> </w:t>
      </w:r>
      <w:proofErr w:type="spellStart"/>
      <w:r w:rsidRPr="00E2306F">
        <w:rPr>
          <w:rFonts w:ascii="Times New Roman" w:eastAsia="Calibri" w:hAnsi="Times New Roman" w:cs="Times New Roman"/>
          <w:color w:val="333333"/>
          <w:sz w:val="28"/>
          <w:szCs w:val="28"/>
        </w:rPr>
        <w:t>in</w:t>
      </w:r>
      <w:proofErr w:type="spellEnd"/>
      <w:r w:rsidRPr="00E2306F">
        <w:rPr>
          <w:rFonts w:ascii="Times New Roman" w:eastAsia="Calibri" w:hAnsi="Times New Roman" w:cs="Times New Roman"/>
          <w:color w:val="333333"/>
          <w:sz w:val="28"/>
          <w:szCs w:val="28"/>
        </w:rPr>
        <w:t xml:space="preserve"> </w:t>
      </w:r>
      <w:proofErr w:type="spellStart"/>
      <w:r w:rsidRPr="00E2306F">
        <w:rPr>
          <w:rFonts w:ascii="Times New Roman" w:eastAsia="Calibri" w:hAnsi="Times New Roman" w:cs="Times New Roman"/>
          <w:color w:val="333333"/>
          <w:sz w:val="28"/>
          <w:szCs w:val="28"/>
        </w:rPr>
        <w:t>Ukrainian</w:t>
      </w:r>
      <w:proofErr w:type="spellEnd"/>
      <w:r w:rsidRPr="00E2306F">
        <w:rPr>
          <w:rFonts w:ascii="Times New Roman" w:eastAsia="Calibri" w:hAnsi="Times New Roman" w:cs="Times New Roman"/>
          <w:color w:val="333333"/>
          <w:sz w:val="28"/>
          <w:szCs w:val="28"/>
        </w:rPr>
        <w:t>}</w:t>
      </w:r>
      <w:r>
        <w:rPr>
          <w:rFonts w:ascii="Times New Roman" w:eastAsia="Calibri" w:hAnsi="Times New Roman" w:cs="Times New Roman"/>
          <w:color w:val="333333"/>
          <w:sz w:val="28"/>
          <w:szCs w:val="28"/>
        </w:rPr>
        <w:t>.</w:t>
      </w:r>
      <w:r w:rsidR="003A6AAF">
        <w:rPr>
          <w:rFonts w:ascii="Times New Roman" w:eastAsia="Calibri" w:hAnsi="Times New Roman" w:cs="Times New Roman"/>
          <w:color w:val="333333"/>
          <w:sz w:val="28"/>
          <w:szCs w:val="28"/>
          <w:lang w:val="en-US"/>
        </w:rPr>
        <w:t xml:space="preserve"> </w:t>
      </w:r>
      <w:hyperlink r:id="rId58" w:tgtFrame="_blank" w:history="1">
        <w:r w:rsidRPr="003A6AAF">
          <w:rPr>
            <w:rStyle w:val="a7"/>
            <w:rFonts w:ascii="Times New Roman" w:eastAsia="Calibri" w:hAnsi="Times New Roman" w:cs="Times New Roman"/>
            <w:iCs/>
            <w:color w:val="auto"/>
            <w:sz w:val="28"/>
            <w:szCs w:val="28"/>
            <w:u w:val="none"/>
            <w:lang w:val="en-US"/>
          </w:rPr>
          <w:t>http</w:t>
        </w:r>
        <w:r w:rsidRPr="003A6AAF">
          <w:rPr>
            <w:rStyle w:val="a7"/>
            <w:rFonts w:ascii="Times New Roman" w:eastAsia="Calibri" w:hAnsi="Times New Roman" w:cs="Times New Roman"/>
            <w:iCs/>
            <w:color w:val="auto"/>
            <w:sz w:val="28"/>
            <w:szCs w:val="28"/>
            <w:u w:val="none"/>
          </w:rPr>
          <w:t>://</w:t>
        </w:r>
        <w:r w:rsidRPr="003A6AAF">
          <w:rPr>
            <w:rStyle w:val="a7"/>
            <w:rFonts w:ascii="Times New Roman" w:eastAsia="Calibri" w:hAnsi="Times New Roman" w:cs="Times New Roman"/>
            <w:iCs/>
            <w:color w:val="auto"/>
            <w:sz w:val="28"/>
            <w:szCs w:val="28"/>
            <w:u w:val="none"/>
            <w:lang w:val="en-US"/>
          </w:rPr>
          <w:t>reposit</w:t>
        </w:r>
        <w:r w:rsidRPr="003A6AAF">
          <w:rPr>
            <w:rStyle w:val="a7"/>
            <w:rFonts w:ascii="Times New Roman" w:eastAsia="Calibri" w:hAnsi="Times New Roman" w:cs="Times New Roman"/>
            <w:iCs/>
            <w:color w:val="auto"/>
            <w:sz w:val="28"/>
            <w:szCs w:val="28"/>
            <w:u w:val="none"/>
          </w:rPr>
          <w:t>.</w:t>
        </w:r>
        <w:proofErr w:type="spellStart"/>
        <w:r w:rsidRPr="003A6AAF">
          <w:rPr>
            <w:rStyle w:val="a7"/>
            <w:rFonts w:ascii="Times New Roman" w:eastAsia="Calibri" w:hAnsi="Times New Roman" w:cs="Times New Roman"/>
            <w:iCs/>
            <w:color w:val="auto"/>
            <w:sz w:val="28"/>
            <w:szCs w:val="28"/>
            <w:u w:val="none"/>
            <w:lang w:val="en-US"/>
          </w:rPr>
          <w:t>pntu</w:t>
        </w:r>
        <w:proofErr w:type="spellEnd"/>
        <w:r w:rsidRPr="003A6AAF">
          <w:rPr>
            <w:rStyle w:val="a7"/>
            <w:rFonts w:ascii="Times New Roman" w:eastAsia="Calibri" w:hAnsi="Times New Roman" w:cs="Times New Roman"/>
            <w:iCs/>
            <w:color w:val="auto"/>
            <w:sz w:val="28"/>
            <w:szCs w:val="28"/>
            <w:u w:val="none"/>
          </w:rPr>
          <w:t>.</w:t>
        </w:r>
        <w:proofErr w:type="spellStart"/>
        <w:r w:rsidRPr="003A6AAF">
          <w:rPr>
            <w:rStyle w:val="a7"/>
            <w:rFonts w:ascii="Times New Roman" w:eastAsia="Calibri" w:hAnsi="Times New Roman" w:cs="Times New Roman"/>
            <w:iCs/>
            <w:color w:val="auto"/>
            <w:sz w:val="28"/>
            <w:szCs w:val="28"/>
            <w:u w:val="none"/>
            <w:lang w:val="en-US"/>
          </w:rPr>
          <w:t>edu</w:t>
        </w:r>
        <w:proofErr w:type="spellEnd"/>
        <w:r w:rsidRPr="003A6AAF">
          <w:rPr>
            <w:rStyle w:val="a7"/>
            <w:rFonts w:ascii="Times New Roman" w:eastAsia="Calibri" w:hAnsi="Times New Roman" w:cs="Times New Roman"/>
            <w:iCs/>
            <w:color w:val="auto"/>
            <w:sz w:val="28"/>
            <w:szCs w:val="28"/>
            <w:u w:val="none"/>
          </w:rPr>
          <w:t>.</w:t>
        </w:r>
        <w:proofErr w:type="spellStart"/>
        <w:r w:rsidRPr="003A6AAF">
          <w:rPr>
            <w:rStyle w:val="a7"/>
            <w:rFonts w:ascii="Times New Roman" w:eastAsia="Calibri" w:hAnsi="Times New Roman" w:cs="Times New Roman"/>
            <w:iCs/>
            <w:color w:val="auto"/>
            <w:sz w:val="28"/>
            <w:szCs w:val="28"/>
            <w:u w:val="none"/>
            <w:lang w:val="en-US"/>
          </w:rPr>
          <w:t>ua</w:t>
        </w:r>
        <w:proofErr w:type="spellEnd"/>
        <w:r w:rsidRPr="003A6AAF">
          <w:rPr>
            <w:rStyle w:val="a7"/>
            <w:rFonts w:ascii="Times New Roman" w:eastAsia="Calibri" w:hAnsi="Times New Roman" w:cs="Times New Roman"/>
            <w:iCs/>
            <w:color w:val="auto"/>
            <w:sz w:val="28"/>
            <w:szCs w:val="28"/>
            <w:u w:val="none"/>
          </w:rPr>
          <w:t>/</w:t>
        </w:r>
        <w:r w:rsidRPr="003A6AAF">
          <w:rPr>
            <w:rStyle w:val="a7"/>
            <w:rFonts w:ascii="Times New Roman" w:eastAsia="Calibri" w:hAnsi="Times New Roman" w:cs="Times New Roman"/>
            <w:iCs/>
            <w:color w:val="auto"/>
            <w:sz w:val="28"/>
            <w:szCs w:val="28"/>
            <w:u w:val="none"/>
            <w:lang w:val="en-US"/>
          </w:rPr>
          <w:t>handle</w:t>
        </w:r>
        <w:r w:rsidRPr="003A6AAF">
          <w:rPr>
            <w:rStyle w:val="a7"/>
            <w:rFonts w:ascii="Times New Roman" w:eastAsia="Calibri" w:hAnsi="Times New Roman" w:cs="Times New Roman"/>
            <w:iCs/>
            <w:color w:val="auto"/>
            <w:sz w:val="28"/>
            <w:szCs w:val="28"/>
            <w:u w:val="none"/>
          </w:rPr>
          <w:t>/</w:t>
        </w:r>
        <w:proofErr w:type="spellStart"/>
        <w:r w:rsidRPr="003A6AAF">
          <w:rPr>
            <w:rStyle w:val="a7"/>
            <w:rFonts w:ascii="Times New Roman" w:eastAsia="Calibri" w:hAnsi="Times New Roman" w:cs="Times New Roman"/>
            <w:iCs/>
            <w:color w:val="auto"/>
            <w:sz w:val="28"/>
            <w:szCs w:val="28"/>
            <w:u w:val="none"/>
            <w:lang w:val="en-US"/>
          </w:rPr>
          <w:t>PoltNTU</w:t>
        </w:r>
        <w:proofErr w:type="spellEnd"/>
        <w:r w:rsidRPr="003A6AAF">
          <w:rPr>
            <w:rStyle w:val="a7"/>
            <w:rFonts w:ascii="Times New Roman" w:eastAsia="Calibri" w:hAnsi="Times New Roman" w:cs="Times New Roman"/>
            <w:iCs/>
            <w:color w:val="auto"/>
            <w:sz w:val="28"/>
            <w:szCs w:val="28"/>
            <w:u w:val="none"/>
          </w:rPr>
          <w:t>/1832</w:t>
        </w:r>
      </w:hyperlink>
      <w:r w:rsidRPr="003A6AAF">
        <w:rPr>
          <w:rFonts w:ascii="Times New Roman" w:eastAsia="Calibri" w:hAnsi="Times New Roman" w:cs="Times New Roman"/>
          <w:iCs/>
          <w:sz w:val="28"/>
          <w:szCs w:val="28"/>
        </w:rPr>
        <w:t xml:space="preserve"> </w:t>
      </w:r>
    </w:p>
    <w:p w14:paraId="46C9D473" w14:textId="2EBDCE29" w:rsidR="007E6F98" w:rsidRPr="00777653" w:rsidRDefault="007E6F98" w:rsidP="007E6F98">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10. </w:t>
      </w:r>
      <w:proofErr w:type="spellStart"/>
      <w:r w:rsidR="00A0345C" w:rsidRPr="00777653">
        <w:rPr>
          <w:rFonts w:ascii="Times New Roman" w:eastAsia="Calibri" w:hAnsi="Times New Roman" w:cs="Times New Roman"/>
          <w:i/>
          <w:sz w:val="28"/>
          <w:szCs w:val="28"/>
        </w:rPr>
        <w:t>Vorontsov</w:t>
      </w:r>
      <w:proofErr w:type="spellEnd"/>
      <w:r w:rsidR="00A0345C" w:rsidRPr="00777653">
        <w:rPr>
          <w:rFonts w:ascii="Times New Roman" w:eastAsia="Calibri" w:hAnsi="Times New Roman" w:cs="Times New Roman"/>
          <w:i/>
          <w:sz w:val="28"/>
          <w:szCs w:val="28"/>
        </w:rPr>
        <w:t xml:space="preserve">, O.V., </w:t>
      </w:r>
      <w:proofErr w:type="spellStart"/>
      <w:r w:rsidR="00A0345C" w:rsidRPr="00777653">
        <w:rPr>
          <w:rFonts w:ascii="Times New Roman" w:eastAsia="Calibri" w:hAnsi="Times New Roman" w:cs="Times New Roman"/>
          <w:i/>
          <w:sz w:val="28"/>
          <w:szCs w:val="28"/>
        </w:rPr>
        <w:t>Vorontsova</w:t>
      </w:r>
      <w:proofErr w:type="spellEnd"/>
      <w:r w:rsidR="00A0345C" w:rsidRPr="00777653">
        <w:rPr>
          <w:rFonts w:ascii="Times New Roman" w:eastAsia="Calibri" w:hAnsi="Times New Roman" w:cs="Times New Roman"/>
          <w:i/>
          <w:sz w:val="28"/>
          <w:szCs w:val="28"/>
        </w:rPr>
        <w:t xml:space="preserve"> I.V.</w:t>
      </w:r>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Formuvannia</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odnovymirnykh</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heometrychnykh</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obraziv</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superpozytsiiamy</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tochkovykh</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mnozhyn</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za</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danymy</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kraiovymy</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umovamy</w:t>
      </w:r>
      <w:proofErr w:type="spellEnd"/>
      <w:r w:rsidR="00A0345C" w:rsidRPr="00A0345C">
        <w:rPr>
          <w:rFonts w:ascii="Times New Roman" w:eastAsia="Calibri" w:hAnsi="Times New Roman" w:cs="Times New Roman"/>
          <w:sz w:val="28"/>
          <w:szCs w:val="28"/>
        </w:rPr>
        <w:t xml:space="preserve"> i </w:t>
      </w:r>
      <w:proofErr w:type="spellStart"/>
      <w:r w:rsidR="00A0345C" w:rsidRPr="00A0345C">
        <w:rPr>
          <w:rFonts w:ascii="Times New Roman" w:eastAsia="Calibri" w:hAnsi="Times New Roman" w:cs="Times New Roman"/>
          <w:sz w:val="28"/>
          <w:szCs w:val="28"/>
        </w:rPr>
        <w:t>velychynoiu</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skinchenoi</w:t>
      </w:r>
      <w:proofErr w:type="spellEnd"/>
      <w:r w:rsidR="00A0345C" w:rsidRPr="00A0345C">
        <w:rPr>
          <w:rFonts w:ascii="Times New Roman" w:eastAsia="Calibri" w:hAnsi="Times New Roman" w:cs="Times New Roman"/>
          <w:sz w:val="28"/>
          <w:szCs w:val="28"/>
        </w:rPr>
        <w:t xml:space="preserve"> </w:t>
      </w:r>
      <w:proofErr w:type="spellStart"/>
      <w:r w:rsidR="00A0345C" w:rsidRPr="00A0345C">
        <w:rPr>
          <w:rFonts w:ascii="Times New Roman" w:eastAsia="Calibri" w:hAnsi="Times New Roman" w:cs="Times New Roman"/>
          <w:sz w:val="28"/>
          <w:szCs w:val="28"/>
        </w:rPr>
        <w:t>riznytsi</w:t>
      </w:r>
      <w:proofErr w:type="spellEnd"/>
      <w:r w:rsidR="00A0345C" w:rsidRPr="00A0345C">
        <w:rPr>
          <w:rFonts w:ascii="Times New Roman" w:eastAsia="Calibri" w:hAnsi="Times New Roman" w:cs="Times New Roman"/>
          <w:sz w:val="28"/>
          <w:szCs w:val="28"/>
        </w:rPr>
        <w:t xml:space="preserve"> / </w:t>
      </w:r>
      <w:proofErr w:type="spellStart"/>
      <w:r w:rsidR="00A0345C" w:rsidRPr="00777653">
        <w:rPr>
          <w:rFonts w:ascii="Times New Roman" w:eastAsia="Calibri" w:hAnsi="Times New Roman" w:cs="Times New Roman"/>
          <w:i/>
          <w:sz w:val="28"/>
          <w:szCs w:val="28"/>
        </w:rPr>
        <w:t>Prykladna</w:t>
      </w:r>
      <w:proofErr w:type="spellEnd"/>
      <w:r w:rsidR="00A0345C" w:rsidRPr="00777653">
        <w:rPr>
          <w:rFonts w:ascii="Times New Roman" w:eastAsia="Calibri" w:hAnsi="Times New Roman" w:cs="Times New Roman"/>
          <w:i/>
          <w:sz w:val="28"/>
          <w:szCs w:val="28"/>
        </w:rPr>
        <w:t xml:space="preserve"> </w:t>
      </w:r>
      <w:proofErr w:type="spellStart"/>
      <w:r w:rsidR="00A0345C" w:rsidRPr="00777653">
        <w:rPr>
          <w:rFonts w:ascii="Times New Roman" w:eastAsia="Calibri" w:hAnsi="Times New Roman" w:cs="Times New Roman"/>
          <w:i/>
          <w:sz w:val="28"/>
          <w:szCs w:val="28"/>
        </w:rPr>
        <w:t>heometriia</w:t>
      </w:r>
      <w:proofErr w:type="spellEnd"/>
      <w:r w:rsidR="00A0345C" w:rsidRPr="00777653">
        <w:rPr>
          <w:rFonts w:ascii="Times New Roman" w:eastAsia="Calibri" w:hAnsi="Times New Roman" w:cs="Times New Roman"/>
          <w:i/>
          <w:sz w:val="28"/>
          <w:szCs w:val="28"/>
        </w:rPr>
        <w:t xml:space="preserve"> </w:t>
      </w:r>
      <w:proofErr w:type="spellStart"/>
      <w:r w:rsidR="00A0345C" w:rsidRPr="00777653">
        <w:rPr>
          <w:rFonts w:ascii="Times New Roman" w:eastAsia="Calibri" w:hAnsi="Times New Roman" w:cs="Times New Roman"/>
          <w:i/>
          <w:sz w:val="28"/>
          <w:szCs w:val="28"/>
        </w:rPr>
        <w:t>ta</w:t>
      </w:r>
      <w:proofErr w:type="spellEnd"/>
      <w:r w:rsidR="00A0345C" w:rsidRPr="00777653">
        <w:rPr>
          <w:rFonts w:ascii="Times New Roman" w:eastAsia="Calibri" w:hAnsi="Times New Roman" w:cs="Times New Roman"/>
          <w:i/>
          <w:sz w:val="28"/>
          <w:szCs w:val="28"/>
        </w:rPr>
        <w:t xml:space="preserve"> </w:t>
      </w:r>
      <w:proofErr w:type="spellStart"/>
      <w:r w:rsidR="00A0345C" w:rsidRPr="00777653">
        <w:rPr>
          <w:rFonts w:ascii="Times New Roman" w:eastAsia="Calibri" w:hAnsi="Times New Roman" w:cs="Times New Roman"/>
          <w:i/>
          <w:sz w:val="28"/>
          <w:szCs w:val="28"/>
        </w:rPr>
        <w:t>inzhenerna</w:t>
      </w:r>
      <w:proofErr w:type="spellEnd"/>
      <w:r w:rsidR="00A0345C" w:rsidRPr="00777653">
        <w:rPr>
          <w:rFonts w:ascii="Times New Roman" w:eastAsia="Calibri" w:hAnsi="Times New Roman" w:cs="Times New Roman"/>
          <w:i/>
          <w:sz w:val="28"/>
          <w:szCs w:val="28"/>
        </w:rPr>
        <w:t xml:space="preserve"> </w:t>
      </w:r>
      <w:proofErr w:type="spellStart"/>
      <w:r w:rsidR="00A0345C" w:rsidRPr="00777653">
        <w:rPr>
          <w:rFonts w:ascii="Times New Roman" w:eastAsia="Calibri" w:hAnsi="Times New Roman" w:cs="Times New Roman"/>
          <w:i/>
          <w:sz w:val="28"/>
          <w:szCs w:val="28"/>
        </w:rPr>
        <w:t>hrafika</w:t>
      </w:r>
      <w:proofErr w:type="spellEnd"/>
      <w:r w:rsidR="00A0345C" w:rsidRPr="00A0345C">
        <w:rPr>
          <w:rFonts w:ascii="Times New Roman" w:eastAsia="Calibri" w:hAnsi="Times New Roman" w:cs="Times New Roman"/>
          <w:sz w:val="28"/>
          <w:szCs w:val="28"/>
        </w:rPr>
        <w:t>. K</w:t>
      </w:r>
      <w:proofErr w:type="spellStart"/>
      <w:r w:rsidR="00777653">
        <w:rPr>
          <w:rFonts w:ascii="Times New Roman" w:eastAsia="Calibri" w:hAnsi="Times New Roman" w:cs="Times New Roman"/>
          <w:sz w:val="28"/>
          <w:szCs w:val="28"/>
          <w:lang w:val="en-US"/>
        </w:rPr>
        <w:t>yiv</w:t>
      </w:r>
      <w:proofErr w:type="spellEnd"/>
      <w:r w:rsidR="00777653">
        <w:rPr>
          <w:rFonts w:ascii="Times New Roman" w:eastAsia="Calibri" w:hAnsi="Times New Roman" w:cs="Times New Roman"/>
          <w:sz w:val="28"/>
          <w:szCs w:val="28"/>
          <w:lang w:val="en-US"/>
        </w:rPr>
        <w:t xml:space="preserve"> </w:t>
      </w:r>
      <w:r w:rsidR="00A0345C" w:rsidRPr="00A0345C">
        <w:rPr>
          <w:rFonts w:ascii="Times New Roman" w:eastAsia="Calibri" w:hAnsi="Times New Roman" w:cs="Times New Roman"/>
          <w:sz w:val="28"/>
          <w:szCs w:val="28"/>
        </w:rPr>
        <w:t xml:space="preserve">: KNUBA, 2023. </w:t>
      </w:r>
      <w:proofErr w:type="spellStart"/>
      <w:r w:rsidR="00A0345C" w:rsidRPr="00A0345C">
        <w:rPr>
          <w:rFonts w:ascii="Times New Roman" w:eastAsia="Calibri" w:hAnsi="Times New Roman" w:cs="Times New Roman"/>
          <w:sz w:val="28"/>
          <w:szCs w:val="28"/>
        </w:rPr>
        <w:t>Vyp</w:t>
      </w:r>
      <w:proofErr w:type="spellEnd"/>
      <w:r w:rsidR="00A0345C" w:rsidRPr="00A0345C">
        <w:rPr>
          <w:rFonts w:ascii="Times New Roman" w:eastAsia="Calibri" w:hAnsi="Times New Roman" w:cs="Times New Roman"/>
          <w:sz w:val="28"/>
          <w:szCs w:val="28"/>
        </w:rPr>
        <w:t xml:space="preserve">. 104. S. </w:t>
      </w:r>
      <w:r w:rsidR="00F60E25">
        <w:rPr>
          <w:rFonts w:ascii="Times New Roman" w:eastAsia="Calibri" w:hAnsi="Times New Roman" w:cs="Times New Roman"/>
          <w:sz w:val="28"/>
          <w:szCs w:val="28"/>
        </w:rPr>
        <w:t>59</w:t>
      </w:r>
      <w:r w:rsidR="00777653">
        <w:rPr>
          <w:rFonts w:ascii="Times New Roman" w:eastAsia="Calibri" w:hAnsi="Times New Roman" w:cs="Times New Roman"/>
          <w:sz w:val="28"/>
          <w:szCs w:val="28"/>
        </w:rPr>
        <w:t xml:space="preserve"> – </w:t>
      </w:r>
      <w:r w:rsidR="00F60E25">
        <w:rPr>
          <w:rFonts w:ascii="Times New Roman" w:eastAsia="Calibri" w:hAnsi="Times New Roman" w:cs="Times New Roman"/>
          <w:sz w:val="28"/>
          <w:szCs w:val="28"/>
        </w:rPr>
        <w:t>79</w:t>
      </w:r>
      <w:r w:rsidR="00A0345C" w:rsidRPr="00A0345C">
        <w:rPr>
          <w:rFonts w:ascii="Times New Roman" w:eastAsia="Calibri" w:hAnsi="Times New Roman" w:cs="Times New Roman"/>
          <w:sz w:val="28"/>
          <w:szCs w:val="28"/>
        </w:rPr>
        <w:t>.</w:t>
      </w:r>
      <w:r w:rsidR="00F60E25">
        <w:rPr>
          <w:rFonts w:ascii="Times New Roman" w:eastAsia="Calibri" w:hAnsi="Times New Roman" w:cs="Times New Roman"/>
          <w:sz w:val="28"/>
          <w:szCs w:val="28"/>
        </w:rPr>
        <w:t xml:space="preserve"> </w:t>
      </w:r>
      <w:r w:rsidRPr="00E2306F">
        <w:rPr>
          <w:rFonts w:ascii="Times New Roman" w:eastAsia="Calibri" w:hAnsi="Times New Roman" w:cs="Times New Roman"/>
          <w:color w:val="333333"/>
          <w:sz w:val="28"/>
          <w:szCs w:val="28"/>
        </w:rPr>
        <w:t>{</w:t>
      </w:r>
      <w:proofErr w:type="spellStart"/>
      <w:r w:rsidRPr="00E2306F">
        <w:rPr>
          <w:rFonts w:ascii="Times New Roman" w:eastAsia="Calibri" w:hAnsi="Times New Roman" w:cs="Times New Roman"/>
          <w:color w:val="333333"/>
          <w:sz w:val="28"/>
          <w:szCs w:val="28"/>
        </w:rPr>
        <w:t>in</w:t>
      </w:r>
      <w:proofErr w:type="spellEnd"/>
      <w:r w:rsidRPr="00E2306F">
        <w:rPr>
          <w:rFonts w:ascii="Times New Roman" w:eastAsia="Calibri" w:hAnsi="Times New Roman" w:cs="Times New Roman"/>
          <w:color w:val="333333"/>
          <w:sz w:val="28"/>
          <w:szCs w:val="28"/>
        </w:rPr>
        <w:t xml:space="preserve"> </w:t>
      </w:r>
      <w:proofErr w:type="spellStart"/>
      <w:r w:rsidRPr="00E2306F">
        <w:rPr>
          <w:rFonts w:ascii="Times New Roman" w:eastAsia="Calibri" w:hAnsi="Times New Roman" w:cs="Times New Roman"/>
          <w:color w:val="333333"/>
          <w:sz w:val="28"/>
          <w:szCs w:val="28"/>
        </w:rPr>
        <w:t>Ukrainian</w:t>
      </w:r>
      <w:proofErr w:type="spellEnd"/>
      <w:r w:rsidRPr="00E2306F">
        <w:rPr>
          <w:rFonts w:ascii="Times New Roman" w:eastAsia="Calibri" w:hAnsi="Times New Roman" w:cs="Times New Roman"/>
          <w:color w:val="333333"/>
          <w:sz w:val="28"/>
          <w:szCs w:val="28"/>
        </w:rPr>
        <w:t>}</w:t>
      </w:r>
      <w:r>
        <w:rPr>
          <w:rFonts w:ascii="Times New Roman" w:eastAsia="Calibri" w:hAnsi="Times New Roman" w:cs="Times New Roman"/>
          <w:color w:val="333333"/>
          <w:sz w:val="28"/>
          <w:szCs w:val="28"/>
        </w:rPr>
        <w:t>.</w:t>
      </w:r>
      <w:r w:rsidR="00777653">
        <w:rPr>
          <w:rFonts w:ascii="Times New Roman" w:eastAsia="Calibri" w:hAnsi="Times New Roman" w:cs="Times New Roman"/>
          <w:color w:val="333333"/>
          <w:sz w:val="28"/>
          <w:szCs w:val="28"/>
          <w:lang w:val="en-US"/>
        </w:rPr>
        <w:t xml:space="preserve"> </w:t>
      </w:r>
      <w:r w:rsidRPr="00777653">
        <w:rPr>
          <w:rFonts w:ascii="Times New Roman" w:eastAsia="Calibri" w:hAnsi="Times New Roman" w:cs="Times New Roman"/>
          <w:sz w:val="28"/>
          <w:szCs w:val="28"/>
        </w:rPr>
        <w:t xml:space="preserve">DOI: </w:t>
      </w:r>
      <w:hyperlink r:id="rId59" w:history="1">
        <w:r w:rsidRPr="00777653">
          <w:rPr>
            <w:rStyle w:val="a7"/>
            <w:rFonts w:ascii="Times New Roman" w:hAnsi="Times New Roman" w:cs="Times New Roman"/>
            <w:color w:val="auto"/>
            <w:sz w:val="28"/>
            <w:szCs w:val="28"/>
            <w:u w:val="none"/>
          </w:rPr>
          <w:t>https://doi.org/10.32347/0131-579x.2023.104.59-79</w:t>
        </w:r>
      </w:hyperlink>
    </w:p>
    <w:p w14:paraId="2CD37490" w14:textId="38ED36E0" w:rsidR="00847426" w:rsidRPr="008534D0" w:rsidRDefault="00847426" w:rsidP="00847426">
      <w:pPr>
        <w:spacing w:after="0" w:line="240" w:lineRule="auto"/>
        <w:jc w:val="both"/>
        <w:rPr>
          <w:rStyle w:val="a7"/>
          <w:rFonts w:ascii="Times New Roman" w:eastAsia="Calibri" w:hAnsi="Times New Roman" w:cs="Times New Roman"/>
          <w:color w:val="auto"/>
          <w:sz w:val="28"/>
          <w:szCs w:val="28"/>
          <w:u w:val="none"/>
        </w:rPr>
      </w:pPr>
      <w:r>
        <w:rPr>
          <w:rFonts w:ascii="Times New Roman" w:eastAsia="Calibri" w:hAnsi="Times New Roman" w:cs="Times New Roman"/>
          <w:sz w:val="28"/>
          <w:szCs w:val="28"/>
        </w:rPr>
        <w:t>11</w:t>
      </w:r>
      <w:r w:rsidRPr="00CE6A9E">
        <w:rPr>
          <w:rFonts w:ascii="Times New Roman" w:eastAsia="Calibri" w:hAnsi="Times New Roman" w:cs="Times New Roman"/>
          <w:sz w:val="28"/>
          <w:szCs w:val="28"/>
        </w:rPr>
        <w:t xml:space="preserve">. </w:t>
      </w:r>
      <w:proofErr w:type="spellStart"/>
      <w:r w:rsidR="00F60E25" w:rsidRPr="008534D0">
        <w:rPr>
          <w:rFonts w:ascii="Times New Roman" w:eastAsia="Calibri" w:hAnsi="Times New Roman" w:cs="Times New Roman"/>
          <w:i/>
          <w:sz w:val="28"/>
          <w:szCs w:val="28"/>
        </w:rPr>
        <w:t>Vorontsov</w:t>
      </w:r>
      <w:proofErr w:type="spellEnd"/>
      <w:r w:rsidR="00F60E25" w:rsidRPr="008534D0">
        <w:rPr>
          <w:rFonts w:ascii="Times New Roman" w:eastAsia="Calibri" w:hAnsi="Times New Roman" w:cs="Times New Roman"/>
          <w:i/>
          <w:sz w:val="28"/>
          <w:szCs w:val="28"/>
        </w:rPr>
        <w:t xml:space="preserve">, O.V., </w:t>
      </w:r>
      <w:proofErr w:type="spellStart"/>
      <w:r w:rsidR="00F60E25" w:rsidRPr="008534D0">
        <w:rPr>
          <w:rFonts w:ascii="Times New Roman" w:eastAsia="Calibri" w:hAnsi="Times New Roman" w:cs="Times New Roman"/>
          <w:i/>
          <w:sz w:val="28"/>
          <w:szCs w:val="28"/>
        </w:rPr>
        <w:t>Usenko</w:t>
      </w:r>
      <w:proofErr w:type="spellEnd"/>
      <w:r w:rsidR="00F60E25" w:rsidRPr="008534D0">
        <w:rPr>
          <w:rFonts w:ascii="Times New Roman" w:eastAsia="Calibri" w:hAnsi="Times New Roman" w:cs="Times New Roman"/>
          <w:i/>
          <w:sz w:val="28"/>
          <w:szCs w:val="28"/>
        </w:rPr>
        <w:t xml:space="preserve"> V.H., </w:t>
      </w:r>
      <w:proofErr w:type="spellStart"/>
      <w:r w:rsidR="00F60E25" w:rsidRPr="008534D0">
        <w:rPr>
          <w:rFonts w:ascii="Times New Roman" w:eastAsia="Calibri" w:hAnsi="Times New Roman" w:cs="Times New Roman"/>
          <w:i/>
          <w:sz w:val="28"/>
          <w:szCs w:val="28"/>
        </w:rPr>
        <w:t>Vorontsova</w:t>
      </w:r>
      <w:proofErr w:type="spellEnd"/>
      <w:r w:rsidR="00F60E25" w:rsidRPr="008534D0">
        <w:rPr>
          <w:rFonts w:ascii="Times New Roman" w:eastAsia="Calibri" w:hAnsi="Times New Roman" w:cs="Times New Roman"/>
          <w:i/>
          <w:sz w:val="28"/>
          <w:szCs w:val="28"/>
        </w:rPr>
        <w:t xml:space="preserve"> I.V.</w:t>
      </w:r>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Systematyzatsiia</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polinomialnykh</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kryvykh</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za</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vyhliadom</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funktsii</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zovnishnoho</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formoutvoriuiuchoho</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navantazhennia</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abo</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velychyny</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skinchennoi</w:t>
      </w:r>
      <w:proofErr w:type="spellEnd"/>
      <w:r w:rsidR="00F60E25" w:rsidRPr="00F60E25">
        <w:rPr>
          <w:rFonts w:ascii="Times New Roman" w:eastAsia="Calibri" w:hAnsi="Times New Roman" w:cs="Times New Roman"/>
          <w:sz w:val="28"/>
          <w:szCs w:val="28"/>
        </w:rPr>
        <w:t xml:space="preserve"> </w:t>
      </w:r>
      <w:proofErr w:type="spellStart"/>
      <w:r w:rsidR="00F60E25" w:rsidRPr="00F60E25">
        <w:rPr>
          <w:rFonts w:ascii="Times New Roman" w:eastAsia="Calibri" w:hAnsi="Times New Roman" w:cs="Times New Roman"/>
          <w:sz w:val="28"/>
          <w:szCs w:val="28"/>
        </w:rPr>
        <w:t>riznytsi</w:t>
      </w:r>
      <w:proofErr w:type="spellEnd"/>
      <w:r w:rsidR="00F60E25" w:rsidRPr="00F60E25">
        <w:rPr>
          <w:rFonts w:ascii="Times New Roman" w:eastAsia="Calibri" w:hAnsi="Times New Roman" w:cs="Times New Roman"/>
          <w:sz w:val="28"/>
          <w:szCs w:val="28"/>
        </w:rPr>
        <w:t xml:space="preserve"> / </w:t>
      </w:r>
      <w:proofErr w:type="spellStart"/>
      <w:r w:rsidR="00F60E25" w:rsidRPr="008534D0">
        <w:rPr>
          <w:rFonts w:ascii="Times New Roman" w:eastAsia="Calibri" w:hAnsi="Times New Roman" w:cs="Times New Roman"/>
          <w:i/>
          <w:sz w:val="28"/>
          <w:szCs w:val="28"/>
        </w:rPr>
        <w:t>Prykladna</w:t>
      </w:r>
      <w:proofErr w:type="spellEnd"/>
      <w:r w:rsidR="00F60E25" w:rsidRPr="008534D0">
        <w:rPr>
          <w:rFonts w:ascii="Times New Roman" w:eastAsia="Calibri" w:hAnsi="Times New Roman" w:cs="Times New Roman"/>
          <w:i/>
          <w:sz w:val="28"/>
          <w:szCs w:val="28"/>
        </w:rPr>
        <w:t xml:space="preserve"> </w:t>
      </w:r>
      <w:proofErr w:type="spellStart"/>
      <w:r w:rsidR="00F60E25" w:rsidRPr="008534D0">
        <w:rPr>
          <w:rFonts w:ascii="Times New Roman" w:eastAsia="Calibri" w:hAnsi="Times New Roman" w:cs="Times New Roman"/>
          <w:i/>
          <w:sz w:val="28"/>
          <w:szCs w:val="28"/>
        </w:rPr>
        <w:t>heometriia</w:t>
      </w:r>
      <w:proofErr w:type="spellEnd"/>
      <w:r w:rsidR="00F60E25" w:rsidRPr="008534D0">
        <w:rPr>
          <w:rFonts w:ascii="Times New Roman" w:eastAsia="Calibri" w:hAnsi="Times New Roman" w:cs="Times New Roman"/>
          <w:i/>
          <w:sz w:val="28"/>
          <w:szCs w:val="28"/>
        </w:rPr>
        <w:t xml:space="preserve"> </w:t>
      </w:r>
      <w:proofErr w:type="spellStart"/>
      <w:r w:rsidR="00F60E25" w:rsidRPr="008534D0">
        <w:rPr>
          <w:rFonts w:ascii="Times New Roman" w:eastAsia="Calibri" w:hAnsi="Times New Roman" w:cs="Times New Roman"/>
          <w:i/>
          <w:sz w:val="28"/>
          <w:szCs w:val="28"/>
        </w:rPr>
        <w:t>ta</w:t>
      </w:r>
      <w:proofErr w:type="spellEnd"/>
      <w:r w:rsidR="00F60E25" w:rsidRPr="008534D0">
        <w:rPr>
          <w:rFonts w:ascii="Times New Roman" w:eastAsia="Calibri" w:hAnsi="Times New Roman" w:cs="Times New Roman"/>
          <w:i/>
          <w:sz w:val="28"/>
          <w:szCs w:val="28"/>
        </w:rPr>
        <w:t xml:space="preserve"> </w:t>
      </w:r>
      <w:proofErr w:type="spellStart"/>
      <w:r w:rsidR="00F60E25" w:rsidRPr="008534D0">
        <w:rPr>
          <w:rFonts w:ascii="Times New Roman" w:eastAsia="Calibri" w:hAnsi="Times New Roman" w:cs="Times New Roman"/>
          <w:i/>
          <w:sz w:val="28"/>
          <w:szCs w:val="28"/>
        </w:rPr>
        <w:t>inzhenerna</w:t>
      </w:r>
      <w:proofErr w:type="spellEnd"/>
      <w:r w:rsidR="00F60E25" w:rsidRPr="008534D0">
        <w:rPr>
          <w:rFonts w:ascii="Times New Roman" w:eastAsia="Calibri" w:hAnsi="Times New Roman" w:cs="Times New Roman"/>
          <w:i/>
          <w:sz w:val="28"/>
          <w:szCs w:val="28"/>
        </w:rPr>
        <w:t xml:space="preserve"> </w:t>
      </w:r>
      <w:proofErr w:type="spellStart"/>
      <w:r w:rsidR="00F60E25" w:rsidRPr="008534D0">
        <w:rPr>
          <w:rFonts w:ascii="Times New Roman" w:eastAsia="Calibri" w:hAnsi="Times New Roman" w:cs="Times New Roman"/>
          <w:i/>
          <w:sz w:val="28"/>
          <w:szCs w:val="28"/>
        </w:rPr>
        <w:t>hrafika</w:t>
      </w:r>
      <w:proofErr w:type="spellEnd"/>
      <w:r w:rsidR="00F60E25" w:rsidRPr="00F60E25">
        <w:rPr>
          <w:rFonts w:ascii="Times New Roman" w:eastAsia="Calibri" w:hAnsi="Times New Roman" w:cs="Times New Roman"/>
          <w:sz w:val="28"/>
          <w:szCs w:val="28"/>
        </w:rPr>
        <w:t>. K</w:t>
      </w:r>
      <w:proofErr w:type="spellStart"/>
      <w:r w:rsidR="008534D0">
        <w:rPr>
          <w:rFonts w:ascii="Times New Roman" w:eastAsia="Calibri" w:hAnsi="Times New Roman" w:cs="Times New Roman"/>
          <w:sz w:val="28"/>
          <w:szCs w:val="28"/>
          <w:lang w:val="en-US"/>
        </w:rPr>
        <w:t>yiv</w:t>
      </w:r>
      <w:proofErr w:type="spellEnd"/>
      <w:r w:rsidR="008534D0">
        <w:rPr>
          <w:rFonts w:ascii="Times New Roman" w:eastAsia="Calibri" w:hAnsi="Times New Roman" w:cs="Times New Roman"/>
          <w:sz w:val="28"/>
          <w:szCs w:val="28"/>
          <w:lang w:val="en-US"/>
        </w:rPr>
        <w:t xml:space="preserve"> </w:t>
      </w:r>
      <w:r w:rsidR="00F60E25" w:rsidRPr="00F60E25">
        <w:rPr>
          <w:rFonts w:ascii="Times New Roman" w:eastAsia="Calibri" w:hAnsi="Times New Roman" w:cs="Times New Roman"/>
          <w:sz w:val="28"/>
          <w:szCs w:val="28"/>
        </w:rPr>
        <w:t xml:space="preserve">: KNUBA, 2022. </w:t>
      </w:r>
      <w:proofErr w:type="spellStart"/>
      <w:r w:rsidR="00F60E25" w:rsidRPr="00F60E25">
        <w:rPr>
          <w:rFonts w:ascii="Times New Roman" w:eastAsia="Calibri" w:hAnsi="Times New Roman" w:cs="Times New Roman"/>
          <w:sz w:val="28"/>
          <w:szCs w:val="28"/>
        </w:rPr>
        <w:t>Vyp</w:t>
      </w:r>
      <w:proofErr w:type="spellEnd"/>
      <w:r w:rsidR="00F60E25" w:rsidRPr="00F60E25">
        <w:rPr>
          <w:rFonts w:ascii="Times New Roman" w:eastAsia="Calibri" w:hAnsi="Times New Roman" w:cs="Times New Roman"/>
          <w:sz w:val="28"/>
          <w:szCs w:val="28"/>
        </w:rPr>
        <w:t>. 103. S. 23</w:t>
      </w:r>
      <w:r w:rsidR="008534D0">
        <w:rPr>
          <w:rFonts w:ascii="Times New Roman" w:eastAsia="Calibri" w:hAnsi="Times New Roman" w:cs="Times New Roman"/>
          <w:sz w:val="28"/>
          <w:szCs w:val="28"/>
        </w:rPr>
        <w:t xml:space="preserve"> – </w:t>
      </w:r>
      <w:r w:rsidR="00F60E25" w:rsidRPr="00F60E25">
        <w:rPr>
          <w:rFonts w:ascii="Times New Roman" w:eastAsia="Calibri" w:hAnsi="Times New Roman" w:cs="Times New Roman"/>
          <w:sz w:val="28"/>
          <w:szCs w:val="28"/>
        </w:rPr>
        <w:t>37.</w:t>
      </w:r>
      <w:r w:rsidR="00F60E25">
        <w:rPr>
          <w:rFonts w:ascii="Times New Roman" w:eastAsia="Calibri" w:hAnsi="Times New Roman" w:cs="Times New Roman"/>
          <w:sz w:val="28"/>
          <w:szCs w:val="28"/>
        </w:rPr>
        <w:t xml:space="preserve"> </w:t>
      </w:r>
      <w:r w:rsidRPr="00E2306F">
        <w:rPr>
          <w:rFonts w:ascii="Times New Roman" w:eastAsia="Calibri" w:hAnsi="Times New Roman" w:cs="Times New Roman"/>
          <w:color w:val="333333"/>
          <w:sz w:val="28"/>
          <w:szCs w:val="28"/>
        </w:rPr>
        <w:t>{</w:t>
      </w:r>
      <w:proofErr w:type="spellStart"/>
      <w:r w:rsidRPr="00E2306F">
        <w:rPr>
          <w:rFonts w:ascii="Times New Roman" w:eastAsia="Calibri" w:hAnsi="Times New Roman" w:cs="Times New Roman"/>
          <w:color w:val="333333"/>
          <w:sz w:val="28"/>
          <w:szCs w:val="28"/>
        </w:rPr>
        <w:t>in</w:t>
      </w:r>
      <w:proofErr w:type="spellEnd"/>
      <w:r w:rsidRPr="00E2306F">
        <w:rPr>
          <w:rFonts w:ascii="Times New Roman" w:eastAsia="Calibri" w:hAnsi="Times New Roman" w:cs="Times New Roman"/>
          <w:color w:val="333333"/>
          <w:sz w:val="28"/>
          <w:szCs w:val="28"/>
        </w:rPr>
        <w:t xml:space="preserve"> </w:t>
      </w:r>
      <w:proofErr w:type="spellStart"/>
      <w:r w:rsidRPr="00E2306F">
        <w:rPr>
          <w:rFonts w:ascii="Times New Roman" w:eastAsia="Calibri" w:hAnsi="Times New Roman" w:cs="Times New Roman"/>
          <w:color w:val="333333"/>
          <w:sz w:val="28"/>
          <w:szCs w:val="28"/>
        </w:rPr>
        <w:t>Ukrainian</w:t>
      </w:r>
      <w:proofErr w:type="spellEnd"/>
      <w:r w:rsidRPr="00E2306F">
        <w:rPr>
          <w:rFonts w:ascii="Times New Roman" w:eastAsia="Calibri" w:hAnsi="Times New Roman" w:cs="Times New Roman"/>
          <w:color w:val="333333"/>
          <w:sz w:val="28"/>
          <w:szCs w:val="28"/>
        </w:rPr>
        <w:t>}</w:t>
      </w:r>
      <w:r>
        <w:rPr>
          <w:rFonts w:ascii="Times New Roman" w:eastAsia="Calibri" w:hAnsi="Times New Roman" w:cs="Times New Roman"/>
          <w:color w:val="333333"/>
          <w:sz w:val="28"/>
          <w:szCs w:val="28"/>
        </w:rPr>
        <w:t>.</w:t>
      </w:r>
      <w:r w:rsidR="008534D0">
        <w:rPr>
          <w:rFonts w:ascii="Times New Roman" w:eastAsia="Calibri" w:hAnsi="Times New Roman" w:cs="Times New Roman"/>
          <w:color w:val="333333"/>
          <w:sz w:val="28"/>
          <w:szCs w:val="28"/>
          <w:lang w:val="en-US"/>
        </w:rPr>
        <w:t xml:space="preserve"> </w:t>
      </w:r>
      <w:r w:rsidRPr="008534D0">
        <w:rPr>
          <w:rFonts w:ascii="Times New Roman" w:eastAsia="Calibri" w:hAnsi="Times New Roman" w:cs="Times New Roman"/>
          <w:sz w:val="28"/>
          <w:szCs w:val="28"/>
        </w:rPr>
        <w:t xml:space="preserve">DOI: </w:t>
      </w:r>
      <w:hyperlink r:id="rId60" w:history="1">
        <w:r w:rsidRPr="008534D0">
          <w:rPr>
            <w:rStyle w:val="a7"/>
            <w:rFonts w:ascii="Times New Roman" w:eastAsia="Calibri" w:hAnsi="Times New Roman" w:cs="Times New Roman"/>
            <w:color w:val="auto"/>
            <w:sz w:val="28"/>
            <w:szCs w:val="28"/>
            <w:u w:val="none"/>
          </w:rPr>
          <w:t xml:space="preserve">https://doi.org/10.32347/0131-579x.2022.103/23-27 </w:t>
        </w:r>
      </w:hyperlink>
    </w:p>
    <w:p w14:paraId="19950862" w14:textId="77777777" w:rsidR="007E6F98" w:rsidRPr="00D26BEA" w:rsidRDefault="007E6F98" w:rsidP="00F60A2F">
      <w:pPr>
        <w:spacing w:after="0" w:line="240" w:lineRule="auto"/>
        <w:jc w:val="both"/>
        <w:rPr>
          <w:rFonts w:ascii="Times New Roman" w:hAnsi="Times New Roman"/>
          <w:sz w:val="28"/>
          <w:szCs w:val="28"/>
          <w:highlight w:val="yellow"/>
        </w:rPr>
      </w:pPr>
    </w:p>
    <w:p w14:paraId="141E4BED" w14:textId="77777777" w:rsidR="008D5BF1" w:rsidRPr="008534D0" w:rsidRDefault="00E8036C" w:rsidP="00F60A2F">
      <w:pPr>
        <w:spacing w:after="0" w:line="240" w:lineRule="auto"/>
        <w:jc w:val="right"/>
        <w:rPr>
          <w:rFonts w:ascii="Times New Roman" w:hAnsi="Times New Roman"/>
          <w:sz w:val="28"/>
          <w:szCs w:val="28"/>
          <w:lang w:val="en-US"/>
        </w:rPr>
      </w:pPr>
      <w:r w:rsidRPr="008534D0">
        <w:rPr>
          <w:rFonts w:ascii="Times New Roman" w:hAnsi="Times New Roman"/>
          <w:sz w:val="28"/>
          <w:szCs w:val="28"/>
          <w:lang w:val="en-US"/>
        </w:rPr>
        <w:t xml:space="preserve">PhD, assistant professor </w:t>
      </w:r>
      <w:r w:rsidRPr="008534D0">
        <w:rPr>
          <w:rFonts w:ascii="Times New Roman" w:hAnsi="Times New Roman"/>
          <w:b/>
          <w:sz w:val="28"/>
          <w:szCs w:val="28"/>
          <w:lang w:val="en-US"/>
        </w:rPr>
        <w:t>Oleg</w:t>
      </w:r>
      <w:r w:rsidRPr="008534D0">
        <w:rPr>
          <w:rFonts w:ascii="Times New Roman" w:hAnsi="Times New Roman"/>
          <w:b/>
          <w:sz w:val="28"/>
          <w:szCs w:val="28"/>
        </w:rPr>
        <w:t xml:space="preserve"> </w:t>
      </w:r>
      <w:r w:rsidRPr="008534D0">
        <w:rPr>
          <w:rFonts w:ascii="Times New Roman" w:hAnsi="Times New Roman"/>
          <w:b/>
          <w:sz w:val="28"/>
          <w:szCs w:val="28"/>
          <w:lang w:val="en-US"/>
        </w:rPr>
        <w:t>Vorontsov</w:t>
      </w:r>
      <w:r w:rsidR="008D5BF1" w:rsidRPr="008534D0">
        <w:rPr>
          <w:rFonts w:ascii="Times New Roman" w:hAnsi="Times New Roman"/>
          <w:sz w:val="28"/>
          <w:szCs w:val="28"/>
          <w:lang w:val="en-US"/>
        </w:rPr>
        <w:t xml:space="preserve"> </w:t>
      </w:r>
    </w:p>
    <w:p w14:paraId="69538ACD" w14:textId="77777777" w:rsidR="008D5BF1" w:rsidRPr="008534D0" w:rsidRDefault="00125AA5" w:rsidP="00F60A2F">
      <w:pPr>
        <w:spacing w:after="0" w:line="240" w:lineRule="auto"/>
        <w:jc w:val="right"/>
        <w:rPr>
          <w:rFonts w:ascii="Times New Roman" w:hAnsi="Times New Roman"/>
          <w:sz w:val="28"/>
          <w:szCs w:val="28"/>
          <w:lang w:val="en-US"/>
        </w:rPr>
      </w:pPr>
      <w:hyperlink r:id="rId61" w:history="1">
        <w:r w:rsidR="008D5BF1" w:rsidRPr="008534D0">
          <w:rPr>
            <w:rStyle w:val="a7"/>
            <w:rFonts w:ascii="Times New Roman" w:hAnsi="Times New Roman"/>
            <w:color w:val="auto"/>
            <w:sz w:val="28"/>
            <w:szCs w:val="28"/>
            <w:u w:val="none"/>
            <w:lang w:val="en-US"/>
          </w:rPr>
          <w:t>voronoleg6163@gmail.com</w:t>
        </w:r>
      </w:hyperlink>
      <w:r w:rsidR="008D5BF1" w:rsidRPr="008534D0">
        <w:rPr>
          <w:rFonts w:ascii="Times New Roman" w:hAnsi="Times New Roman"/>
          <w:sz w:val="28"/>
          <w:szCs w:val="28"/>
          <w:lang w:val="en-US"/>
        </w:rPr>
        <w:t>, ORCID: 0000-0001-7339-9196</w:t>
      </w:r>
    </w:p>
    <w:p w14:paraId="4500D428" w14:textId="77777777" w:rsidR="008D5BF1" w:rsidRPr="008534D0" w:rsidRDefault="008D5BF1" w:rsidP="00F60A2F">
      <w:pPr>
        <w:spacing w:after="0" w:line="240" w:lineRule="auto"/>
        <w:jc w:val="right"/>
        <w:rPr>
          <w:rFonts w:ascii="Times New Roman" w:hAnsi="Times New Roman"/>
          <w:i/>
          <w:sz w:val="28"/>
          <w:szCs w:val="28"/>
          <w:lang w:val="en-US"/>
        </w:rPr>
      </w:pPr>
      <w:r w:rsidRPr="008534D0">
        <w:rPr>
          <w:rFonts w:ascii="Times New Roman" w:hAnsi="Times New Roman"/>
          <w:i/>
          <w:sz w:val="28"/>
          <w:szCs w:val="28"/>
          <w:lang w:val="en-US"/>
        </w:rPr>
        <w:t>National University «Yuri Kondratyuk</w:t>
      </w:r>
      <w:r w:rsidRPr="008534D0">
        <w:rPr>
          <w:rFonts w:ascii="Times New Roman" w:hAnsi="Times New Roman"/>
          <w:i/>
          <w:sz w:val="28"/>
          <w:szCs w:val="28"/>
        </w:rPr>
        <w:t xml:space="preserve"> </w:t>
      </w:r>
      <w:r w:rsidRPr="008534D0">
        <w:rPr>
          <w:rFonts w:ascii="Times New Roman" w:hAnsi="Times New Roman"/>
          <w:i/>
          <w:sz w:val="28"/>
          <w:szCs w:val="28"/>
          <w:lang w:val="en-US"/>
        </w:rPr>
        <w:t xml:space="preserve">Poltava Polytechnic». </w:t>
      </w:r>
    </w:p>
    <w:p w14:paraId="71793FD5" w14:textId="77777777" w:rsidR="008D5BF1" w:rsidRPr="008534D0" w:rsidRDefault="00E8036C" w:rsidP="00F60A2F">
      <w:pPr>
        <w:spacing w:after="0" w:line="240" w:lineRule="auto"/>
        <w:jc w:val="right"/>
        <w:rPr>
          <w:rFonts w:ascii="Times New Roman" w:hAnsi="Times New Roman"/>
          <w:sz w:val="28"/>
          <w:szCs w:val="28"/>
          <w:lang w:val="en-US"/>
        </w:rPr>
      </w:pPr>
      <w:r w:rsidRPr="008534D0">
        <w:rPr>
          <w:rFonts w:ascii="Times New Roman" w:hAnsi="Times New Roman"/>
          <w:sz w:val="28"/>
          <w:szCs w:val="28"/>
          <w:lang w:val="en-US"/>
        </w:rPr>
        <w:t>PhD, lecturer</w:t>
      </w:r>
      <w:r w:rsidR="008D5BF1" w:rsidRPr="008534D0">
        <w:rPr>
          <w:rFonts w:ascii="Times New Roman" w:hAnsi="Times New Roman"/>
          <w:sz w:val="28"/>
          <w:szCs w:val="28"/>
          <w:lang w:val="en-US"/>
        </w:rPr>
        <w:t xml:space="preserve"> </w:t>
      </w:r>
      <w:r w:rsidRPr="008534D0">
        <w:rPr>
          <w:rFonts w:ascii="Times New Roman" w:hAnsi="Times New Roman"/>
          <w:b/>
          <w:sz w:val="28"/>
          <w:szCs w:val="28"/>
          <w:lang w:val="en-US"/>
        </w:rPr>
        <w:t>Iryna Vorontsova</w:t>
      </w:r>
      <w:r w:rsidR="008D5BF1" w:rsidRPr="008534D0">
        <w:rPr>
          <w:rFonts w:ascii="Times New Roman" w:hAnsi="Times New Roman"/>
          <w:sz w:val="28"/>
          <w:szCs w:val="28"/>
          <w:lang w:val="en-US"/>
        </w:rPr>
        <w:t xml:space="preserve"> </w:t>
      </w:r>
    </w:p>
    <w:p w14:paraId="5392B64E" w14:textId="77777777" w:rsidR="008D5BF1" w:rsidRPr="008534D0" w:rsidRDefault="00125AA5" w:rsidP="00F60A2F">
      <w:pPr>
        <w:spacing w:after="0" w:line="240" w:lineRule="auto"/>
        <w:jc w:val="right"/>
        <w:rPr>
          <w:rFonts w:ascii="Times New Roman" w:hAnsi="Times New Roman"/>
          <w:sz w:val="28"/>
          <w:szCs w:val="28"/>
          <w:lang w:val="en-US"/>
        </w:rPr>
      </w:pPr>
      <w:hyperlink r:id="rId62" w:history="1">
        <w:r w:rsidR="008D5BF1" w:rsidRPr="008534D0">
          <w:rPr>
            <w:rStyle w:val="a7"/>
            <w:rFonts w:ascii="Times New Roman" w:hAnsi="Times New Roman"/>
            <w:color w:val="auto"/>
            <w:sz w:val="28"/>
            <w:szCs w:val="28"/>
            <w:u w:val="none"/>
            <w:lang w:val="en-US"/>
          </w:rPr>
          <w:t>ira061061@gmail.com</w:t>
        </w:r>
      </w:hyperlink>
      <w:r w:rsidR="008D5BF1" w:rsidRPr="008534D0">
        <w:rPr>
          <w:rFonts w:ascii="Times New Roman" w:hAnsi="Times New Roman"/>
          <w:sz w:val="28"/>
          <w:szCs w:val="28"/>
          <w:lang w:val="en-US"/>
        </w:rPr>
        <w:t>, ORCID: 0000-0001-9131-2816</w:t>
      </w:r>
    </w:p>
    <w:p w14:paraId="3E68A5C7" w14:textId="77777777" w:rsidR="008D5BF1" w:rsidRPr="008534D0" w:rsidRDefault="008D5BF1" w:rsidP="00F60A2F">
      <w:pPr>
        <w:spacing w:after="0" w:line="240" w:lineRule="auto"/>
        <w:jc w:val="right"/>
        <w:rPr>
          <w:rFonts w:ascii="Times New Roman" w:hAnsi="Times New Roman"/>
          <w:i/>
          <w:sz w:val="28"/>
          <w:szCs w:val="28"/>
          <w:lang w:val="en-US"/>
        </w:rPr>
      </w:pPr>
      <w:r w:rsidRPr="008534D0">
        <w:rPr>
          <w:rFonts w:ascii="Times New Roman" w:hAnsi="Times New Roman"/>
          <w:i/>
          <w:sz w:val="28"/>
          <w:szCs w:val="28"/>
          <w:lang w:val="en-US"/>
        </w:rPr>
        <w:t>Poltava Oil and Gas College of</w:t>
      </w:r>
    </w:p>
    <w:p w14:paraId="4FAC9C28" w14:textId="77777777" w:rsidR="008D5BF1" w:rsidRPr="008534D0" w:rsidRDefault="008D5BF1" w:rsidP="00F60A2F">
      <w:pPr>
        <w:spacing w:after="0" w:line="240" w:lineRule="auto"/>
        <w:jc w:val="right"/>
        <w:rPr>
          <w:rFonts w:ascii="Times New Roman" w:hAnsi="Times New Roman" w:cs="Times New Roman"/>
          <w:sz w:val="28"/>
          <w:szCs w:val="28"/>
          <w:lang w:val="en-US"/>
        </w:rPr>
      </w:pPr>
      <w:r w:rsidRPr="008534D0">
        <w:rPr>
          <w:rFonts w:ascii="Times New Roman" w:hAnsi="Times New Roman"/>
          <w:i/>
          <w:sz w:val="28"/>
          <w:szCs w:val="28"/>
          <w:lang w:val="en-US"/>
        </w:rPr>
        <w:t>National University «Yuri Kondratyuk</w:t>
      </w:r>
      <w:r w:rsidRPr="008534D0">
        <w:rPr>
          <w:rFonts w:ascii="Times New Roman" w:hAnsi="Times New Roman"/>
          <w:i/>
          <w:sz w:val="28"/>
          <w:szCs w:val="28"/>
        </w:rPr>
        <w:t xml:space="preserve"> </w:t>
      </w:r>
      <w:r w:rsidRPr="008534D0">
        <w:rPr>
          <w:rFonts w:ascii="Times New Roman" w:hAnsi="Times New Roman"/>
          <w:i/>
          <w:sz w:val="28"/>
          <w:szCs w:val="28"/>
          <w:lang w:val="en-US"/>
        </w:rPr>
        <w:t>Poltava Polytechnic».</w:t>
      </w:r>
    </w:p>
    <w:p w14:paraId="2BEF94B5" w14:textId="77777777" w:rsidR="008D5BF1" w:rsidRDefault="008D5BF1" w:rsidP="00F60A2F">
      <w:pPr>
        <w:spacing w:after="0" w:line="240" w:lineRule="auto"/>
        <w:jc w:val="both"/>
        <w:rPr>
          <w:rFonts w:ascii="Times New Roman" w:hAnsi="Times New Roman" w:cs="Times New Roman"/>
          <w:sz w:val="28"/>
          <w:szCs w:val="28"/>
          <w:highlight w:val="yellow"/>
          <w:lang w:val="en-US"/>
        </w:rPr>
      </w:pPr>
    </w:p>
    <w:p w14:paraId="11F57BF2" w14:textId="77777777" w:rsidR="00294999" w:rsidRPr="00294999" w:rsidRDefault="00294999" w:rsidP="00294999">
      <w:pPr>
        <w:shd w:val="clear" w:color="auto" w:fill="FFFFFF"/>
        <w:spacing w:after="0" w:line="240" w:lineRule="auto"/>
        <w:jc w:val="center"/>
        <w:rPr>
          <w:rFonts w:ascii="Arial" w:eastAsia="Times New Roman" w:hAnsi="Arial" w:cs="Arial"/>
          <w:color w:val="222222"/>
          <w:sz w:val="28"/>
          <w:szCs w:val="28"/>
          <w:lang w:val="en-US" w:eastAsia="ru-RU"/>
        </w:rPr>
      </w:pPr>
      <w:r w:rsidRPr="00294999">
        <w:rPr>
          <w:rFonts w:ascii="Times New Roman" w:eastAsia="Times New Roman" w:hAnsi="Times New Roman" w:cs="Times New Roman"/>
          <w:b/>
          <w:bCs/>
          <w:color w:val="222222"/>
          <w:sz w:val="28"/>
          <w:szCs w:val="28"/>
          <w:lang w:eastAsia="ru-RU"/>
        </w:rPr>
        <w:t>DEPENDENCIES </w:t>
      </w:r>
      <w:r w:rsidRPr="00294999">
        <w:rPr>
          <w:rFonts w:ascii="Times New Roman" w:eastAsia="Times New Roman" w:hAnsi="Times New Roman" w:cs="Times New Roman"/>
          <w:b/>
          <w:bCs/>
          <w:color w:val="222222"/>
          <w:sz w:val="28"/>
          <w:szCs w:val="28"/>
          <w:lang w:val="en-US" w:eastAsia="ru-RU"/>
        </w:rPr>
        <w:t>OF THE FINITE DIFFERENCE AND SUPERPOSITION COEFFICIENTS OF ONE-DIMENSIONAL GEOMETRIC POINTS FORMATION</w:t>
      </w:r>
    </w:p>
    <w:p w14:paraId="11A0AAE3" w14:textId="77777777" w:rsidR="00294999" w:rsidRPr="00294999" w:rsidRDefault="00294999" w:rsidP="00294999">
      <w:pPr>
        <w:shd w:val="clear" w:color="auto" w:fill="FFFFFF"/>
        <w:spacing w:after="0" w:line="240" w:lineRule="auto"/>
        <w:jc w:val="center"/>
        <w:rPr>
          <w:rFonts w:ascii="Arial" w:eastAsia="Times New Roman" w:hAnsi="Arial" w:cs="Arial"/>
          <w:color w:val="222222"/>
          <w:sz w:val="28"/>
          <w:szCs w:val="28"/>
          <w:lang w:val="en-US" w:eastAsia="ru-RU"/>
        </w:rPr>
      </w:pPr>
    </w:p>
    <w:p w14:paraId="5BC8943D" w14:textId="77777777" w:rsidR="00294999" w:rsidRPr="00294999" w:rsidRDefault="00294999" w:rsidP="00294999">
      <w:pPr>
        <w:shd w:val="clear" w:color="auto" w:fill="FFFFFF"/>
        <w:spacing w:after="0" w:line="240" w:lineRule="auto"/>
        <w:ind w:firstLine="708"/>
        <w:jc w:val="both"/>
        <w:rPr>
          <w:rFonts w:ascii="Arial" w:eastAsia="Times New Roman" w:hAnsi="Arial" w:cs="Arial"/>
          <w:color w:val="222222"/>
          <w:sz w:val="28"/>
          <w:szCs w:val="28"/>
          <w:lang w:val="en-US" w:eastAsia="ru-RU"/>
        </w:rPr>
      </w:pPr>
      <w:r w:rsidRPr="00294999">
        <w:rPr>
          <w:rFonts w:ascii="Times New Roman" w:eastAsia="Times New Roman" w:hAnsi="Times New Roman" w:cs="Times New Roman"/>
          <w:i/>
          <w:iCs/>
          <w:color w:val="222222"/>
          <w:sz w:val="28"/>
          <w:szCs w:val="28"/>
          <w:lang w:val="en-US" w:eastAsia="ru-RU"/>
        </w:rPr>
        <w:t>A general approach to determining the regularities of changes in the values of superposition coefficients of one-dimensional point sets based on given calculation schemes, which allows solving the problems of continuous</w:t>
      </w:r>
      <w:r w:rsidRPr="00294999">
        <w:rPr>
          <w:rFonts w:ascii="Times New Roman" w:eastAsia="Times New Roman" w:hAnsi="Times New Roman" w:cs="Times New Roman"/>
          <w:i/>
          <w:iCs/>
          <w:color w:val="222222"/>
          <w:sz w:val="28"/>
          <w:szCs w:val="28"/>
          <w:lang w:eastAsia="ru-RU"/>
        </w:rPr>
        <w:t>-</w:t>
      </w:r>
      <w:r w:rsidRPr="00294999">
        <w:rPr>
          <w:rFonts w:ascii="Times New Roman" w:eastAsia="Times New Roman" w:hAnsi="Times New Roman" w:cs="Times New Roman"/>
          <w:i/>
          <w:iCs/>
          <w:color w:val="222222"/>
          <w:sz w:val="28"/>
          <w:szCs w:val="28"/>
          <w:lang w:val="en-US" w:eastAsia="ru-RU"/>
        </w:rPr>
        <w:t>discrete interpolation and extrapolation by numerical sequences of any one-dimensional functional dependencies at three arbitrarily specified nodal points are represented in the article.</w:t>
      </w:r>
    </w:p>
    <w:p w14:paraId="38EBD6D4" w14:textId="77777777" w:rsidR="00294999" w:rsidRPr="00294999" w:rsidRDefault="00294999" w:rsidP="00294999">
      <w:pPr>
        <w:shd w:val="clear" w:color="auto" w:fill="FFFFFF"/>
        <w:spacing w:after="0" w:line="240" w:lineRule="auto"/>
        <w:ind w:firstLine="708"/>
        <w:jc w:val="both"/>
        <w:rPr>
          <w:rFonts w:ascii="Arial" w:eastAsia="Times New Roman" w:hAnsi="Arial" w:cs="Arial"/>
          <w:color w:val="222222"/>
          <w:sz w:val="28"/>
          <w:szCs w:val="28"/>
          <w:lang w:val="en-US" w:eastAsia="ru-RU"/>
        </w:rPr>
      </w:pPr>
      <w:r w:rsidRPr="00294999">
        <w:rPr>
          <w:rFonts w:ascii="Times New Roman" w:eastAsia="Times New Roman" w:hAnsi="Times New Roman" w:cs="Times New Roman"/>
          <w:i/>
          <w:iCs/>
          <w:color w:val="222222"/>
          <w:sz w:val="28"/>
          <w:szCs w:val="28"/>
          <w:lang w:val="en-US" w:eastAsia="ru-RU"/>
        </w:rPr>
        <w:t>One of the tasks of this work is to continue research on the definition of discrete points of curved lines based on the classical method of finite differences, the static-geometric method of modeling</w:t>
      </w:r>
      <w:r w:rsidRPr="00294999">
        <w:rPr>
          <w:rFonts w:ascii="Times New Roman" w:eastAsia="Times New Roman" w:hAnsi="Times New Roman" w:cs="Times New Roman"/>
          <w:i/>
          <w:iCs/>
          <w:color w:val="222222"/>
          <w:sz w:val="28"/>
          <w:szCs w:val="28"/>
          <w:lang w:eastAsia="ru-RU"/>
        </w:rPr>
        <w:t>,</w:t>
      </w:r>
      <w:r w:rsidRPr="00294999">
        <w:rPr>
          <w:rFonts w:ascii="Times New Roman" w:eastAsia="Times New Roman" w:hAnsi="Times New Roman" w:cs="Times New Roman"/>
          <w:i/>
          <w:iCs/>
          <w:color w:val="222222"/>
          <w:sz w:val="28"/>
          <w:szCs w:val="28"/>
          <w:lang w:val="en-US" w:eastAsia="ru-RU"/>
        </w:rPr>
        <w:t> and the geometric apparatus of superpositions.</w:t>
      </w:r>
    </w:p>
    <w:p w14:paraId="4A9D67B8" w14:textId="77777777" w:rsidR="00294999" w:rsidRPr="00294999" w:rsidRDefault="00294999" w:rsidP="00294999">
      <w:pPr>
        <w:shd w:val="clear" w:color="auto" w:fill="FFFFFF"/>
        <w:spacing w:after="0" w:line="240" w:lineRule="auto"/>
        <w:ind w:firstLine="708"/>
        <w:jc w:val="both"/>
        <w:rPr>
          <w:rFonts w:ascii="Arial" w:eastAsia="Times New Roman" w:hAnsi="Arial" w:cs="Arial"/>
          <w:color w:val="222222"/>
          <w:sz w:val="28"/>
          <w:szCs w:val="28"/>
          <w:lang w:val="en-US" w:eastAsia="ru-RU"/>
        </w:rPr>
      </w:pPr>
      <w:r w:rsidRPr="00294999">
        <w:rPr>
          <w:rFonts w:ascii="Times New Roman" w:eastAsia="Times New Roman" w:hAnsi="Times New Roman" w:cs="Times New Roman"/>
          <w:i/>
          <w:iCs/>
          <w:color w:val="222222"/>
          <w:sz w:val="28"/>
          <w:szCs w:val="28"/>
          <w:lang w:val="en-US" w:eastAsia="ru-RU"/>
        </w:rPr>
        <w:t>The process of forming discrete analogs of one-dimensional geometric images using the example of polynomial functional dependencies and based on particular symmetrical calculation schemes is considered.</w:t>
      </w:r>
    </w:p>
    <w:p w14:paraId="13A0DC7B" w14:textId="77777777" w:rsidR="00294999" w:rsidRPr="00294999" w:rsidRDefault="00294999" w:rsidP="00294999">
      <w:pPr>
        <w:shd w:val="clear" w:color="auto" w:fill="FFFFFF"/>
        <w:spacing w:after="0" w:line="240" w:lineRule="auto"/>
        <w:ind w:firstLine="708"/>
        <w:jc w:val="both"/>
        <w:rPr>
          <w:rFonts w:ascii="Arial" w:eastAsia="Times New Roman" w:hAnsi="Arial" w:cs="Arial"/>
          <w:color w:val="222222"/>
          <w:sz w:val="28"/>
          <w:szCs w:val="28"/>
          <w:lang w:val="en-US" w:eastAsia="ru-RU"/>
        </w:rPr>
      </w:pPr>
      <w:r w:rsidRPr="00294999">
        <w:rPr>
          <w:rFonts w:ascii="Times New Roman" w:eastAsia="Times New Roman" w:hAnsi="Times New Roman" w:cs="Times New Roman"/>
          <w:i/>
          <w:iCs/>
          <w:color w:val="222222"/>
          <w:sz w:val="28"/>
          <w:szCs w:val="28"/>
          <w:lang w:val="en-US" w:eastAsia="ru-RU"/>
        </w:rPr>
        <w:lastRenderedPageBreak/>
        <w:t>During the research, the regularities of changes in the values of the superposition coefficients of the three nodal points of the polynomial function in the form of graphs of numerical sequences for the selected calculation scheme were determined.</w:t>
      </w:r>
    </w:p>
    <w:p w14:paraId="1D371DF9" w14:textId="77777777" w:rsidR="00294999" w:rsidRPr="00294999" w:rsidRDefault="00294999" w:rsidP="00294999">
      <w:pPr>
        <w:shd w:val="clear" w:color="auto" w:fill="FFFFFF"/>
        <w:spacing w:after="0" w:line="240" w:lineRule="auto"/>
        <w:ind w:firstLine="708"/>
        <w:jc w:val="both"/>
        <w:rPr>
          <w:rFonts w:ascii="Arial" w:eastAsia="Times New Roman" w:hAnsi="Arial" w:cs="Arial"/>
          <w:color w:val="222222"/>
          <w:sz w:val="28"/>
          <w:szCs w:val="28"/>
          <w:lang w:val="en-US" w:eastAsia="ru-RU"/>
        </w:rPr>
      </w:pPr>
      <w:r w:rsidRPr="00294999">
        <w:rPr>
          <w:rFonts w:ascii="Times New Roman" w:eastAsia="Times New Roman" w:hAnsi="Times New Roman" w:cs="Times New Roman"/>
          <w:i/>
          <w:iCs/>
          <w:color w:val="222222"/>
          <w:sz w:val="28"/>
          <w:szCs w:val="28"/>
          <w:lang w:val="en-US" w:eastAsia="ru-RU"/>
        </w:rPr>
        <w:t>The dependence of the value of the finite difference P on the value of any ordinate </w:t>
      </w:r>
      <w:proofErr w:type="spellStart"/>
      <w:r w:rsidRPr="00294999">
        <w:rPr>
          <w:rFonts w:ascii="Times New Roman" w:eastAsia="Times New Roman" w:hAnsi="Times New Roman" w:cs="Times New Roman"/>
          <w:i/>
          <w:iCs/>
          <w:color w:val="222222"/>
          <w:sz w:val="28"/>
          <w:szCs w:val="28"/>
          <w:lang w:val="en-US" w:eastAsia="ru-RU"/>
        </w:rPr>
        <w:t>y</w:t>
      </w:r>
      <w:r w:rsidRPr="00294999">
        <w:rPr>
          <w:rFonts w:ascii="Times New Roman" w:eastAsia="Times New Roman" w:hAnsi="Times New Roman" w:cs="Times New Roman"/>
          <w:i/>
          <w:iCs/>
          <w:color w:val="222222"/>
          <w:sz w:val="28"/>
          <w:szCs w:val="28"/>
          <w:vertAlign w:val="subscript"/>
          <w:lang w:val="en-US" w:eastAsia="ru-RU"/>
        </w:rPr>
        <w:t>i</w:t>
      </w:r>
      <w:proofErr w:type="spellEnd"/>
      <w:r w:rsidRPr="00294999">
        <w:rPr>
          <w:rFonts w:ascii="Times New Roman" w:eastAsia="Times New Roman" w:hAnsi="Times New Roman" w:cs="Times New Roman"/>
          <w:i/>
          <w:iCs/>
          <w:color w:val="222222"/>
          <w:sz w:val="28"/>
          <w:szCs w:val="28"/>
          <w:lang w:val="en-US" w:eastAsia="ru-RU"/>
        </w:rPr>
        <w:t> of the modeled curve in the form of a linear function is resolute. For the selected calculation scheme, such a linear connection between the magnitude of the change in the value of the finite difference P and the magnitude of the change in the ordinate, for example, of the central node y</w:t>
      </w:r>
      <w:r w:rsidRPr="00294999">
        <w:rPr>
          <w:rFonts w:ascii="Times New Roman" w:eastAsia="Times New Roman" w:hAnsi="Times New Roman" w:cs="Times New Roman"/>
          <w:i/>
          <w:iCs/>
          <w:color w:val="222222"/>
          <w:sz w:val="28"/>
          <w:szCs w:val="28"/>
          <w:vertAlign w:val="subscript"/>
          <w:lang w:val="en-US" w:eastAsia="ru-RU"/>
        </w:rPr>
        <w:t>i</w:t>
      </w:r>
      <w:r w:rsidRPr="00294999">
        <w:rPr>
          <w:rFonts w:ascii="Times New Roman" w:eastAsia="Times New Roman" w:hAnsi="Times New Roman" w:cs="Times New Roman"/>
          <w:b/>
          <w:bCs/>
          <w:i/>
          <w:iCs/>
          <w:color w:val="222222"/>
          <w:sz w:val="28"/>
          <w:szCs w:val="28"/>
          <w:vertAlign w:val="subscript"/>
          <w:lang w:val="en-US" w:eastAsia="ru-RU"/>
        </w:rPr>
        <w:t>2</w:t>
      </w:r>
      <w:r w:rsidRPr="00294999">
        <w:rPr>
          <w:rFonts w:ascii="Times New Roman" w:eastAsia="Times New Roman" w:hAnsi="Times New Roman" w:cs="Times New Roman"/>
          <w:i/>
          <w:iCs/>
          <w:color w:val="222222"/>
          <w:sz w:val="28"/>
          <w:szCs w:val="28"/>
          <w:lang w:val="en-US" w:eastAsia="ru-RU"/>
        </w:rPr>
        <w:t> will have the form of a linear graph.</w:t>
      </w:r>
    </w:p>
    <w:p w14:paraId="66859147" w14:textId="77777777" w:rsidR="00294999" w:rsidRPr="00294999" w:rsidRDefault="00294999" w:rsidP="00294999">
      <w:pPr>
        <w:shd w:val="clear" w:color="auto" w:fill="FFFFFF"/>
        <w:spacing w:after="0" w:line="240" w:lineRule="auto"/>
        <w:ind w:firstLine="708"/>
        <w:jc w:val="both"/>
        <w:rPr>
          <w:rFonts w:ascii="Arial" w:eastAsia="Times New Roman" w:hAnsi="Arial" w:cs="Arial"/>
          <w:color w:val="222222"/>
          <w:sz w:val="28"/>
          <w:szCs w:val="28"/>
          <w:lang w:val="en-US" w:eastAsia="ru-RU"/>
        </w:rPr>
      </w:pPr>
      <w:r w:rsidRPr="00294999">
        <w:rPr>
          <w:rFonts w:ascii="Times New Roman" w:eastAsia="Times New Roman" w:hAnsi="Times New Roman" w:cs="Times New Roman"/>
          <w:i/>
          <w:iCs/>
          <w:color w:val="222222"/>
          <w:sz w:val="28"/>
          <w:szCs w:val="28"/>
          <w:lang w:val="en-US" w:eastAsia="ru-RU"/>
        </w:rPr>
        <w:t>The obtained regularities make it possible to form one-dimensional geometric images on the specified calculation scheme according to the given ordinates of two points of the reference contour and an internal point.</w:t>
      </w:r>
    </w:p>
    <w:p w14:paraId="2D2336FF" w14:textId="77777777" w:rsidR="00294999" w:rsidRPr="00294999" w:rsidRDefault="00294999" w:rsidP="00294999">
      <w:pPr>
        <w:shd w:val="clear" w:color="auto" w:fill="FFFFFF"/>
        <w:spacing w:after="0" w:line="240" w:lineRule="auto"/>
        <w:ind w:firstLine="708"/>
        <w:jc w:val="both"/>
        <w:rPr>
          <w:rFonts w:ascii="Arial" w:eastAsia="Times New Roman" w:hAnsi="Arial" w:cs="Arial"/>
          <w:color w:val="222222"/>
          <w:sz w:val="28"/>
          <w:szCs w:val="28"/>
          <w:lang w:val="en-US" w:eastAsia="ru-RU"/>
        </w:rPr>
      </w:pPr>
      <w:r w:rsidRPr="00294999">
        <w:rPr>
          <w:rFonts w:ascii="Times New Roman" w:eastAsia="Times New Roman" w:hAnsi="Times New Roman" w:cs="Times New Roman"/>
          <w:i/>
          <w:iCs/>
          <w:color w:val="222222"/>
          <w:sz w:val="28"/>
          <w:szCs w:val="28"/>
          <w:lang w:val="en-US" w:eastAsia="ru-RU"/>
        </w:rPr>
        <w:t>The research data determine a general approach to obtaining similar regularities of changes in the values of the superposition coefficients of three nodal points of the selected symmetric calculation scheme for determining the ordinates of n points of modeled any one-dimensional functional dependencies and arbitrary one-dimensional sets of points.</w:t>
      </w:r>
    </w:p>
    <w:p w14:paraId="3B01A52F" w14:textId="5A360216" w:rsidR="00294999" w:rsidRDefault="00294999" w:rsidP="00294999">
      <w:pPr>
        <w:shd w:val="clear" w:color="auto" w:fill="FFFFFF"/>
        <w:spacing w:after="0" w:line="240" w:lineRule="auto"/>
        <w:ind w:firstLine="708"/>
        <w:jc w:val="both"/>
        <w:rPr>
          <w:rFonts w:ascii="Times New Roman" w:eastAsia="Times New Roman" w:hAnsi="Times New Roman" w:cs="Times New Roman"/>
          <w:i/>
          <w:iCs/>
          <w:color w:val="222222"/>
          <w:sz w:val="28"/>
          <w:szCs w:val="28"/>
          <w:lang w:val="en-US" w:eastAsia="ru-RU"/>
        </w:rPr>
      </w:pPr>
      <w:r w:rsidRPr="00294999">
        <w:rPr>
          <w:rFonts w:ascii="Times New Roman" w:eastAsia="Times New Roman" w:hAnsi="Times New Roman" w:cs="Times New Roman"/>
          <w:i/>
          <w:iCs/>
          <w:color w:val="222222"/>
          <w:sz w:val="28"/>
          <w:szCs w:val="28"/>
          <w:lang w:val="en-US" w:eastAsia="ru-RU"/>
        </w:rPr>
        <w:t>The results of this work will make it possible to determine the patterns of changes in the values of the superposition coefficients, both for symmetric and non-symmetric calculation schemes, which will allow solving the problems of continuous-discrete interpolation and extrapolation by numerical sequences of any one-dimensional functional dependencies (determine the ordinates of the sought points discretely given one-dimensional geometric images) without time-consuming operations of assembling and solving large systems of linear and transcendental equations in the future.</w:t>
      </w:r>
    </w:p>
    <w:p w14:paraId="64FAEFA4" w14:textId="77777777" w:rsidR="00882170" w:rsidRPr="00294999" w:rsidRDefault="00882170" w:rsidP="00294999">
      <w:pPr>
        <w:shd w:val="clear" w:color="auto" w:fill="FFFFFF"/>
        <w:spacing w:after="0" w:line="240" w:lineRule="auto"/>
        <w:ind w:firstLine="708"/>
        <w:jc w:val="both"/>
        <w:rPr>
          <w:rFonts w:ascii="Arial" w:eastAsia="Times New Roman" w:hAnsi="Arial" w:cs="Arial"/>
          <w:color w:val="222222"/>
          <w:sz w:val="28"/>
          <w:szCs w:val="28"/>
          <w:lang w:val="en-US" w:eastAsia="ru-RU"/>
        </w:rPr>
      </w:pPr>
    </w:p>
    <w:p w14:paraId="492AE007" w14:textId="77777777" w:rsidR="00294999" w:rsidRPr="00294999" w:rsidRDefault="00294999" w:rsidP="00294999">
      <w:pPr>
        <w:shd w:val="clear" w:color="auto" w:fill="FFFFFF"/>
        <w:spacing w:after="0" w:line="240" w:lineRule="auto"/>
        <w:ind w:firstLine="708"/>
        <w:jc w:val="both"/>
        <w:rPr>
          <w:rFonts w:ascii="Arial" w:eastAsia="Times New Roman" w:hAnsi="Arial" w:cs="Arial"/>
          <w:color w:val="222222"/>
          <w:sz w:val="28"/>
          <w:szCs w:val="28"/>
          <w:lang w:val="en-US" w:eastAsia="ru-RU"/>
        </w:rPr>
      </w:pPr>
      <w:r w:rsidRPr="00294999">
        <w:rPr>
          <w:rFonts w:ascii="Times New Roman" w:eastAsia="Times New Roman" w:hAnsi="Times New Roman" w:cs="Times New Roman"/>
          <w:i/>
          <w:iCs/>
          <w:color w:val="222222"/>
          <w:sz w:val="28"/>
          <w:szCs w:val="28"/>
          <w:lang w:val="en-US" w:eastAsia="ru-RU"/>
        </w:rPr>
        <w:t>Keywords: geometric apparatus of superpositions; one-dimensional geometric points; the finite difference magnitude; superposition coefficients</w:t>
      </w:r>
      <w:r w:rsidRPr="00294999">
        <w:rPr>
          <w:rFonts w:ascii="Times New Roman" w:eastAsia="Times New Roman" w:hAnsi="Times New Roman" w:cs="Times New Roman"/>
          <w:i/>
          <w:iCs/>
          <w:color w:val="222222"/>
          <w:sz w:val="28"/>
          <w:szCs w:val="28"/>
          <w:lang w:eastAsia="ru-RU"/>
        </w:rPr>
        <w:t>;</w:t>
      </w:r>
      <w:r w:rsidRPr="00294999">
        <w:rPr>
          <w:rFonts w:ascii="Times New Roman" w:eastAsia="Times New Roman" w:hAnsi="Times New Roman" w:cs="Times New Roman"/>
          <w:i/>
          <w:iCs/>
          <w:color w:val="222222"/>
          <w:sz w:val="28"/>
          <w:szCs w:val="28"/>
          <w:lang w:val="en-US" w:eastAsia="ru-RU"/>
        </w:rPr>
        <w:t> numerical sequences.</w:t>
      </w:r>
    </w:p>
    <w:p w14:paraId="7E35644D" w14:textId="77777777" w:rsidR="00294999" w:rsidRPr="00D26BEA" w:rsidRDefault="00294999" w:rsidP="00F60A2F">
      <w:pPr>
        <w:spacing w:after="0" w:line="240" w:lineRule="auto"/>
        <w:jc w:val="both"/>
        <w:rPr>
          <w:rFonts w:ascii="Times New Roman" w:hAnsi="Times New Roman" w:cs="Times New Roman"/>
          <w:sz w:val="28"/>
          <w:szCs w:val="28"/>
          <w:highlight w:val="yellow"/>
          <w:lang w:val="en-US"/>
        </w:rPr>
      </w:pPr>
    </w:p>
    <w:sectPr w:rsidR="00294999" w:rsidRPr="00D26BEA" w:rsidSect="00882170">
      <w:footerReference w:type="default" r:id="rId63"/>
      <w:pgSz w:w="11906" w:h="16838" w:code="9"/>
      <w:pgMar w:top="1134" w:right="1418" w:bottom="1418" w:left="1418" w:header="709" w:footer="709" w:gutter="0"/>
      <w:pgNumType w:start="6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934C8" w14:textId="77777777" w:rsidR="00125AA5" w:rsidRDefault="00125AA5" w:rsidP="00EE5448">
      <w:pPr>
        <w:spacing w:after="0" w:line="240" w:lineRule="auto"/>
      </w:pPr>
      <w:r>
        <w:separator/>
      </w:r>
    </w:p>
  </w:endnote>
  <w:endnote w:type="continuationSeparator" w:id="0">
    <w:p w14:paraId="153C0047" w14:textId="77777777" w:rsidR="00125AA5" w:rsidRDefault="00125AA5" w:rsidP="00EE5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495000"/>
      <w:docPartObj>
        <w:docPartGallery w:val="Page Numbers (Bottom of Page)"/>
        <w:docPartUnique/>
      </w:docPartObj>
    </w:sdtPr>
    <w:sdtEndPr>
      <w:rPr>
        <w:rFonts w:ascii="Times New Roman" w:hAnsi="Times New Roman" w:cs="Times New Roman"/>
        <w:sz w:val="24"/>
        <w:szCs w:val="24"/>
      </w:rPr>
    </w:sdtEndPr>
    <w:sdtContent>
      <w:p w14:paraId="744A2F03" w14:textId="1329AF8C" w:rsidR="00583D65" w:rsidRPr="00FB5B50" w:rsidRDefault="00583D65">
        <w:pPr>
          <w:pStyle w:val="af"/>
          <w:jc w:val="center"/>
          <w:rPr>
            <w:rFonts w:ascii="Times New Roman" w:hAnsi="Times New Roman" w:cs="Times New Roman"/>
            <w:sz w:val="24"/>
            <w:szCs w:val="24"/>
          </w:rPr>
        </w:pPr>
        <w:r w:rsidRPr="00FB5B50">
          <w:rPr>
            <w:rFonts w:ascii="Times New Roman" w:hAnsi="Times New Roman" w:cs="Times New Roman"/>
            <w:sz w:val="24"/>
            <w:szCs w:val="24"/>
          </w:rPr>
          <w:fldChar w:fldCharType="begin"/>
        </w:r>
        <w:r w:rsidRPr="00FB5B50">
          <w:rPr>
            <w:rFonts w:ascii="Times New Roman" w:hAnsi="Times New Roman" w:cs="Times New Roman"/>
            <w:sz w:val="24"/>
            <w:szCs w:val="24"/>
          </w:rPr>
          <w:instrText>PAGE   \* MERGEFORMAT</w:instrText>
        </w:r>
        <w:r w:rsidRPr="00FB5B50">
          <w:rPr>
            <w:rFonts w:ascii="Times New Roman" w:hAnsi="Times New Roman" w:cs="Times New Roman"/>
            <w:sz w:val="24"/>
            <w:szCs w:val="24"/>
          </w:rPr>
          <w:fldChar w:fldCharType="separate"/>
        </w:r>
        <w:r w:rsidR="005B4702" w:rsidRPr="005B4702">
          <w:rPr>
            <w:rFonts w:ascii="Times New Roman" w:hAnsi="Times New Roman" w:cs="Times New Roman"/>
            <w:noProof/>
            <w:sz w:val="24"/>
            <w:szCs w:val="24"/>
            <w:lang w:val="uk-UA"/>
          </w:rPr>
          <w:t>78</w:t>
        </w:r>
        <w:r w:rsidRPr="00FB5B50">
          <w:rPr>
            <w:rFonts w:ascii="Times New Roman" w:hAnsi="Times New Roman" w:cs="Times New Roman"/>
            <w:sz w:val="24"/>
            <w:szCs w:val="24"/>
          </w:rPr>
          <w:fldChar w:fldCharType="end"/>
        </w:r>
      </w:p>
    </w:sdtContent>
  </w:sdt>
  <w:p w14:paraId="12006B7C" w14:textId="77777777" w:rsidR="00583D65" w:rsidRDefault="00583D6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F9D95" w14:textId="77777777" w:rsidR="00125AA5" w:rsidRDefault="00125AA5" w:rsidP="00EE5448">
      <w:pPr>
        <w:spacing w:after="0" w:line="240" w:lineRule="auto"/>
      </w:pPr>
      <w:r>
        <w:separator/>
      </w:r>
    </w:p>
  </w:footnote>
  <w:footnote w:type="continuationSeparator" w:id="0">
    <w:p w14:paraId="18AB7FD9" w14:textId="77777777" w:rsidR="00125AA5" w:rsidRDefault="00125AA5" w:rsidP="00EE54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0B5E"/>
    <w:multiLevelType w:val="hybridMultilevel"/>
    <w:tmpl w:val="ACCED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BB5E6F"/>
    <w:multiLevelType w:val="hybridMultilevel"/>
    <w:tmpl w:val="6FD0F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8B3D3F"/>
    <w:multiLevelType w:val="hybridMultilevel"/>
    <w:tmpl w:val="7738306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AAE055B"/>
    <w:multiLevelType w:val="hybridMultilevel"/>
    <w:tmpl w:val="15D04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1B2784"/>
    <w:multiLevelType w:val="multilevel"/>
    <w:tmpl w:val="747407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FC364D2"/>
    <w:multiLevelType w:val="hybridMultilevel"/>
    <w:tmpl w:val="8E3AD7A2"/>
    <w:lvl w:ilvl="0" w:tplc="E25A30D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A585A08"/>
    <w:multiLevelType w:val="hybridMultilevel"/>
    <w:tmpl w:val="51328254"/>
    <w:lvl w:ilvl="0" w:tplc="6F5C8D0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A5C52B3"/>
    <w:multiLevelType w:val="hybridMultilevel"/>
    <w:tmpl w:val="1840C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5B6408"/>
    <w:multiLevelType w:val="hybridMultilevel"/>
    <w:tmpl w:val="9B929F20"/>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9" w15:restartNumberingAfterBreak="0">
    <w:nsid w:val="611645D8"/>
    <w:multiLevelType w:val="hybridMultilevel"/>
    <w:tmpl w:val="46D841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1C6E6A"/>
    <w:multiLevelType w:val="hybridMultilevel"/>
    <w:tmpl w:val="A6269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4A97B44"/>
    <w:multiLevelType w:val="hybridMultilevel"/>
    <w:tmpl w:val="ED963D8A"/>
    <w:lvl w:ilvl="0" w:tplc="60C6EC5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A7564A"/>
    <w:multiLevelType w:val="hybridMultilevel"/>
    <w:tmpl w:val="F32EDE6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7C936855"/>
    <w:multiLevelType w:val="hybridMultilevel"/>
    <w:tmpl w:val="773830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3"/>
  </w:num>
  <w:num w:numId="9">
    <w:abstractNumId w:val="9"/>
  </w:num>
  <w:num w:numId="10">
    <w:abstractNumId w:val="5"/>
  </w:num>
  <w:num w:numId="11">
    <w:abstractNumId w:val="2"/>
  </w:num>
  <w:num w:numId="12">
    <w:abstractNumId w:val="12"/>
  </w:num>
  <w:num w:numId="13">
    <w:abstractNumId w:val="6"/>
  </w:num>
  <w:num w:numId="14">
    <w:abstractNumId w:val="7"/>
  </w:num>
  <w:num w:numId="15">
    <w:abstractNumId w:val="11"/>
  </w:num>
  <w:num w:numId="16">
    <w:abstractNumId w:val="1"/>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95E"/>
    <w:rsid w:val="00003EA9"/>
    <w:rsid w:val="00010281"/>
    <w:rsid w:val="000138FE"/>
    <w:rsid w:val="0001793C"/>
    <w:rsid w:val="00017BF0"/>
    <w:rsid w:val="0002084C"/>
    <w:rsid w:val="00023283"/>
    <w:rsid w:val="00023C23"/>
    <w:rsid w:val="00032271"/>
    <w:rsid w:val="0003789A"/>
    <w:rsid w:val="00044491"/>
    <w:rsid w:val="00051657"/>
    <w:rsid w:val="0005216E"/>
    <w:rsid w:val="00052DF5"/>
    <w:rsid w:val="00077EF2"/>
    <w:rsid w:val="00080BCC"/>
    <w:rsid w:val="00082331"/>
    <w:rsid w:val="00084427"/>
    <w:rsid w:val="00085F4E"/>
    <w:rsid w:val="00090755"/>
    <w:rsid w:val="0009282D"/>
    <w:rsid w:val="00093B77"/>
    <w:rsid w:val="000A2FBF"/>
    <w:rsid w:val="000A3C81"/>
    <w:rsid w:val="000B0545"/>
    <w:rsid w:val="000B348A"/>
    <w:rsid w:val="000C5E60"/>
    <w:rsid w:val="000D0010"/>
    <w:rsid w:val="000D620E"/>
    <w:rsid w:val="000E2588"/>
    <w:rsid w:val="000F4ADD"/>
    <w:rsid w:val="000F58AA"/>
    <w:rsid w:val="000F7D14"/>
    <w:rsid w:val="00104581"/>
    <w:rsid w:val="00117065"/>
    <w:rsid w:val="00124AD4"/>
    <w:rsid w:val="00125AA5"/>
    <w:rsid w:val="00130394"/>
    <w:rsid w:val="00143A5B"/>
    <w:rsid w:val="00143EAD"/>
    <w:rsid w:val="00146484"/>
    <w:rsid w:val="00151FCA"/>
    <w:rsid w:val="00161FB4"/>
    <w:rsid w:val="0016767D"/>
    <w:rsid w:val="00175207"/>
    <w:rsid w:val="001753E1"/>
    <w:rsid w:val="00180232"/>
    <w:rsid w:val="00180620"/>
    <w:rsid w:val="001834E8"/>
    <w:rsid w:val="001906BD"/>
    <w:rsid w:val="00190A71"/>
    <w:rsid w:val="001A0E90"/>
    <w:rsid w:val="001A17FC"/>
    <w:rsid w:val="001B07AF"/>
    <w:rsid w:val="001B2832"/>
    <w:rsid w:val="001B55A6"/>
    <w:rsid w:val="001C20E4"/>
    <w:rsid w:val="001D07C8"/>
    <w:rsid w:val="001D46E6"/>
    <w:rsid w:val="001D4E6F"/>
    <w:rsid w:val="001D559E"/>
    <w:rsid w:val="001D6B86"/>
    <w:rsid w:val="001D720A"/>
    <w:rsid w:val="001E3059"/>
    <w:rsid w:val="001E5E4A"/>
    <w:rsid w:val="001F1503"/>
    <w:rsid w:val="001F2745"/>
    <w:rsid w:val="001F3020"/>
    <w:rsid w:val="001F3B4E"/>
    <w:rsid w:val="001F66DC"/>
    <w:rsid w:val="00202C50"/>
    <w:rsid w:val="002158BB"/>
    <w:rsid w:val="00216C8B"/>
    <w:rsid w:val="0021791D"/>
    <w:rsid w:val="00236967"/>
    <w:rsid w:val="00257DEA"/>
    <w:rsid w:val="00263A98"/>
    <w:rsid w:val="002700C7"/>
    <w:rsid w:val="002700DC"/>
    <w:rsid w:val="0027141D"/>
    <w:rsid w:val="00281DFE"/>
    <w:rsid w:val="00293353"/>
    <w:rsid w:val="00294999"/>
    <w:rsid w:val="002952D6"/>
    <w:rsid w:val="002A5D37"/>
    <w:rsid w:val="002A79BC"/>
    <w:rsid w:val="002B0A2C"/>
    <w:rsid w:val="002B3743"/>
    <w:rsid w:val="002B3B3E"/>
    <w:rsid w:val="002B524F"/>
    <w:rsid w:val="002C03A9"/>
    <w:rsid w:val="002C03B3"/>
    <w:rsid w:val="002C0CF6"/>
    <w:rsid w:val="002C33D9"/>
    <w:rsid w:val="002C5191"/>
    <w:rsid w:val="002C5459"/>
    <w:rsid w:val="002C7165"/>
    <w:rsid w:val="002E141D"/>
    <w:rsid w:val="002E1B2A"/>
    <w:rsid w:val="002E4E8F"/>
    <w:rsid w:val="002F267D"/>
    <w:rsid w:val="002F5BF6"/>
    <w:rsid w:val="00302DBB"/>
    <w:rsid w:val="00304522"/>
    <w:rsid w:val="00322C3E"/>
    <w:rsid w:val="0033026D"/>
    <w:rsid w:val="00333D17"/>
    <w:rsid w:val="00337795"/>
    <w:rsid w:val="00345727"/>
    <w:rsid w:val="00346B2E"/>
    <w:rsid w:val="00352099"/>
    <w:rsid w:val="003554DA"/>
    <w:rsid w:val="00357C8D"/>
    <w:rsid w:val="00364A18"/>
    <w:rsid w:val="00371851"/>
    <w:rsid w:val="0038068F"/>
    <w:rsid w:val="00382021"/>
    <w:rsid w:val="00382716"/>
    <w:rsid w:val="00382A38"/>
    <w:rsid w:val="00394713"/>
    <w:rsid w:val="00396C13"/>
    <w:rsid w:val="003A374B"/>
    <w:rsid w:val="003A65D1"/>
    <w:rsid w:val="003A6AAF"/>
    <w:rsid w:val="003B02B2"/>
    <w:rsid w:val="003B6236"/>
    <w:rsid w:val="003B6EF3"/>
    <w:rsid w:val="003C144B"/>
    <w:rsid w:val="003C38FD"/>
    <w:rsid w:val="003C5B07"/>
    <w:rsid w:val="003C72B3"/>
    <w:rsid w:val="003D242D"/>
    <w:rsid w:val="003D2D4D"/>
    <w:rsid w:val="003F0D3E"/>
    <w:rsid w:val="003F36DF"/>
    <w:rsid w:val="003F7DD4"/>
    <w:rsid w:val="00400566"/>
    <w:rsid w:val="00401632"/>
    <w:rsid w:val="004030D3"/>
    <w:rsid w:val="00411FC7"/>
    <w:rsid w:val="00414BB9"/>
    <w:rsid w:val="004206D0"/>
    <w:rsid w:val="00422B73"/>
    <w:rsid w:val="0042685F"/>
    <w:rsid w:val="00437AFB"/>
    <w:rsid w:val="00447193"/>
    <w:rsid w:val="00453D05"/>
    <w:rsid w:val="00454CA2"/>
    <w:rsid w:val="00456342"/>
    <w:rsid w:val="00460B16"/>
    <w:rsid w:val="00460C16"/>
    <w:rsid w:val="0046597F"/>
    <w:rsid w:val="00466761"/>
    <w:rsid w:val="0047080A"/>
    <w:rsid w:val="00475BA8"/>
    <w:rsid w:val="00475FCE"/>
    <w:rsid w:val="00476571"/>
    <w:rsid w:val="00487816"/>
    <w:rsid w:val="00495B5E"/>
    <w:rsid w:val="004A7543"/>
    <w:rsid w:val="004B54D8"/>
    <w:rsid w:val="004C4ED5"/>
    <w:rsid w:val="004C6362"/>
    <w:rsid w:val="004D65D9"/>
    <w:rsid w:val="004D7F7B"/>
    <w:rsid w:val="004E51EF"/>
    <w:rsid w:val="00503F22"/>
    <w:rsid w:val="005059E5"/>
    <w:rsid w:val="00506DD5"/>
    <w:rsid w:val="0050754A"/>
    <w:rsid w:val="00512FCF"/>
    <w:rsid w:val="00520E65"/>
    <w:rsid w:val="005229D4"/>
    <w:rsid w:val="005248B7"/>
    <w:rsid w:val="00526C04"/>
    <w:rsid w:val="005323A2"/>
    <w:rsid w:val="00537343"/>
    <w:rsid w:val="00537931"/>
    <w:rsid w:val="005459FD"/>
    <w:rsid w:val="005466FE"/>
    <w:rsid w:val="00554E62"/>
    <w:rsid w:val="0055582E"/>
    <w:rsid w:val="00561329"/>
    <w:rsid w:val="00561EE2"/>
    <w:rsid w:val="00564732"/>
    <w:rsid w:val="005656F8"/>
    <w:rsid w:val="00575617"/>
    <w:rsid w:val="00576671"/>
    <w:rsid w:val="005838A1"/>
    <w:rsid w:val="00583D65"/>
    <w:rsid w:val="0058489A"/>
    <w:rsid w:val="005848BF"/>
    <w:rsid w:val="00585A3B"/>
    <w:rsid w:val="0058607A"/>
    <w:rsid w:val="005973B4"/>
    <w:rsid w:val="0059754B"/>
    <w:rsid w:val="005A303B"/>
    <w:rsid w:val="005A391A"/>
    <w:rsid w:val="005B04AF"/>
    <w:rsid w:val="005B2E76"/>
    <w:rsid w:val="005B366F"/>
    <w:rsid w:val="005B4702"/>
    <w:rsid w:val="005B6D3A"/>
    <w:rsid w:val="005B729E"/>
    <w:rsid w:val="005C1A24"/>
    <w:rsid w:val="005C6514"/>
    <w:rsid w:val="005D7C6E"/>
    <w:rsid w:val="005E5832"/>
    <w:rsid w:val="005E5F91"/>
    <w:rsid w:val="005F0D6F"/>
    <w:rsid w:val="006004FC"/>
    <w:rsid w:val="00600E0A"/>
    <w:rsid w:val="006023FB"/>
    <w:rsid w:val="0060735E"/>
    <w:rsid w:val="006201DD"/>
    <w:rsid w:val="00620CCB"/>
    <w:rsid w:val="006210D9"/>
    <w:rsid w:val="0062586F"/>
    <w:rsid w:val="00625FDA"/>
    <w:rsid w:val="00626F5E"/>
    <w:rsid w:val="00627141"/>
    <w:rsid w:val="00634973"/>
    <w:rsid w:val="00641336"/>
    <w:rsid w:val="00642BCB"/>
    <w:rsid w:val="00646AAF"/>
    <w:rsid w:val="00650C20"/>
    <w:rsid w:val="00653221"/>
    <w:rsid w:val="00655E48"/>
    <w:rsid w:val="00660C59"/>
    <w:rsid w:val="00664440"/>
    <w:rsid w:val="00666B2C"/>
    <w:rsid w:val="0067006D"/>
    <w:rsid w:val="00670F6E"/>
    <w:rsid w:val="00676659"/>
    <w:rsid w:val="00693FD5"/>
    <w:rsid w:val="006A0BFA"/>
    <w:rsid w:val="006A2A44"/>
    <w:rsid w:val="006B202A"/>
    <w:rsid w:val="006B5330"/>
    <w:rsid w:val="006D65B2"/>
    <w:rsid w:val="006E2B2F"/>
    <w:rsid w:val="006E6D28"/>
    <w:rsid w:val="006E6F9A"/>
    <w:rsid w:val="00704F5B"/>
    <w:rsid w:val="007056E9"/>
    <w:rsid w:val="00715187"/>
    <w:rsid w:val="007224D4"/>
    <w:rsid w:val="007251FC"/>
    <w:rsid w:val="00727EB9"/>
    <w:rsid w:val="0073300F"/>
    <w:rsid w:val="00735D98"/>
    <w:rsid w:val="0074595E"/>
    <w:rsid w:val="00746ECA"/>
    <w:rsid w:val="00747E2B"/>
    <w:rsid w:val="00747FE6"/>
    <w:rsid w:val="007616C8"/>
    <w:rsid w:val="00767022"/>
    <w:rsid w:val="00770D12"/>
    <w:rsid w:val="00772DA0"/>
    <w:rsid w:val="007732C6"/>
    <w:rsid w:val="00776658"/>
    <w:rsid w:val="00777653"/>
    <w:rsid w:val="007804F8"/>
    <w:rsid w:val="00785DDB"/>
    <w:rsid w:val="007B20C9"/>
    <w:rsid w:val="007B704E"/>
    <w:rsid w:val="007C1C49"/>
    <w:rsid w:val="007C3214"/>
    <w:rsid w:val="007C49A1"/>
    <w:rsid w:val="007C6709"/>
    <w:rsid w:val="007D400F"/>
    <w:rsid w:val="007D6712"/>
    <w:rsid w:val="007E22C5"/>
    <w:rsid w:val="007E6F98"/>
    <w:rsid w:val="007F7A99"/>
    <w:rsid w:val="007F7F34"/>
    <w:rsid w:val="0080016D"/>
    <w:rsid w:val="00817F71"/>
    <w:rsid w:val="00821E4F"/>
    <w:rsid w:val="00824030"/>
    <w:rsid w:val="008344E0"/>
    <w:rsid w:val="0084027E"/>
    <w:rsid w:val="00840EC4"/>
    <w:rsid w:val="00841FC5"/>
    <w:rsid w:val="00847426"/>
    <w:rsid w:val="008534D0"/>
    <w:rsid w:val="00853F3A"/>
    <w:rsid w:val="00863107"/>
    <w:rsid w:val="00870A18"/>
    <w:rsid w:val="008776BC"/>
    <w:rsid w:val="00882170"/>
    <w:rsid w:val="00883001"/>
    <w:rsid w:val="00893723"/>
    <w:rsid w:val="00894B62"/>
    <w:rsid w:val="008A08FF"/>
    <w:rsid w:val="008A426B"/>
    <w:rsid w:val="008A57B3"/>
    <w:rsid w:val="008B2F1B"/>
    <w:rsid w:val="008B5D03"/>
    <w:rsid w:val="008C72AD"/>
    <w:rsid w:val="008D2084"/>
    <w:rsid w:val="008D248C"/>
    <w:rsid w:val="008D5BF1"/>
    <w:rsid w:val="008E7019"/>
    <w:rsid w:val="008F4DB2"/>
    <w:rsid w:val="008F4EF0"/>
    <w:rsid w:val="00900C64"/>
    <w:rsid w:val="00901173"/>
    <w:rsid w:val="00903028"/>
    <w:rsid w:val="00904365"/>
    <w:rsid w:val="009140EC"/>
    <w:rsid w:val="00916DEF"/>
    <w:rsid w:val="00932449"/>
    <w:rsid w:val="00933F17"/>
    <w:rsid w:val="00933FFD"/>
    <w:rsid w:val="00936067"/>
    <w:rsid w:val="00940333"/>
    <w:rsid w:val="00940783"/>
    <w:rsid w:val="0094292C"/>
    <w:rsid w:val="009434AF"/>
    <w:rsid w:val="00950075"/>
    <w:rsid w:val="00950F24"/>
    <w:rsid w:val="00951246"/>
    <w:rsid w:val="009642CA"/>
    <w:rsid w:val="00973ED6"/>
    <w:rsid w:val="00974263"/>
    <w:rsid w:val="00974F36"/>
    <w:rsid w:val="00990CBF"/>
    <w:rsid w:val="00995675"/>
    <w:rsid w:val="00995C62"/>
    <w:rsid w:val="009A19B9"/>
    <w:rsid w:val="009B1FB9"/>
    <w:rsid w:val="009B38E3"/>
    <w:rsid w:val="009C3B53"/>
    <w:rsid w:val="009C7550"/>
    <w:rsid w:val="009D0742"/>
    <w:rsid w:val="009D1FCF"/>
    <w:rsid w:val="009D4E32"/>
    <w:rsid w:val="009E1C48"/>
    <w:rsid w:val="009E5F1C"/>
    <w:rsid w:val="009F42FB"/>
    <w:rsid w:val="00A01288"/>
    <w:rsid w:val="00A0171D"/>
    <w:rsid w:val="00A02E4E"/>
    <w:rsid w:val="00A0345C"/>
    <w:rsid w:val="00A04182"/>
    <w:rsid w:val="00A05445"/>
    <w:rsid w:val="00A15157"/>
    <w:rsid w:val="00A1640D"/>
    <w:rsid w:val="00A20359"/>
    <w:rsid w:val="00A23C2C"/>
    <w:rsid w:val="00A24108"/>
    <w:rsid w:val="00A24948"/>
    <w:rsid w:val="00A25434"/>
    <w:rsid w:val="00A32AC8"/>
    <w:rsid w:val="00A36ACA"/>
    <w:rsid w:val="00A400EB"/>
    <w:rsid w:val="00A413B4"/>
    <w:rsid w:val="00A41580"/>
    <w:rsid w:val="00A41EA0"/>
    <w:rsid w:val="00A54DAF"/>
    <w:rsid w:val="00A71F57"/>
    <w:rsid w:val="00A80E9B"/>
    <w:rsid w:val="00A91755"/>
    <w:rsid w:val="00AA2528"/>
    <w:rsid w:val="00AA5D26"/>
    <w:rsid w:val="00AA6FD5"/>
    <w:rsid w:val="00AB5367"/>
    <w:rsid w:val="00AB5E71"/>
    <w:rsid w:val="00AB6DA1"/>
    <w:rsid w:val="00AB7934"/>
    <w:rsid w:val="00AC2BCB"/>
    <w:rsid w:val="00AD2E20"/>
    <w:rsid w:val="00AD4F7E"/>
    <w:rsid w:val="00AE1994"/>
    <w:rsid w:val="00AF0A45"/>
    <w:rsid w:val="00AF7062"/>
    <w:rsid w:val="00B16289"/>
    <w:rsid w:val="00B21984"/>
    <w:rsid w:val="00B21BE6"/>
    <w:rsid w:val="00B30D84"/>
    <w:rsid w:val="00B374D7"/>
    <w:rsid w:val="00B37923"/>
    <w:rsid w:val="00B40247"/>
    <w:rsid w:val="00B410BF"/>
    <w:rsid w:val="00B4656F"/>
    <w:rsid w:val="00B47E52"/>
    <w:rsid w:val="00B60959"/>
    <w:rsid w:val="00B63EEC"/>
    <w:rsid w:val="00B66006"/>
    <w:rsid w:val="00B760C1"/>
    <w:rsid w:val="00B92696"/>
    <w:rsid w:val="00B96AF9"/>
    <w:rsid w:val="00BA2BEC"/>
    <w:rsid w:val="00BA5D2D"/>
    <w:rsid w:val="00BB211E"/>
    <w:rsid w:val="00BC388B"/>
    <w:rsid w:val="00BC66CE"/>
    <w:rsid w:val="00BC7B0D"/>
    <w:rsid w:val="00BD0A41"/>
    <w:rsid w:val="00BD2A00"/>
    <w:rsid w:val="00BD48DB"/>
    <w:rsid w:val="00BD6655"/>
    <w:rsid w:val="00BD6D65"/>
    <w:rsid w:val="00BE2B02"/>
    <w:rsid w:val="00BE390E"/>
    <w:rsid w:val="00BF2E8B"/>
    <w:rsid w:val="00C02FB5"/>
    <w:rsid w:val="00C03DC9"/>
    <w:rsid w:val="00C057C2"/>
    <w:rsid w:val="00C064A5"/>
    <w:rsid w:val="00C11394"/>
    <w:rsid w:val="00C12D15"/>
    <w:rsid w:val="00C133A3"/>
    <w:rsid w:val="00C161D2"/>
    <w:rsid w:val="00C169DB"/>
    <w:rsid w:val="00C171DA"/>
    <w:rsid w:val="00C36DEF"/>
    <w:rsid w:val="00C3750E"/>
    <w:rsid w:val="00C43C82"/>
    <w:rsid w:val="00C45FBA"/>
    <w:rsid w:val="00C506EA"/>
    <w:rsid w:val="00C633C7"/>
    <w:rsid w:val="00C76B3B"/>
    <w:rsid w:val="00C810F7"/>
    <w:rsid w:val="00C81FE9"/>
    <w:rsid w:val="00CA45D4"/>
    <w:rsid w:val="00CA51BF"/>
    <w:rsid w:val="00CB43FB"/>
    <w:rsid w:val="00CC51D5"/>
    <w:rsid w:val="00CD2FCD"/>
    <w:rsid w:val="00CE6A9E"/>
    <w:rsid w:val="00CF17B2"/>
    <w:rsid w:val="00CF5162"/>
    <w:rsid w:val="00D004A3"/>
    <w:rsid w:val="00D04A97"/>
    <w:rsid w:val="00D12850"/>
    <w:rsid w:val="00D1618B"/>
    <w:rsid w:val="00D164DF"/>
    <w:rsid w:val="00D20F67"/>
    <w:rsid w:val="00D26BEA"/>
    <w:rsid w:val="00D27463"/>
    <w:rsid w:val="00D31A71"/>
    <w:rsid w:val="00D31EC3"/>
    <w:rsid w:val="00D40FF1"/>
    <w:rsid w:val="00D41227"/>
    <w:rsid w:val="00D50751"/>
    <w:rsid w:val="00D57C48"/>
    <w:rsid w:val="00D711D0"/>
    <w:rsid w:val="00D7299C"/>
    <w:rsid w:val="00D778B9"/>
    <w:rsid w:val="00D77D89"/>
    <w:rsid w:val="00D84786"/>
    <w:rsid w:val="00D8698E"/>
    <w:rsid w:val="00D87D21"/>
    <w:rsid w:val="00D902F5"/>
    <w:rsid w:val="00D971BB"/>
    <w:rsid w:val="00DC4F11"/>
    <w:rsid w:val="00DC650A"/>
    <w:rsid w:val="00DD2192"/>
    <w:rsid w:val="00DE05CF"/>
    <w:rsid w:val="00DE32BB"/>
    <w:rsid w:val="00DE38AF"/>
    <w:rsid w:val="00DE5DD2"/>
    <w:rsid w:val="00DE646E"/>
    <w:rsid w:val="00DE6B97"/>
    <w:rsid w:val="00DE6D84"/>
    <w:rsid w:val="00DE6D85"/>
    <w:rsid w:val="00DF2253"/>
    <w:rsid w:val="00DF4072"/>
    <w:rsid w:val="00E00FA7"/>
    <w:rsid w:val="00E03B3C"/>
    <w:rsid w:val="00E07900"/>
    <w:rsid w:val="00E1033E"/>
    <w:rsid w:val="00E2306F"/>
    <w:rsid w:val="00E31FAC"/>
    <w:rsid w:val="00E32687"/>
    <w:rsid w:val="00E32C25"/>
    <w:rsid w:val="00E40EF4"/>
    <w:rsid w:val="00E413E0"/>
    <w:rsid w:val="00E41AD6"/>
    <w:rsid w:val="00E6098E"/>
    <w:rsid w:val="00E61E11"/>
    <w:rsid w:val="00E746BF"/>
    <w:rsid w:val="00E7788E"/>
    <w:rsid w:val="00E8036C"/>
    <w:rsid w:val="00E81C0D"/>
    <w:rsid w:val="00E83ED3"/>
    <w:rsid w:val="00E84EDC"/>
    <w:rsid w:val="00E91959"/>
    <w:rsid w:val="00EA0DE5"/>
    <w:rsid w:val="00EB096E"/>
    <w:rsid w:val="00EB1195"/>
    <w:rsid w:val="00EB3240"/>
    <w:rsid w:val="00EC08F4"/>
    <w:rsid w:val="00EC1FC9"/>
    <w:rsid w:val="00EE2896"/>
    <w:rsid w:val="00EE5448"/>
    <w:rsid w:val="00EE7105"/>
    <w:rsid w:val="00EF086C"/>
    <w:rsid w:val="00EF1071"/>
    <w:rsid w:val="00EF1F01"/>
    <w:rsid w:val="00EF39F1"/>
    <w:rsid w:val="00F0011C"/>
    <w:rsid w:val="00F00CCB"/>
    <w:rsid w:val="00F03B91"/>
    <w:rsid w:val="00F03CBA"/>
    <w:rsid w:val="00F047FF"/>
    <w:rsid w:val="00F07ED9"/>
    <w:rsid w:val="00F127D2"/>
    <w:rsid w:val="00F13E17"/>
    <w:rsid w:val="00F165CD"/>
    <w:rsid w:val="00F205CD"/>
    <w:rsid w:val="00F26B8B"/>
    <w:rsid w:val="00F30E00"/>
    <w:rsid w:val="00F3246E"/>
    <w:rsid w:val="00F47AE5"/>
    <w:rsid w:val="00F52E7D"/>
    <w:rsid w:val="00F54552"/>
    <w:rsid w:val="00F57B61"/>
    <w:rsid w:val="00F60A2F"/>
    <w:rsid w:val="00F60E25"/>
    <w:rsid w:val="00F649FF"/>
    <w:rsid w:val="00F64D7B"/>
    <w:rsid w:val="00F72CFB"/>
    <w:rsid w:val="00F738D9"/>
    <w:rsid w:val="00F77097"/>
    <w:rsid w:val="00F7768D"/>
    <w:rsid w:val="00F804BF"/>
    <w:rsid w:val="00F94F5E"/>
    <w:rsid w:val="00F9545B"/>
    <w:rsid w:val="00F958F7"/>
    <w:rsid w:val="00FA4EF1"/>
    <w:rsid w:val="00FB5B50"/>
    <w:rsid w:val="00FC158B"/>
    <w:rsid w:val="00FC76F6"/>
    <w:rsid w:val="00FD4850"/>
    <w:rsid w:val="00FD75E2"/>
    <w:rsid w:val="00FD7C15"/>
    <w:rsid w:val="00FE4CBA"/>
    <w:rsid w:val="00FE5463"/>
    <w:rsid w:val="00FE6ADD"/>
    <w:rsid w:val="00FF3EAC"/>
    <w:rsid w:val="00FF53AC"/>
    <w:rsid w:val="00FF6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43642"/>
  <w15:docId w15:val="{309B1179-45BB-494D-AAEC-BC8ACBEE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05CF"/>
    <w:pPr>
      <w:spacing w:after="200" w:line="276" w:lineRule="auto"/>
    </w:pPr>
    <w:rPr>
      <w:lang w:val="uk-UA"/>
    </w:rPr>
  </w:style>
  <w:style w:type="paragraph" w:styleId="3">
    <w:name w:val="heading 3"/>
    <w:basedOn w:val="a"/>
    <w:link w:val="30"/>
    <w:uiPriority w:val="9"/>
    <w:qFormat/>
    <w:rsid w:val="0038068F"/>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7BF0"/>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017BF0"/>
    <w:rPr>
      <w:rFonts w:ascii="Tahoma" w:hAnsi="Tahoma" w:cs="Tahoma"/>
      <w:sz w:val="16"/>
      <w:szCs w:val="16"/>
      <w:lang w:val="uk-UA"/>
    </w:rPr>
  </w:style>
  <w:style w:type="paragraph" w:styleId="a5">
    <w:name w:val="Normal (Web)"/>
    <w:basedOn w:val="a"/>
    <w:uiPriority w:val="99"/>
    <w:unhideWhenUsed/>
    <w:rsid w:val="0094033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940333"/>
  </w:style>
  <w:style w:type="character" w:styleId="a6">
    <w:name w:val="Placeholder Text"/>
    <w:basedOn w:val="a0"/>
    <w:uiPriority w:val="99"/>
    <w:semiHidden/>
    <w:rsid w:val="00EE7105"/>
    <w:rPr>
      <w:color w:val="808080"/>
    </w:rPr>
  </w:style>
  <w:style w:type="numbering" w:customStyle="1" w:styleId="1">
    <w:name w:val="Нет списка1"/>
    <w:next w:val="a2"/>
    <w:uiPriority w:val="99"/>
    <w:semiHidden/>
    <w:unhideWhenUsed/>
    <w:rsid w:val="009B1FB9"/>
  </w:style>
  <w:style w:type="character" w:customStyle="1" w:styleId="prompt1">
    <w:name w:val="prompt1"/>
    <w:basedOn w:val="a0"/>
    <w:rsid w:val="009B1FB9"/>
    <w:rPr>
      <w:color w:val="FF0000"/>
    </w:rPr>
  </w:style>
  <w:style w:type="character" w:customStyle="1" w:styleId="input1">
    <w:name w:val="input1"/>
    <w:basedOn w:val="a0"/>
    <w:rsid w:val="009B1FB9"/>
    <w:rPr>
      <w:color w:val="0000FF"/>
    </w:rPr>
  </w:style>
  <w:style w:type="character" w:styleId="a7">
    <w:name w:val="Hyperlink"/>
    <w:basedOn w:val="a0"/>
    <w:uiPriority w:val="99"/>
    <w:unhideWhenUsed/>
    <w:rsid w:val="009B1FB9"/>
    <w:rPr>
      <w:color w:val="0000FF"/>
      <w:u w:val="single"/>
    </w:rPr>
  </w:style>
  <w:style w:type="paragraph" w:styleId="a8">
    <w:name w:val="Document Map"/>
    <w:basedOn w:val="a"/>
    <w:link w:val="a9"/>
    <w:uiPriority w:val="99"/>
    <w:semiHidden/>
    <w:unhideWhenUsed/>
    <w:rsid w:val="009B1FB9"/>
    <w:pPr>
      <w:spacing w:after="0" w:line="240" w:lineRule="auto"/>
    </w:pPr>
    <w:rPr>
      <w:rFonts w:ascii="Tahoma" w:eastAsiaTheme="minorEastAsia" w:hAnsi="Tahoma" w:cs="Tahoma"/>
      <w:sz w:val="16"/>
      <w:szCs w:val="16"/>
      <w:lang w:val="ru-RU" w:eastAsia="ru-RU"/>
    </w:rPr>
  </w:style>
  <w:style w:type="character" w:customStyle="1" w:styleId="a9">
    <w:name w:val="Схема документа Знак"/>
    <w:basedOn w:val="a0"/>
    <w:link w:val="a8"/>
    <w:uiPriority w:val="99"/>
    <w:semiHidden/>
    <w:rsid w:val="009B1FB9"/>
    <w:rPr>
      <w:rFonts w:ascii="Tahoma" w:eastAsiaTheme="minorEastAsia" w:hAnsi="Tahoma" w:cs="Tahoma"/>
      <w:sz w:val="16"/>
      <w:szCs w:val="16"/>
      <w:lang w:eastAsia="ru-RU"/>
    </w:rPr>
  </w:style>
  <w:style w:type="table" w:styleId="aa">
    <w:name w:val="Table Grid"/>
    <w:basedOn w:val="a1"/>
    <w:uiPriority w:val="39"/>
    <w:rsid w:val="009B1FB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9B1FB9"/>
    <w:pPr>
      <w:spacing w:after="160" w:line="259" w:lineRule="auto"/>
      <w:ind w:left="720"/>
      <w:contextualSpacing/>
    </w:pPr>
    <w:rPr>
      <w:rFonts w:eastAsiaTheme="minorEastAsia"/>
      <w:lang w:val="ru-RU" w:eastAsia="ru-RU"/>
    </w:rPr>
  </w:style>
  <w:style w:type="numbering" w:customStyle="1" w:styleId="2">
    <w:name w:val="Нет списка2"/>
    <w:next w:val="a2"/>
    <w:uiPriority w:val="99"/>
    <w:semiHidden/>
    <w:unhideWhenUsed/>
    <w:rsid w:val="009B1FB9"/>
  </w:style>
  <w:style w:type="table" w:customStyle="1" w:styleId="10">
    <w:name w:val="Сетка таблицы1"/>
    <w:basedOn w:val="a1"/>
    <w:next w:val="aa"/>
    <w:uiPriority w:val="39"/>
    <w:rsid w:val="009B1FB9"/>
    <w:pPr>
      <w:spacing w:after="0" w:line="240" w:lineRule="auto"/>
    </w:pPr>
    <w:rPr>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a0"/>
    <w:rsid w:val="009B1FB9"/>
  </w:style>
  <w:style w:type="numbering" w:customStyle="1" w:styleId="11">
    <w:name w:val="Нет списка11"/>
    <w:next w:val="a2"/>
    <w:uiPriority w:val="99"/>
    <w:semiHidden/>
    <w:unhideWhenUsed/>
    <w:rsid w:val="009B1FB9"/>
  </w:style>
  <w:style w:type="numbering" w:customStyle="1" w:styleId="31">
    <w:name w:val="Нет списка3"/>
    <w:next w:val="a2"/>
    <w:uiPriority w:val="99"/>
    <w:semiHidden/>
    <w:unhideWhenUsed/>
    <w:rsid w:val="009B1FB9"/>
  </w:style>
  <w:style w:type="table" w:customStyle="1" w:styleId="20">
    <w:name w:val="Сетка таблицы2"/>
    <w:basedOn w:val="a1"/>
    <w:next w:val="aa"/>
    <w:uiPriority w:val="39"/>
    <w:rsid w:val="009B1FB9"/>
    <w:pPr>
      <w:spacing w:after="0" w:line="240" w:lineRule="auto"/>
    </w:pPr>
    <w:rPr>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
    <w:name w:val="Нет списка12"/>
    <w:next w:val="a2"/>
    <w:uiPriority w:val="99"/>
    <w:semiHidden/>
    <w:unhideWhenUsed/>
    <w:rsid w:val="009B1FB9"/>
  </w:style>
  <w:style w:type="character" w:styleId="ac">
    <w:name w:val="FollowedHyperlink"/>
    <w:basedOn w:val="a0"/>
    <w:uiPriority w:val="99"/>
    <w:semiHidden/>
    <w:unhideWhenUsed/>
    <w:rsid w:val="00520E65"/>
    <w:rPr>
      <w:color w:val="954F72" w:themeColor="followedHyperlink"/>
      <w:u w:val="single"/>
    </w:rPr>
  </w:style>
  <w:style w:type="character" w:customStyle="1" w:styleId="30">
    <w:name w:val="Заголовок 3 Знак"/>
    <w:basedOn w:val="a0"/>
    <w:link w:val="3"/>
    <w:uiPriority w:val="9"/>
    <w:rsid w:val="0038068F"/>
    <w:rPr>
      <w:rFonts w:ascii="Times New Roman" w:eastAsia="Times New Roman" w:hAnsi="Times New Roman" w:cs="Times New Roman"/>
      <w:b/>
      <w:bCs/>
      <w:sz w:val="27"/>
      <w:szCs w:val="27"/>
      <w:lang w:eastAsia="ru-RU"/>
    </w:rPr>
  </w:style>
  <w:style w:type="character" w:styleId="HTML">
    <w:name w:val="HTML Cite"/>
    <w:basedOn w:val="a0"/>
    <w:uiPriority w:val="99"/>
    <w:semiHidden/>
    <w:unhideWhenUsed/>
    <w:rsid w:val="0038068F"/>
    <w:rPr>
      <w:i/>
      <w:iCs/>
    </w:rPr>
  </w:style>
  <w:style w:type="character" w:customStyle="1" w:styleId="dyjrff">
    <w:name w:val="dyjrff"/>
    <w:basedOn w:val="a0"/>
    <w:rsid w:val="0038068F"/>
  </w:style>
  <w:style w:type="character" w:customStyle="1" w:styleId="q4iawc">
    <w:name w:val="q4iawc"/>
    <w:basedOn w:val="a0"/>
    <w:rsid w:val="00C81FE9"/>
  </w:style>
  <w:style w:type="character" w:customStyle="1" w:styleId="viiyi">
    <w:name w:val="viiyi"/>
    <w:basedOn w:val="a0"/>
    <w:rsid w:val="00C81FE9"/>
  </w:style>
  <w:style w:type="numbering" w:customStyle="1" w:styleId="4">
    <w:name w:val="Нет списка4"/>
    <w:next w:val="a2"/>
    <w:uiPriority w:val="99"/>
    <w:semiHidden/>
    <w:unhideWhenUsed/>
    <w:rsid w:val="00821E4F"/>
  </w:style>
  <w:style w:type="table" w:customStyle="1" w:styleId="32">
    <w:name w:val="Сетка таблицы3"/>
    <w:basedOn w:val="a1"/>
    <w:next w:val="aa"/>
    <w:uiPriority w:val="39"/>
    <w:rsid w:val="00821E4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basedOn w:val="a0"/>
    <w:rsid w:val="00821E4F"/>
  </w:style>
  <w:style w:type="numbering" w:customStyle="1" w:styleId="13">
    <w:name w:val="Нет списка13"/>
    <w:next w:val="a2"/>
    <w:uiPriority w:val="99"/>
    <w:semiHidden/>
    <w:unhideWhenUsed/>
    <w:rsid w:val="00821E4F"/>
  </w:style>
  <w:style w:type="paragraph" w:styleId="ad">
    <w:name w:val="header"/>
    <w:basedOn w:val="a"/>
    <w:link w:val="ae"/>
    <w:uiPriority w:val="99"/>
    <w:unhideWhenUsed/>
    <w:rsid w:val="00821E4F"/>
    <w:pPr>
      <w:tabs>
        <w:tab w:val="center" w:pos="4677"/>
        <w:tab w:val="right" w:pos="9355"/>
      </w:tabs>
      <w:spacing w:after="0" w:line="240" w:lineRule="auto"/>
    </w:pPr>
    <w:rPr>
      <w:rFonts w:eastAsiaTheme="minorEastAsia"/>
      <w:lang w:val="ru-RU" w:eastAsia="ru-RU"/>
    </w:rPr>
  </w:style>
  <w:style w:type="character" w:customStyle="1" w:styleId="ae">
    <w:name w:val="Верхній колонтитул Знак"/>
    <w:basedOn w:val="a0"/>
    <w:link w:val="ad"/>
    <w:uiPriority w:val="99"/>
    <w:rsid w:val="00821E4F"/>
    <w:rPr>
      <w:rFonts w:eastAsiaTheme="minorEastAsia"/>
      <w:lang w:eastAsia="ru-RU"/>
    </w:rPr>
  </w:style>
  <w:style w:type="paragraph" w:styleId="af">
    <w:name w:val="footer"/>
    <w:basedOn w:val="a"/>
    <w:link w:val="af0"/>
    <w:uiPriority w:val="99"/>
    <w:unhideWhenUsed/>
    <w:rsid w:val="00821E4F"/>
    <w:pPr>
      <w:tabs>
        <w:tab w:val="center" w:pos="4677"/>
        <w:tab w:val="right" w:pos="9355"/>
      </w:tabs>
      <w:spacing w:after="0" w:line="240" w:lineRule="auto"/>
    </w:pPr>
    <w:rPr>
      <w:rFonts w:eastAsiaTheme="minorEastAsia"/>
      <w:lang w:val="ru-RU" w:eastAsia="ru-RU"/>
    </w:rPr>
  </w:style>
  <w:style w:type="character" w:customStyle="1" w:styleId="af0">
    <w:name w:val="Нижній колонтитул Знак"/>
    <w:basedOn w:val="a0"/>
    <w:link w:val="af"/>
    <w:uiPriority w:val="99"/>
    <w:rsid w:val="00821E4F"/>
    <w:rPr>
      <w:rFonts w:eastAsiaTheme="minorEastAsia"/>
      <w:lang w:eastAsia="ru-RU"/>
    </w:rPr>
  </w:style>
  <w:style w:type="character" w:customStyle="1" w:styleId="14">
    <w:name w:val="Неразрешенное упоминание1"/>
    <w:basedOn w:val="a0"/>
    <w:uiPriority w:val="99"/>
    <w:semiHidden/>
    <w:unhideWhenUsed/>
    <w:rsid w:val="00F127D2"/>
    <w:rPr>
      <w:color w:val="605E5C"/>
      <w:shd w:val="clear" w:color="auto" w:fill="E1DFDD"/>
    </w:rPr>
  </w:style>
  <w:style w:type="numbering" w:customStyle="1" w:styleId="5">
    <w:name w:val="Нет списка5"/>
    <w:next w:val="a2"/>
    <w:uiPriority w:val="99"/>
    <w:semiHidden/>
    <w:unhideWhenUsed/>
    <w:rsid w:val="00FE5463"/>
  </w:style>
  <w:style w:type="character" w:customStyle="1" w:styleId="15">
    <w:name w:val="Незакрита згадка1"/>
    <w:basedOn w:val="a0"/>
    <w:uiPriority w:val="99"/>
    <w:semiHidden/>
    <w:unhideWhenUsed/>
    <w:rsid w:val="006B5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2189">
      <w:bodyDiv w:val="1"/>
      <w:marLeft w:val="0"/>
      <w:marRight w:val="0"/>
      <w:marTop w:val="0"/>
      <w:marBottom w:val="0"/>
      <w:divBdr>
        <w:top w:val="none" w:sz="0" w:space="0" w:color="auto"/>
        <w:left w:val="none" w:sz="0" w:space="0" w:color="auto"/>
        <w:bottom w:val="none" w:sz="0" w:space="0" w:color="auto"/>
        <w:right w:val="none" w:sz="0" w:space="0" w:color="auto"/>
      </w:divBdr>
    </w:div>
    <w:div w:id="536937760">
      <w:bodyDiv w:val="1"/>
      <w:marLeft w:val="0"/>
      <w:marRight w:val="0"/>
      <w:marTop w:val="0"/>
      <w:marBottom w:val="0"/>
      <w:divBdr>
        <w:top w:val="none" w:sz="0" w:space="0" w:color="auto"/>
        <w:left w:val="none" w:sz="0" w:space="0" w:color="auto"/>
        <w:bottom w:val="none" w:sz="0" w:space="0" w:color="auto"/>
        <w:right w:val="none" w:sz="0" w:space="0" w:color="auto"/>
      </w:divBdr>
    </w:div>
    <w:div w:id="1809322802">
      <w:bodyDiv w:val="1"/>
      <w:marLeft w:val="0"/>
      <w:marRight w:val="0"/>
      <w:marTop w:val="0"/>
      <w:marBottom w:val="0"/>
      <w:divBdr>
        <w:top w:val="none" w:sz="0" w:space="0" w:color="auto"/>
        <w:left w:val="none" w:sz="0" w:space="0" w:color="auto"/>
        <w:bottom w:val="none" w:sz="0" w:space="0" w:color="auto"/>
        <w:right w:val="none" w:sz="0" w:space="0" w:color="auto"/>
      </w:divBdr>
      <w:divsChild>
        <w:div w:id="5707742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chart" Target="charts/chart5.xml"/><Relationship Id="rId34" Type="http://schemas.openxmlformats.org/officeDocument/2006/relationships/chart" Target="charts/chart14.xml"/><Relationship Id="rId42" Type="http://schemas.openxmlformats.org/officeDocument/2006/relationships/hyperlink" Target="https://doi.org/10.33842/22195203/2021/21/74/82" TargetMode="External"/><Relationship Id="rId47" Type="http://schemas.openxmlformats.org/officeDocument/2006/relationships/hyperlink" Target="http://reposit.pntu.edu.ua/handle/PoltNTU/1832" TargetMode="External"/><Relationship Id="rId50" Type="http://schemas.openxmlformats.org/officeDocument/2006/relationships/hyperlink" Target="http://reposit.pntu.edu.ua/handle/PoltNTU/6031" TargetMode="External"/><Relationship Id="rId55" Type="http://schemas.openxmlformats.org/officeDocument/2006/relationships/hyperlink" Target="http://dx.doi.org/10.14419/ijet.v7i3.2.15467"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chart" Target="charts/chart9.xml"/><Relationship Id="rId11" Type="http://schemas.openxmlformats.org/officeDocument/2006/relationships/chart" Target="charts/chart2.xml"/><Relationship Id="rId24" Type="http://schemas.openxmlformats.org/officeDocument/2006/relationships/chart" Target="charts/chart6.xml"/><Relationship Id="rId32" Type="http://schemas.openxmlformats.org/officeDocument/2006/relationships/chart" Target="charts/chart12.xml"/><Relationship Id="rId37" Type="http://schemas.openxmlformats.org/officeDocument/2006/relationships/image" Target="media/image3.png"/><Relationship Id="rId40" Type="http://schemas.openxmlformats.org/officeDocument/2006/relationships/hyperlink" Target="http://reposit.pntu.edu.ua/handle/PoltNTU/6031" TargetMode="External"/><Relationship Id="rId45" Type="http://schemas.openxmlformats.org/officeDocument/2006/relationships/hyperlink" Target="http://dx.doi.org/10.14419/ijet.v7i4.8.27306" TargetMode="External"/><Relationship Id="rId53" Type="http://schemas.openxmlformats.org/officeDocument/2006/relationships/hyperlink" Target="https://doi.org/10.33842/22195203/2021/21/74/82" TargetMode="External"/><Relationship Id="rId58" Type="http://schemas.openxmlformats.org/officeDocument/2006/relationships/hyperlink" Target="http://reposit.pntu.edu.ua/handle/PoltNTU/1832" TargetMode="External"/><Relationship Id="rId5" Type="http://schemas.openxmlformats.org/officeDocument/2006/relationships/webSettings" Target="webSettings.xml"/><Relationship Id="rId61" Type="http://schemas.openxmlformats.org/officeDocument/2006/relationships/hyperlink" Target="mailto:voronoleg6163@gmail.com" TargetMode="External"/><Relationship Id="rId19" Type="http://schemas.openxmlformats.org/officeDocument/2006/relationships/oleObject" Target="embeddings/oleObject5.bin"/><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yperlink" Target="https://doi.org/10.32782/KNTU2618-0340/2021.4.1.6" TargetMode="External"/><Relationship Id="rId48" Type="http://schemas.openxmlformats.org/officeDocument/2006/relationships/hyperlink" Target="https://doi.org/10.32347/0131-579x.2023.104.59-79" TargetMode="External"/><Relationship Id="rId56" Type="http://schemas.openxmlformats.org/officeDocument/2006/relationships/hyperlink" Target="http://dx.doi.org/10.14419/ijet.v7i4.8.27306" TargetMode="External"/><Relationship Id="rId64" Type="http://schemas.openxmlformats.org/officeDocument/2006/relationships/fontTable" Target="fontTable.xml"/><Relationship Id="rId8" Type="http://schemas.openxmlformats.org/officeDocument/2006/relationships/hyperlink" Target="mailto:voronoleg6163@gmail.com" TargetMode="External"/><Relationship Id="rId51" Type="http://schemas.openxmlformats.org/officeDocument/2006/relationships/hyperlink" Target="http://reposit.pntu.edu.ua/handle/PoltNTU/6031" TargetMode="Externa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4.bin"/><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image" Target="media/image4.png"/><Relationship Id="rId46" Type="http://schemas.openxmlformats.org/officeDocument/2006/relationships/hyperlink" Target="https://doi.org/10.1007/978-3-030-42939-3%20" TargetMode="External"/><Relationship Id="rId59" Type="http://schemas.openxmlformats.org/officeDocument/2006/relationships/hyperlink" Target="https://doi.org/10.32347/0131-579x.2023.104.59-79" TargetMode="External"/><Relationship Id="rId20" Type="http://schemas.openxmlformats.org/officeDocument/2006/relationships/oleObject" Target="embeddings/oleObject6.bin"/><Relationship Id="rId41" Type="http://schemas.openxmlformats.org/officeDocument/2006/relationships/hyperlink" Target="http://sibac.info/sites/default/files/archive/2014/2014.11.19_teh._nauki_pravka.pdf" TargetMode="External"/><Relationship Id="rId54" Type="http://schemas.openxmlformats.org/officeDocument/2006/relationships/hyperlink" Target="https://doi.org/10.32782/KNTU2618-0340/2021.4.1.6" TargetMode="External"/><Relationship Id="rId62" Type="http://schemas.openxmlformats.org/officeDocument/2006/relationships/hyperlink" Target="mailto:ira061061@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oleObject" Target="embeddings/oleObject8.bin"/><Relationship Id="rId28" Type="http://schemas.openxmlformats.org/officeDocument/2006/relationships/chart" Target="charts/chart8.xml"/><Relationship Id="rId36" Type="http://schemas.openxmlformats.org/officeDocument/2006/relationships/image" Target="media/image2.png"/><Relationship Id="rId49" Type="http://schemas.openxmlformats.org/officeDocument/2006/relationships/hyperlink" Target="https://doi.org/10.32347/0131-579x.2022.103/23-27%20%20" TargetMode="External"/><Relationship Id="rId57" Type="http://schemas.openxmlformats.org/officeDocument/2006/relationships/hyperlink" Target="https://doi.org/10.1007/978-3-030-42939-3%20" TargetMode="External"/><Relationship Id="rId10" Type="http://schemas.openxmlformats.org/officeDocument/2006/relationships/chart" Target="charts/chart1.xml"/><Relationship Id="rId31" Type="http://schemas.openxmlformats.org/officeDocument/2006/relationships/chart" Target="charts/chart11.xml"/><Relationship Id="rId44" Type="http://schemas.openxmlformats.org/officeDocument/2006/relationships/hyperlink" Target="http://dx.doi.org/10.14419/ijet.v7i3.2.15467" TargetMode="External"/><Relationship Id="rId52" Type="http://schemas.openxmlformats.org/officeDocument/2006/relationships/hyperlink" Target="http://sibac.info/sites/default/files/archive/2014/2014.11.19_teh._nauki_pravka.pdf" TargetMode="External"/><Relationship Id="rId60" Type="http://schemas.openxmlformats.org/officeDocument/2006/relationships/hyperlink" Target="https://doi.org/10.32347/0131-579x.2022.103/23-27%20%20"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ra061061@gmail.com" TargetMode="External"/><Relationship Id="rId13" Type="http://schemas.openxmlformats.org/officeDocument/2006/relationships/oleObject" Target="embeddings/oleObject1.bin"/><Relationship Id="rId18" Type="http://schemas.openxmlformats.org/officeDocument/2006/relationships/chart" Target="charts/chart4.xml"/><Relationship Id="rId39" Type="http://schemas.openxmlformats.org/officeDocument/2006/relationships/hyperlink" Target="http://reposit.pntu.edu.ua/handle/PoltNTU/603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Розрахункова схема</a:t>
            </a:r>
          </a:p>
        </c:rich>
      </c:tx>
      <c:overlay val="0"/>
    </c:title>
    <c:autoTitleDeleted val="0"/>
    <c:plotArea>
      <c:layout/>
      <c:scatterChart>
        <c:scatterStyle val="lineMarker"/>
        <c:varyColors val="0"/>
        <c:ser>
          <c:idx val="0"/>
          <c:order val="0"/>
          <c:xVal>
            <c:numRef>
              <c:f>Лист1!$C$3:$W$3</c:f>
              <c:numCache>
                <c:formatCode>General</c:formatCode>
                <c:ptCount val="21"/>
                <c:pt idx="0">
                  <c:v>-10</c:v>
                </c:pt>
                <c:pt idx="10">
                  <c:v>0</c:v>
                </c:pt>
                <c:pt idx="20">
                  <c:v>10</c:v>
                </c:pt>
              </c:numCache>
            </c:numRef>
          </c:xVal>
          <c:yVal>
            <c:numRef>
              <c:f>Лист1!$C$4:$W$4</c:f>
              <c:numCache>
                <c:formatCode>General</c:formatCode>
                <c:ptCount val="21"/>
                <c:pt idx="0">
                  <c:v>100</c:v>
                </c:pt>
                <c:pt idx="10">
                  <c:v>0</c:v>
                </c:pt>
                <c:pt idx="20">
                  <c:v>100</c:v>
                </c:pt>
              </c:numCache>
            </c:numRef>
          </c:yVal>
          <c:smooth val="0"/>
          <c:extLst>
            <c:ext xmlns:c16="http://schemas.microsoft.com/office/drawing/2014/chart" uri="{C3380CC4-5D6E-409C-BE32-E72D297353CC}">
              <c16:uniqueId val="{00000000-EA22-40E0-9949-88424919A45D}"/>
            </c:ext>
          </c:extLst>
        </c:ser>
        <c:dLbls>
          <c:showLegendKey val="0"/>
          <c:showVal val="0"/>
          <c:showCatName val="0"/>
          <c:showSerName val="0"/>
          <c:showPercent val="0"/>
          <c:showBubbleSize val="0"/>
        </c:dLbls>
        <c:axId val="123201792"/>
        <c:axId val="123202368"/>
      </c:scatterChart>
      <c:valAx>
        <c:axId val="123201792"/>
        <c:scaling>
          <c:orientation val="minMax"/>
        </c:scaling>
        <c:delete val="0"/>
        <c:axPos val="b"/>
        <c:numFmt formatCode="General" sourceLinked="1"/>
        <c:majorTickMark val="out"/>
        <c:minorTickMark val="none"/>
        <c:tickLblPos val="nextTo"/>
        <c:crossAx val="123202368"/>
        <c:crosses val="autoZero"/>
        <c:crossBetween val="midCat"/>
      </c:valAx>
      <c:valAx>
        <c:axId val="123202368"/>
        <c:scaling>
          <c:orientation val="minMax"/>
        </c:scaling>
        <c:delete val="0"/>
        <c:axPos val="l"/>
        <c:majorGridlines/>
        <c:numFmt formatCode="General" sourceLinked="1"/>
        <c:majorTickMark val="out"/>
        <c:minorTickMark val="none"/>
        <c:tickLblPos val="nextTo"/>
        <c:crossAx val="123201792"/>
        <c:crosses val="autoZero"/>
        <c:crossBetween val="midCat"/>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Дискретні значення величини коефіцієнту суперпозиції </a:t>
            </a:r>
            <a:r>
              <a:rPr lang="en-US" sz="1800" i="1">
                <a:latin typeface="Times New Roman" panose="02020603050405020304" pitchFamily="18" charset="0"/>
                <a:cs typeface="Times New Roman" panose="02020603050405020304" pitchFamily="18" charset="0"/>
              </a:rPr>
              <a:t>k</a:t>
            </a:r>
            <a:r>
              <a:rPr lang="en-US" sz="1000" i="1">
                <a:latin typeface="Times New Roman" panose="02020603050405020304" pitchFamily="18" charset="0"/>
                <a:cs typeface="Times New Roman" panose="02020603050405020304" pitchFamily="18" charset="0"/>
              </a:rPr>
              <a:t>2</a:t>
            </a:r>
            <a:endParaRPr lang="ru-RU" sz="1000" i="1">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trendline>
            <c:trendlineType val="poly"/>
            <c:order val="2"/>
            <c:dispRSqr val="1"/>
            <c:dispEq val="1"/>
            <c:trendlineLbl>
              <c:layout>
                <c:manualLayout>
                  <c:x val="9.8397396587108929E-2"/>
                  <c:y val="-0.53681398415562576"/>
                </c:manualLayout>
              </c:layout>
              <c:tx>
                <c:rich>
                  <a:bodyPr/>
                  <a:lstStyle/>
                  <a:p>
                    <a:pPr>
                      <a:defRPr sz="1200"/>
                    </a:pPr>
                    <a:r>
                      <a:rPr lang="en-US" sz="1200" b="1" i="1" baseline="0">
                        <a:latin typeface="Times New Roman" panose="02020603050405020304" pitchFamily="18" charset="0"/>
                        <a:cs typeface="Times New Roman" panose="02020603050405020304" pitchFamily="18" charset="0"/>
                      </a:rPr>
                      <a:t>y = -0,01x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- 3E-16x + 1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Лист1!$AV$280:$BP$280</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xVal>
          <c:yVal>
            <c:numRef>
              <c:f>Лист1!$AV$281:$BP$281</c:f>
              <c:numCache>
                <c:formatCode>General</c:formatCode>
                <c:ptCount val="21"/>
                <c:pt idx="0">
                  <c:v>0</c:v>
                </c:pt>
                <c:pt idx="1">
                  <c:v>0.19</c:v>
                </c:pt>
                <c:pt idx="2">
                  <c:v>0.36</c:v>
                </c:pt>
                <c:pt idx="3">
                  <c:v>0.51</c:v>
                </c:pt>
                <c:pt idx="4">
                  <c:v>0.64</c:v>
                </c:pt>
                <c:pt idx="5">
                  <c:v>0.75</c:v>
                </c:pt>
                <c:pt idx="6">
                  <c:v>0.84</c:v>
                </c:pt>
                <c:pt idx="7">
                  <c:v>0.91</c:v>
                </c:pt>
                <c:pt idx="8">
                  <c:v>0.96</c:v>
                </c:pt>
                <c:pt idx="9">
                  <c:v>0.99</c:v>
                </c:pt>
                <c:pt idx="10">
                  <c:v>1</c:v>
                </c:pt>
                <c:pt idx="11">
                  <c:v>0.99</c:v>
                </c:pt>
                <c:pt idx="12">
                  <c:v>0.96</c:v>
                </c:pt>
                <c:pt idx="13">
                  <c:v>0.91</c:v>
                </c:pt>
                <c:pt idx="14">
                  <c:v>0.84</c:v>
                </c:pt>
                <c:pt idx="15">
                  <c:v>0.75</c:v>
                </c:pt>
                <c:pt idx="16">
                  <c:v>0.64</c:v>
                </c:pt>
                <c:pt idx="17">
                  <c:v>0.51</c:v>
                </c:pt>
                <c:pt idx="18">
                  <c:v>0.36</c:v>
                </c:pt>
                <c:pt idx="19">
                  <c:v>0.19</c:v>
                </c:pt>
                <c:pt idx="20">
                  <c:v>0</c:v>
                </c:pt>
              </c:numCache>
            </c:numRef>
          </c:yVal>
          <c:smooth val="0"/>
          <c:extLst>
            <c:ext xmlns:c16="http://schemas.microsoft.com/office/drawing/2014/chart" uri="{C3380CC4-5D6E-409C-BE32-E72D297353CC}">
              <c16:uniqueId val="{00000001-B293-41CD-8A89-B6B003F86279}"/>
            </c:ext>
          </c:extLst>
        </c:ser>
        <c:dLbls>
          <c:showLegendKey val="0"/>
          <c:showVal val="0"/>
          <c:showCatName val="0"/>
          <c:showSerName val="0"/>
          <c:showPercent val="0"/>
          <c:showBubbleSize val="0"/>
        </c:dLbls>
        <c:axId val="233315072"/>
        <c:axId val="233315648"/>
      </c:scatterChart>
      <c:valAx>
        <c:axId val="233315072"/>
        <c:scaling>
          <c:orientation val="minMax"/>
        </c:scaling>
        <c:delete val="0"/>
        <c:axPos val="b"/>
        <c:numFmt formatCode="General" sourceLinked="1"/>
        <c:majorTickMark val="out"/>
        <c:minorTickMark val="none"/>
        <c:tickLblPos val="nextTo"/>
        <c:crossAx val="233315648"/>
        <c:crosses val="autoZero"/>
        <c:crossBetween val="midCat"/>
      </c:valAx>
      <c:valAx>
        <c:axId val="233315648"/>
        <c:scaling>
          <c:orientation val="minMax"/>
        </c:scaling>
        <c:delete val="0"/>
        <c:axPos val="l"/>
        <c:majorGridlines/>
        <c:numFmt formatCode="General" sourceLinked="1"/>
        <c:majorTickMark val="out"/>
        <c:minorTickMark val="none"/>
        <c:tickLblPos val="nextTo"/>
        <c:crossAx val="233315072"/>
        <c:crosses val="autoZero"/>
        <c:crossBetween val="midCat"/>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Дискретні значення величини коефіцієнту суперпозиції </a:t>
            </a:r>
            <a:r>
              <a:rPr lang="en-US" sz="1800" i="1">
                <a:latin typeface="Times New Roman" panose="02020603050405020304" pitchFamily="18" charset="0"/>
                <a:cs typeface="Times New Roman" panose="02020603050405020304" pitchFamily="18" charset="0"/>
              </a:rPr>
              <a:t>k</a:t>
            </a:r>
            <a:r>
              <a:rPr lang="en-US" sz="1000" i="1">
                <a:latin typeface="Times New Roman" panose="02020603050405020304" pitchFamily="18" charset="0"/>
                <a:cs typeface="Times New Roman" panose="02020603050405020304" pitchFamily="18" charset="0"/>
              </a:rPr>
              <a:t>3</a:t>
            </a:r>
            <a:endParaRPr lang="ru-RU" sz="1000" i="1">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trendline>
            <c:trendlineType val="poly"/>
            <c:order val="2"/>
            <c:dispRSqr val="1"/>
            <c:dispEq val="1"/>
            <c:trendlineLbl>
              <c:layout>
                <c:manualLayout>
                  <c:x val="6.2694033299245501E-3"/>
                  <c:y val="-9.2502160821706248E-3"/>
                </c:manualLayout>
              </c:layout>
              <c:tx>
                <c:rich>
                  <a:bodyPr/>
                  <a:lstStyle/>
                  <a:p>
                    <a:pPr>
                      <a:defRPr sz="1200"/>
                    </a:pPr>
                    <a:r>
                      <a:rPr lang="en-US" sz="1200" b="1" i="1" baseline="0">
                        <a:latin typeface="Times New Roman" panose="02020603050405020304" pitchFamily="18" charset="0"/>
                        <a:cs typeface="Times New Roman" panose="02020603050405020304" pitchFamily="18" charset="0"/>
                      </a:rPr>
                      <a:t>y = 0,005x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+ 0,05x + 2E-15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Лист1!$BE$257:$BY$257</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xVal>
          <c:yVal>
            <c:numRef>
              <c:f>Лист1!$BE$258:$BY$258</c:f>
              <c:numCache>
                <c:formatCode>General</c:formatCode>
                <c:ptCount val="21"/>
                <c:pt idx="0">
                  <c:v>0</c:v>
                </c:pt>
                <c:pt idx="1">
                  <c:v>-4.4999999999999998E-2</c:v>
                </c:pt>
                <c:pt idx="2">
                  <c:v>-0.08</c:v>
                </c:pt>
                <c:pt idx="3">
                  <c:v>-0.105</c:v>
                </c:pt>
                <c:pt idx="4">
                  <c:v>-0.12</c:v>
                </c:pt>
                <c:pt idx="5">
                  <c:v>-0.125</c:v>
                </c:pt>
                <c:pt idx="6">
                  <c:v>-0.12</c:v>
                </c:pt>
                <c:pt idx="7">
                  <c:v>-0.105</c:v>
                </c:pt>
                <c:pt idx="8">
                  <c:v>-0.08</c:v>
                </c:pt>
                <c:pt idx="9">
                  <c:v>-4.4999999999999998E-2</c:v>
                </c:pt>
                <c:pt idx="10">
                  <c:v>0</c:v>
                </c:pt>
                <c:pt idx="11">
                  <c:v>5.5E-2</c:v>
                </c:pt>
                <c:pt idx="12">
                  <c:v>0.12</c:v>
                </c:pt>
                <c:pt idx="13">
                  <c:v>0.19500000000000001</c:v>
                </c:pt>
                <c:pt idx="14">
                  <c:v>0.28000000000000003</c:v>
                </c:pt>
                <c:pt idx="15">
                  <c:v>0.375</c:v>
                </c:pt>
                <c:pt idx="16">
                  <c:v>0.48</c:v>
                </c:pt>
                <c:pt idx="17">
                  <c:v>0.59499999999999997</c:v>
                </c:pt>
                <c:pt idx="18">
                  <c:v>0.72</c:v>
                </c:pt>
                <c:pt idx="19">
                  <c:v>0.85499999999999998</c:v>
                </c:pt>
                <c:pt idx="20">
                  <c:v>1</c:v>
                </c:pt>
              </c:numCache>
            </c:numRef>
          </c:yVal>
          <c:smooth val="0"/>
          <c:extLst>
            <c:ext xmlns:c16="http://schemas.microsoft.com/office/drawing/2014/chart" uri="{C3380CC4-5D6E-409C-BE32-E72D297353CC}">
              <c16:uniqueId val="{00000001-79D9-4173-84C1-7D5389C942B9}"/>
            </c:ext>
          </c:extLst>
        </c:ser>
        <c:dLbls>
          <c:showLegendKey val="0"/>
          <c:showVal val="0"/>
          <c:showCatName val="0"/>
          <c:showSerName val="0"/>
          <c:showPercent val="0"/>
          <c:showBubbleSize val="0"/>
        </c:dLbls>
        <c:axId val="233350272"/>
        <c:axId val="233350848"/>
      </c:scatterChart>
      <c:valAx>
        <c:axId val="233350272"/>
        <c:scaling>
          <c:orientation val="minMax"/>
        </c:scaling>
        <c:delete val="0"/>
        <c:axPos val="b"/>
        <c:numFmt formatCode="General" sourceLinked="1"/>
        <c:majorTickMark val="out"/>
        <c:minorTickMark val="none"/>
        <c:tickLblPos val="nextTo"/>
        <c:crossAx val="233350848"/>
        <c:crosses val="autoZero"/>
        <c:crossBetween val="midCat"/>
      </c:valAx>
      <c:valAx>
        <c:axId val="233350848"/>
        <c:scaling>
          <c:orientation val="minMax"/>
        </c:scaling>
        <c:delete val="0"/>
        <c:axPos val="l"/>
        <c:majorGridlines/>
        <c:numFmt formatCode="General" sourceLinked="1"/>
        <c:majorTickMark val="out"/>
        <c:minorTickMark val="none"/>
        <c:tickLblPos val="nextTo"/>
        <c:crossAx val="233350272"/>
        <c:crosses val="autoZero"/>
        <c:crossBetween val="midCat"/>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Розрахункова схема 10</a:t>
            </a:r>
          </a:p>
        </c:rich>
      </c:tx>
      <c:overlay val="0"/>
    </c:title>
    <c:autoTitleDeleted val="0"/>
    <c:plotArea>
      <c:layout/>
      <c:scatterChart>
        <c:scatterStyle val="lineMarker"/>
        <c:varyColors val="0"/>
        <c:ser>
          <c:idx val="0"/>
          <c:order val="0"/>
          <c:xVal>
            <c:numRef>
              <c:f>Лист1!$D$286:$F$286</c:f>
              <c:numCache>
                <c:formatCode>General</c:formatCode>
                <c:ptCount val="3"/>
                <c:pt idx="0">
                  <c:v>-1</c:v>
                </c:pt>
                <c:pt idx="1">
                  <c:v>0</c:v>
                </c:pt>
                <c:pt idx="2">
                  <c:v>1</c:v>
                </c:pt>
              </c:numCache>
            </c:numRef>
          </c:xVal>
          <c:yVal>
            <c:numRef>
              <c:f>Лист1!$D$287:$F$287</c:f>
              <c:numCache>
                <c:formatCode>General</c:formatCode>
                <c:ptCount val="3"/>
                <c:pt idx="0">
                  <c:v>1</c:v>
                </c:pt>
                <c:pt idx="1">
                  <c:v>0</c:v>
                </c:pt>
                <c:pt idx="2">
                  <c:v>1</c:v>
                </c:pt>
              </c:numCache>
            </c:numRef>
          </c:yVal>
          <c:smooth val="0"/>
          <c:extLst>
            <c:ext xmlns:c16="http://schemas.microsoft.com/office/drawing/2014/chart" uri="{C3380CC4-5D6E-409C-BE32-E72D297353CC}">
              <c16:uniqueId val="{00000000-9E55-4E11-A304-889DCF5637B2}"/>
            </c:ext>
          </c:extLst>
        </c:ser>
        <c:dLbls>
          <c:showLegendKey val="0"/>
          <c:showVal val="0"/>
          <c:showCatName val="0"/>
          <c:showSerName val="0"/>
          <c:showPercent val="0"/>
          <c:showBubbleSize val="0"/>
        </c:dLbls>
        <c:axId val="233353152"/>
        <c:axId val="233353728"/>
      </c:scatterChart>
      <c:valAx>
        <c:axId val="233353152"/>
        <c:scaling>
          <c:orientation val="minMax"/>
        </c:scaling>
        <c:delete val="0"/>
        <c:axPos val="b"/>
        <c:numFmt formatCode="General" sourceLinked="1"/>
        <c:majorTickMark val="out"/>
        <c:minorTickMark val="none"/>
        <c:tickLblPos val="nextTo"/>
        <c:crossAx val="233353728"/>
        <c:crosses val="autoZero"/>
        <c:crossBetween val="midCat"/>
      </c:valAx>
      <c:valAx>
        <c:axId val="233353728"/>
        <c:scaling>
          <c:orientation val="minMax"/>
        </c:scaling>
        <c:delete val="0"/>
        <c:axPos val="l"/>
        <c:majorGridlines/>
        <c:numFmt formatCode="General" sourceLinked="1"/>
        <c:majorTickMark val="out"/>
        <c:minorTickMark val="none"/>
        <c:tickLblPos val="nextTo"/>
        <c:crossAx val="233353152"/>
        <c:crosses val="autoZero"/>
        <c:crossBetween val="midCat"/>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Дискретні значення величини коефіцієнту суперпозиції </a:t>
            </a:r>
            <a:r>
              <a:rPr lang="en-US" sz="1800" i="1">
                <a:latin typeface="Times New Roman" panose="02020603050405020304" pitchFamily="18" charset="0"/>
                <a:cs typeface="Times New Roman" panose="02020603050405020304" pitchFamily="18" charset="0"/>
              </a:rPr>
              <a:t>k</a:t>
            </a:r>
            <a:r>
              <a:rPr lang="en-US" sz="1000" i="1">
                <a:latin typeface="Times New Roman" panose="02020603050405020304" pitchFamily="18" charset="0"/>
                <a:cs typeface="Times New Roman" panose="02020603050405020304" pitchFamily="18" charset="0"/>
              </a:rPr>
              <a:t>1</a:t>
            </a:r>
            <a:endParaRPr lang="ru-RU" sz="1000" i="1">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trendline>
            <c:trendlineType val="poly"/>
            <c:order val="2"/>
            <c:dispRSqr val="1"/>
            <c:dispEq val="1"/>
            <c:trendlineLbl>
              <c:layout>
                <c:manualLayout>
                  <c:x val="-1.9482441813822953E-2"/>
                  <c:y val="-0.50739514930636187"/>
                </c:manualLayout>
              </c:layout>
              <c:tx>
                <c:rich>
                  <a:bodyPr/>
                  <a:lstStyle/>
                  <a:p>
                    <a:pPr>
                      <a:defRPr/>
                    </a:pPr>
                    <a:r>
                      <a:rPr lang="en-US" sz="1200" b="1" i="1" baseline="0">
                        <a:latin typeface="Times New Roman" panose="02020603050405020304" pitchFamily="18" charset="0"/>
                        <a:cs typeface="Times New Roman" panose="02020603050405020304" pitchFamily="18" charset="0"/>
                      </a:rPr>
                      <a:t>y = 0,5x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- 0,5x + 7E-16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Лист1!$FV$196:$FX$196</c:f>
              <c:numCache>
                <c:formatCode>General</c:formatCode>
                <c:ptCount val="3"/>
                <c:pt idx="0">
                  <c:v>-1</c:v>
                </c:pt>
                <c:pt idx="1">
                  <c:v>0</c:v>
                </c:pt>
                <c:pt idx="2">
                  <c:v>1</c:v>
                </c:pt>
              </c:numCache>
            </c:numRef>
          </c:xVal>
          <c:yVal>
            <c:numRef>
              <c:f>Лист1!$FV$197:$FX$197</c:f>
              <c:numCache>
                <c:formatCode>General</c:formatCode>
                <c:ptCount val="3"/>
                <c:pt idx="0">
                  <c:v>1</c:v>
                </c:pt>
                <c:pt idx="1">
                  <c:v>0</c:v>
                </c:pt>
                <c:pt idx="2">
                  <c:v>0</c:v>
                </c:pt>
              </c:numCache>
            </c:numRef>
          </c:yVal>
          <c:smooth val="0"/>
          <c:extLst>
            <c:ext xmlns:c16="http://schemas.microsoft.com/office/drawing/2014/chart" uri="{C3380CC4-5D6E-409C-BE32-E72D297353CC}">
              <c16:uniqueId val="{00000001-2BF0-44EC-954D-3C33090B7992}"/>
            </c:ext>
          </c:extLst>
        </c:ser>
        <c:dLbls>
          <c:showLegendKey val="0"/>
          <c:showVal val="0"/>
          <c:showCatName val="0"/>
          <c:showSerName val="0"/>
          <c:showPercent val="0"/>
          <c:showBubbleSize val="0"/>
        </c:dLbls>
        <c:axId val="233352000"/>
        <c:axId val="233352576"/>
      </c:scatterChart>
      <c:valAx>
        <c:axId val="233352000"/>
        <c:scaling>
          <c:orientation val="minMax"/>
        </c:scaling>
        <c:delete val="0"/>
        <c:axPos val="b"/>
        <c:numFmt formatCode="General" sourceLinked="1"/>
        <c:majorTickMark val="out"/>
        <c:minorTickMark val="none"/>
        <c:tickLblPos val="nextTo"/>
        <c:crossAx val="233352576"/>
        <c:crosses val="autoZero"/>
        <c:crossBetween val="midCat"/>
      </c:valAx>
      <c:valAx>
        <c:axId val="233352576"/>
        <c:scaling>
          <c:orientation val="minMax"/>
        </c:scaling>
        <c:delete val="0"/>
        <c:axPos val="l"/>
        <c:majorGridlines/>
        <c:numFmt formatCode="General" sourceLinked="1"/>
        <c:majorTickMark val="out"/>
        <c:minorTickMark val="none"/>
        <c:tickLblPos val="nextTo"/>
        <c:crossAx val="233352000"/>
        <c:crosses val="autoZero"/>
        <c:crossBetween val="midCat"/>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Дискретні значення величини коефіцієнту суперпозиції </a:t>
            </a:r>
            <a:r>
              <a:rPr lang="en-US" sz="1800" i="1">
                <a:latin typeface="Times New Roman" panose="02020603050405020304" pitchFamily="18" charset="0"/>
                <a:cs typeface="Times New Roman" panose="02020603050405020304" pitchFamily="18" charset="0"/>
              </a:rPr>
              <a:t>k</a:t>
            </a:r>
            <a:r>
              <a:rPr lang="en-US" sz="1000" i="1">
                <a:latin typeface="Times New Roman" panose="02020603050405020304" pitchFamily="18" charset="0"/>
                <a:cs typeface="Times New Roman" panose="02020603050405020304" pitchFamily="18" charset="0"/>
              </a:rPr>
              <a:t>2</a:t>
            </a:r>
            <a:endParaRPr lang="ru-RU" sz="1000" i="1">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trendline>
            <c:trendlineType val="poly"/>
            <c:order val="2"/>
            <c:dispRSqr val="1"/>
            <c:dispEq val="1"/>
            <c:trendlineLbl>
              <c:layout>
                <c:manualLayout>
                  <c:x val="-1.2449171097904286E-2"/>
                  <c:y val="-0.43763385246947223"/>
                </c:manualLayout>
              </c:layout>
              <c:tx>
                <c:rich>
                  <a:bodyPr/>
                  <a:lstStyle/>
                  <a:p>
                    <a:pPr>
                      <a:defRPr/>
                    </a:pPr>
                    <a:r>
                      <a:rPr lang="en-US" sz="1200" b="1" i="1" baseline="0">
                        <a:latin typeface="Times New Roman" panose="02020603050405020304" pitchFamily="18" charset="0"/>
                        <a:cs typeface="Times New Roman" panose="02020603050405020304" pitchFamily="18" charset="0"/>
                      </a:rPr>
                      <a:t>y = -x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+ 1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Лист1!$FV$215:$FX$215</c:f>
              <c:numCache>
                <c:formatCode>General</c:formatCode>
                <c:ptCount val="3"/>
                <c:pt idx="0">
                  <c:v>-1</c:v>
                </c:pt>
                <c:pt idx="1">
                  <c:v>0</c:v>
                </c:pt>
                <c:pt idx="2">
                  <c:v>1</c:v>
                </c:pt>
              </c:numCache>
            </c:numRef>
          </c:xVal>
          <c:yVal>
            <c:numRef>
              <c:f>Лист1!$FV$216:$FX$216</c:f>
              <c:numCache>
                <c:formatCode>General</c:formatCode>
                <c:ptCount val="3"/>
                <c:pt idx="0">
                  <c:v>0</c:v>
                </c:pt>
                <c:pt idx="1">
                  <c:v>1</c:v>
                </c:pt>
                <c:pt idx="2">
                  <c:v>0</c:v>
                </c:pt>
              </c:numCache>
            </c:numRef>
          </c:yVal>
          <c:smooth val="0"/>
          <c:extLst>
            <c:ext xmlns:c16="http://schemas.microsoft.com/office/drawing/2014/chart" uri="{C3380CC4-5D6E-409C-BE32-E72D297353CC}">
              <c16:uniqueId val="{00000001-4214-42A9-9A22-B36D6D12A80D}"/>
            </c:ext>
          </c:extLst>
        </c:ser>
        <c:dLbls>
          <c:showLegendKey val="0"/>
          <c:showVal val="0"/>
          <c:showCatName val="0"/>
          <c:showSerName val="0"/>
          <c:showPercent val="0"/>
          <c:showBubbleSize val="0"/>
        </c:dLbls>
        <c:axId val="233355456"/>
        <c:axId val="233356032"/>
      </c:scatterChart>
      <c:valAx>
        <c:axId val="233355456"/>
        <c:scaling>
          <c:orientation val="minMax"/>
        </c:scaling>
        <c:delete val="0"/>
        <c:axPos val="b"/>
        <c:numFmt formatCode="General" sourceLinked="1"/>
        <c:majorTickMark val="out"/>
        <c:minorTickMark val="none"/>
        <c:tickLblPos val="nextTo"/>
        <c:crossAx val="233356032"/>
        <c:crosses val="autoZero"/>
        <c:crossBetween val="midCat"/>
      </c:valAx>
      <c:valAx>
        <c:axId val="233356032"/>
        <c:scaling>
          <c:orientation val="minMax"/>
        </c:scaling>
        <c:delete val="0"/>
        <c:axPos val="l"/>
        <c:majorGridlines/>
        <c:numFmt formatCode="General" sourceLinked="1"/>
        <c:majorTickMark val="out"/>
        <c:minorTickMark val="none"/>
        <c:tickLblPos val="nextTo"/>
        <c:crossAx val="233355456"/>
        <c:crosses val="autoZero"/>
        <c:crossBetween val="midCat"/>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Дискретні значення величини</a:t>
            </a:r>
            <a:r>
              <a:rPr lang="ru-RU" sz="1400" baseline="0">
                <a:latin typeface="Times New Roman" panose="02020603050405020304" pitchFamily="18" charset="0"/>
                <a:cs typeface="Times New Roman" panose="02020603050405020304" pitchFamily="18" charset="0"/>
              </a:rPr>
              <a:t> коефіцієнту суперпозиції</a:t>
            </a:r>
            <a:r>
              <a:rPr lang="en-US" sz="1400" baseline="0">
                <a:latin typeface="Times New Roman" panose="02020603050405020304" pitchFamily="18" charset="0"/>
                <a:cs typeface="Times New Roman" panose="02020603050405020304" pitchFamily="18" charset="0"/>
              </a:rPr>
              <a:t> </a:t>
            </a:r>
            <a:r>
              <a:rPr lang="en-US" sz="1800" i="1" baseline="0">
                <a:latin typeface="Times New Roman" panose="02020603050405020304" pitchFamily="18" charset="0"/>
                <a:cs typeface="Times New Roman" panose="02020603050405020304" pitchFamily="18" charset="0"/>
              </a:rPr>
              <a:t>k</a:t>
            </a:r>
            <a:r>
              <a:rPr lang="en-US" sz="1000" i="1" baseline="0">
                <a:latin typeface="Times New Roman" panose="02020603050405020304" pitchFamily="18" charset="0"/>
                <a:cs typeface="Times New Roman" panose="02020603050405020304" pitchFamily="18" charset="0"/>
              </a:rPr>
              <a:t>3</a:t>
            </a:r>
            <a:r>
              <a:rPr lang="ru-RU" sz="1400" baseline="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trendline>
            <c:trendlineType val="poly"/>
            <c:order val="2"/>
            <c:dispRSqr val="1"/>
            <c:dispEq val="1"/>
            <c:trendlineLbl>
              <c:layout>
                <c:manualLayout>
                  <c:x val="-2.0115895540191865E-2"/>
                  <c:y val="-2.9081920688445048E-2"/>
                </c:manualLayout>
              </c:layout>
              <c:tx>
                <c:rich>
                  <a:bodyPr/>
                  <a:lstStyle/>
                  <a:p>
                    <a:pPr>
                      <a:defRPr/>
                    </a:pPr>
                    <a:r>
                      <a:rPr lang="en-US" sz="1200" b="1" i="1" baseline="0">
                        <a:latin typeface="Times New Roman" panose="02020603050405020304" pitchFamily="18" charset="0"/>
                        <a:cs typeface="Times New Roman" panose="02020603050405020304" pitchFamily="18" charset="0"/>
                      </a:rPr>
                      <a:t>y = 0,5x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+ 0,5x + 9E-16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Лист1!$GE$257:$GG$257</c:f>
              <c:numCache>
                <c:formatCode>General</c:formatCode>
                <c:ptCount val="3"/>
                <c:pt idx="0">
                  <c:v>-1</c:v>
                </c:pt>
                <c:pt idx="1">
                  <c:v>0</c:v>
                </c:pt>
                <c:pt idx="2">
                  <c:v>1</c:v>
                </c:pt>
              </c:numCache>
            </c:numRef>
          </c:xVal>
          <c:yVal>
            <c:numRef>
              <c:f>Лист1!$GE$258:$GG$258</c:f>
              <c:numCache>
                <c:formatCode>General</c:formatCode>
                <c:ptCount val="3"/>
                <c:pt idx="0">
                  <c:v>0</c:v>
                </c:pt>
                <c:pt idx="1">
                  <c:v>0</c:v>
                </c:pt>
                <c:pt idx="2">
                  <c:v>1</c:v>
                </c:pt>
              </c:numCache>
            </c:numRef>
          </c:yVal>
          <c:smooth val="0"/>
          <c:extLst>
            <c:ext xmlns:c16="http://schemas.microsoft.com/office/drawing/2014/chart" uri="{C3380CC4-5D6E-409C-BE32-E72D297353CC}">
              <c16:uniqueId val="{00000001-BA0B-4194-8F83-78FDEBBC024E}"/>
            </c:ext>
          </c:extLst>
        </c:ser>
        <c:dLbls>
          <c:showLegendKey val="0"/>
          <c:showVal val="0"/>
          <c:showCatName val="0"/>
          <c:showSerName val="0"/>
          <c:showPercent val="0"/>
          <c:showBubbleSize val="0"/>
        </c:dLbls>
        <c:axId val="235045440"/>
        <c:axId val="235046016"/>
      </c:scatterChart>
      <c:valAx>
        <c:axId val="235045440"/>
        <c:scaling>
          <c:orientation val="minMax"/>
        </c:scaling>
        <c:delete val="0"/>
        <c:axPos val="b"/>
        <c:numFmt formatCode="General" sourceLinked="1"/>
        <c:majorTickMark val="out"/>
        <c:minorTickMark val="none"/>
        <c:tickLblPos val="nextTo"/>
        <c:crossAx val="235046016"/>
        <c:crosses val="autoZero"/>
        <c:crossBetween val="midCat"/>
      </c:valAx>
      <c:valAx>
        <c:axId val="235046016"/>
        <c:scaling>
          <c:orientation val="minMax"/>
        </c:scaling>
        <c:delete val="0"/>
        <c:axPos val="l"/>
        <c:majorGridlines/>
        <c:numFmt formatCode="General" sourceLinked="1"/>
        <c:majorTickMark val="out"/>
        <c:minorTickMark val="none"/>
        <c:tickLblPos val="nextTo"/>
        <c:crossAx val="235045440"/>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2000" i="1">
                <a:latin typeface="Times New Roman" panose="02020603050405020304" pitchFamily="18" charset="0"/>
                <a:cs typeface="Times New Roman" panose="02020603050405020304" pitchFamily="18" charset="0"/>
              </a:rPr>
              <a:t>y</a:t>
            </a:r>
            <a:r>
              <a:rPr lang="en-US" sz="1000" i="1">
                <a:latin typeface="Times New Roman" panose="02020603050405020304" pitchFamily="18" charset="0"/>
                <a:cs typeface="Times New Roman" panose="02020603050405020304" pitchFamily="18" charset="0"/>
              </a:rPr>
              <a:t>i</a:t>
            </a:r>
            <a:r>
              <a:rPr lang="en-US" sz="800" i="1">
                <a:latin typeface="Times New Roman" panose="02020603050405020304" pitchFamily="18" charset="0"/>
                <a:cs typeface="Times New Roman" panose="02020603050405020304" pitchFamily="18" charset="0"/>
              </a:rPr>
              <a:t>2</a:t>
            </a:r>
            <a:r>
              <a:rPr lang="en-US" sz="1800" i="1">
                <a:latin typeface="Times New Roman" panose="02020603050405020304" pitchFamily="18" charset="0"/>
                <a:cs typeface="Times New Roman" panose="02020603050405020304" pitchFamily="18" charset="0"/>
              </a:rPr>
              <a:t>=0</a:t>
            </a:r>
            <a:endParaRPr lang="ru-RU" sz="1800" i="1">
              <a:latin typeface="Times New Roman" panose="02020603050405020304" pitchFamily="18" charset="0"/>
              <a:cs typeface="Times New Roman" panose="02020603050405020304" pitchFamily="18" charset="0"/>
            </a:endParaRPr>
          </a:p>
        </c:rich>
      </c:tx>
      <c:layout>
        <c:manualLayout>
          <c:xMode val="edge"/>
          <c:yMode val="edge"/>
          <c:x val="0.45453669326222629"/>
          <c:y val="0"/>
        </c:manualLayout>
      </c:layout>
      <c:overlay val="0"/>
    </c:title>
    <c:autoTitleDeleted val="0"/>
    <c:plotArea>
      <c:layout>
        <c:manualLayout>
          <c:layoutTarget val="inner"/>
          <c:xMode val="edge"/>
          <c:yMode val="edge"/>
          <c:x val="5.722222222222223E-2"/>
          <c:y val="0.19943314377369495"/>
          <c:w val="0.90647222222222223"/>
          <c:h val="0.68921660834062404"/>
        </c:manualLayout>
      </c:layout>
      <c:scatterChart>
        <c:scatterStyle val="lineMarker"/>
        <c:varyColors val="0"/>
        <c:ser>
          <c:idx val="0"/>
          <c:order val="0"/>
          <c:trendline>
            <c:trendlineType val="poly"/>
            <c:order val="2"/>
            <c:dispRSqr val="1"/>
            <c:dispEq val="1"/>
            <c:trendlineLbl>
              <c:layout>
                <c:manualLayout>
                  <c:x val="-3.1533904120311422E-2"/>
                  <c:y val="1.7680734940785491E-3"/>
                </c:manualLayout>
              </c:layout>
              <c:tx>
                <c:rich>
                  <a:bodyPr/>
                  <a:lstStyle/>
                  <a:p>
                    <a:pPr>
                      <a:defRPr/>
                    </a:pPr>
                    <a:r>
                      <a:rPr lang="en-US" sz="1200" b="1" i="1" baseline="0">
                        <a:latin typeface="Times New Roman" panose="02020603050405020304" pitchFamily="18" charset="0"/>
                        <a:cs typeface="Times New Roman" panose="02020603050405020304" pitchFamily="18" charset="0"/>
                      </a:rPr>
                      <a:t>y = 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- 1E-14x - 9E-14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Лист1!$C$29:$C$49</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xVal>
          <c:yVal>
            <c:numRef>
              <c:f>Лист1!$D$29:$D$49</c:f>
              <c:numCache>
                <c:formatCode>General</c:formatCode>
                <c:ptCount val="21"/>
                <c:pt idx="0">
                  <c:v>100</c:v>
                </c:pt>
                <c:pt idx="1">
                  <c:v>81</c:v>
                </c:pt>
                <c:pt idx="2">
                  <c:v>64</c:v>
                </c:pt>
                <c:pt idx="3">
                  <c:v>49</c:v>
                </c:pt>
                <c:pt idx="4">
                  <c:v>36</c:v>
                </c:pt>
                <c:pt idx="5">
                  <c:v>25</c:v>
                </c:pt>
                <c:pt idx="6">
                  <c:v>16.000000000000004</c:v>
                </c:pt>
                <c:pt idx="7">
                  <c:v>9</c:v>
                </c:pt>
                <c:pt idx="8">
                  <c:v>4</c:v>
                </c:pt>
                <c:pt idx="9">
                  <c:v>1</c:v>
                </c:pt>
                <c:pt idx="10">
                  <c:v>0</c:v>
                </c:pt>
                <c:pt idx="11">
                  <c:v>1</c:v>
                </c:pt>
                <c:pt idx="12">
                  <c:v>4</c:v>
                </c:pt>
                <c:pt idx="13">
                  <c:v>9</c:v>
                </c:pt>
                <c:pt idx="14">
                  <c:v>16.000000000000004</c:v>
                </c:pt>
                <c:pt idx="15">
                  <c:v>25</c:v>
                </c:pt>
                <c:pt idx="16">
                  <c:v>36</c:v>
                </c:pt>
                <c:pt idx="17">
                  <c:v>49</c:v>
                </c:pt>
                <c:pt idx="18">
                  <c:v>64</c:v>
                </c:pt>
                <c:pt idx="19">
                  <c:v>81</c:v>
                </c:pt>
                <c:pt idx="20">
                  <c:v>100</c:v>
                </c:pt>
              </c:numCache>
            </c:numRef>
          </c:yVal>
          <c:smooth val="0"/>
          <c:extLst>
            <c:ext xmlns:c16="http://schemas.microsoft.com/office/drawing/2014/chart" uri="{C3380CC4-5D6E-409C-BE32-E72D297353CC}">
              <c16:uniqueId val="{00000001-3811-4E2B-9C3E-951C689336D0}"/>
            </c:ext>
          </c:extLst>
        </c:ser>
        <c:dLbls>
          <c:showLegendKey val="0"/>
          <c:showVal val="0"/>
          <c:showCatName val="0"/>
          <c:showSerName val="0"/>
          <c:showPercent val="0"/>
          <c:showBubbleSize val="0"/>
        </c:dLbls>
        <c:axId val="123204096"/>
        <c:axId val="123204672"/>
      </c:scatterChart>
      <c:valAx>
        <c:axId val="123204096"/>
        <c:scaling>
          <c:orientation val="minMax"/>
        </c:scaling>
        <c:delete val="0"/>
        <c:axPos val="b"/>
        <c:numFmt formatCode="General" sourceLinked="1"/>
        <c:majorTickMark val="out"/>
        <c:minorTickMark val="none"/>
        <c:tickLblPos val="nextTo"/>
        <c:crossAx val="123204672"/>
        <c:crosses val="autoZero"/>
        <c:crossBetween val="midCat"/>
      </c:valAx>
      <c:valAx>
        <c:axId val="123204672"/>
        <c:scaling>
          <c:orientation val="minMax"/>
        </c:scaling>
        <c:delete val="0"/>
        <c:axPos val="l"/>
        <c:majorGridlines/>
        <c:numFmt formatCode="General" sourceLinked="1"/>
        <c:majorTickMark val="out"/>
        <c:minorTickMark val="none"/>
        <c:tickLblPos val="nextTo"/>
        <c:crossAx val="123204096"/>
        <c:crosses val="autoZero"/>
        <c:crossBetween val="midCat"/>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2000" i="1">
                <a:latin typeface="Times New Roman" panose="02020603050405020304" pitchFamily="18" charset="0"/>
                <a:cs typeface="Times New Roman" panose="02020603050405020304" pitchFamily="18" charset="0"/>
              </a:rPr>
              <a:t>y</a:t>
            </a:r>
            <a:r>
              <a:rPr lang="en-US" sz="1000" i="1">
                <a:latin typeface="Times New Roman" panose="02020603050405020304" pitchFamily="18" charset="0"/>
                <a:cs typeface="Times New Roman" panose="02020603050405020304" pitchFamily="18" charset="0"/>
              </a:rPr>
              <a:t>i</a:t>
            </a:r>
            <a:r>
              <a:rPr lang="en-US" sz="800" i="1">
                <a:latin typeface="Times New Roman" panose="02020603050405020304" pitchFamily="18" charset="0"/>
                <a:cs typeface="Times New Roman" panose="02020603050405020304" pitchFamily="18" charset="0"/>
              </a:rPr>
              <a:t>2</a:t>
            </a:r>
            <a:r>
              <a:rPr lang="en-US" sz="1800" i="1">
                <a:latin typeface="Times New Roman" panose="02020603050405020304" pitchFamily="18" charset="0"/>
                <a:cs typeface="Times New Roman" panose="02020603050405020304" pitchFamily="18" charset="0"/>
              </a:rPr>
              <a:t>=2</a:t>
            </a:r>
            <a:endParaRPr lang="ru-RU" sz="1800" i="1">
              <a:latin typeface="Times New Roman" panose="02020603050405020304" pitchFamily="18" charset="0"/>
              <a:cs typeface="Times New Roman" panose="02020603050405020304" pitchFamily="18" charset="0"/>
            </a:endParaRPr>
          </a:p>
        </c:rich>
      </c:tx>
      <c:layout>
        <c:manualLayout>
          <c:xMode val="edge"/>
          <c:yMode val="edge"/>
          <c:x val="0.47478226109465382"/>
          <c:y val="0"/>
        </c:manualLayout>
      </c:layout>
      <c:overlay val="0"/>
    </c:title>
    <c:autoTitleDeleted val="0"/>
    <c:plotArea>
      <c:layout>
        <c:manualLayout>
          <c:layoutTarget val="inner"/>
          <c:xMode val="edge"/>
          <c:yMode val="edge"/>
          <c:x val="4.8888888888888898E-2"/>
          <c:y val="0.18091462525517643"/>
          <c:w val="0.90647222222222223"/>
          <c:h val="0.68921660834062404"/>
        </c:manualLayout>
      </c:layout>
      <c:scatterChart>
        <c:scatterStyle val="lineMarker"/>
        <c:varyColors val="0"/>
        <c:ser>
          <c:idx val="0"/>
          <c:order val="0"/>
          <c:trendline>
            <c:trendlineType val="poly"/>
            <c:order val="2"/>
            <c:dispRSqr val="1"/>
            <c:dispEq val="1"/>
            <c:trendlineLbl>
              <c:layout>
                <c:manualLayout>
                  <c:x val="-0.1095423012843154"/>
                  <c:y val="1.9010644502770488E-3"/>
                </c:manualLayout>
              </c:layout>
              <c:tx>
                <c:rich>
                  <a:bodyPr/>
                  <a:lstStyle/>
                  <a:p>
                    <a:pPr>
                      <a:defRPr/>
                    </a:pPr>
                    <a:r>
                      <a:rPr lang="en-US" sz="1200" b="1" i="1" baseline="0">
                        <a:latin typeface="Times New Roman" panose="02020603050405020304" pitchFamily="18" charset="0"/>
                        <a:cs typeface="Times New Roman" panose="02020603050405020304" pitchFamily="18" charset="0"/>
                      </a:rPr>
                      <a:t>y = 0,98x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+ 2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Лист1!$L$53:$L$73</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xVal>
          <c:yVal>
            <c:numRef>
              <c:f>Лист1!$M$53:$M$73</c:f>
              <c:numCache>
                <c:formatCode>General</c:formatCode>
                <c:ptCount val="21"/>
                <c:pt idx="0">
                  <c:v>100</c:v>
                </c:pt>
                <c:pt idx="1">
                  <c:v>81.38</c:v>
                </c:pt>
                <c:pt idx="2">
                  <c:v>64.72</c:v>
                </c:pt>
                <c:pt idx="3">
                  <c:v>50.02</c:v>
                </c:pt>
                <c:pt idx="4">
                  <c:v>37.28</c:v>
                </c:pt>
                <c:pt idx="5">
                  <c:v>26.5</c:v>
                </c:pt>
                <c:pt idx="6">
                  <c:v>17.680000000000003</c:v>
                </c:pt>
                <c:pt idx="7">
                  <c:v>10.82</c:v>
                </c:pt>
                <c:pt idx="8">
                  <c:v>5.92</c:v>
                </c:pt>
                <c:pt idx="9">
                  <c:v>2.9800000000000004</c:v>
                </c:pt>
                <c:pt idx="10">
                  <c:v>2</c:v>
                </c:pt>
                <c:pt idx="11">
                  <c:v>2.98</c:v>
                </c:pt>
                <c:pt idx="12">
                  <c:v>5.92</c:v>
                </c:pt>
                <c:pt idx="13">
                  <c:v>10.82</c:v>
                </c:pt>
                <c:pt idx="14">
                  <c:v>17.680000000000003</c:v>
                </c:pt>
                <c:pt idx="15">
                  <c:v>26.5</c:v>
                </c:pt>
                <c:pt idx="16">
                  <c:v>37.28</c:v>
                </c:pt>
                <c:pt idx="17">
                  <c:v>50.019999999999996</c:v>
                </c:pt>
                <c:pt idx="18">
                  <c:v>64.72</c:v>
                </c:pt>
                <c:pt idx="19">
                  <c:v>81.38</c:v>
                </c:pt>
                <c:pt idx="20">
                  <c:v>100</c:v>
                </c:pt>
              </c:numCache>
            </c:numRef>
          </c:yVal>
          <c:smooth val="0"/>
          <c:extLst>
            <c:ext xmlns:c16="http://schemas.microsoft.com/office/drawing/2014/chart" uri="{C3380CC4-5D6E-409C-BE32-E72D297353CC}">
              <c16:uniqueId val="{00000001-63A1-43AF-8644-9FADE0FD5A6C}"/>
            </c:ext>
          </c:extLst>
        </c:ser>
        <c:dLbls>
          <c:showLegendKey val="0"/>
          <c:showVal val="0"/>
          <c:showCatName val="0"/>
          <c:showSerName val="0"/>
          <c:showPercent val="0"/>
          <c:showBubbleSize val="0"/>
        </c:dLbls>
        <c:axId val="123206400"/>
        <c:axId val="123206976"/>
      </c:scatterChart>
      <c:valAx>
        <c:axId val="123206400"/>
        <c:scaling>
          <c:orientation val="minMax"/>
        </c:scaling>
        <c:delete val="0"/>
        <c:axPos val="b"/>
        <c:numFmt formatCode="General" sourceLinked="1"/>
        <c:majorTickMark val="out"/>
        <c:minorTickMark val="none"/>
        <c:tickLblPos val="nextTo"/>
        <c:crossAx val="123206976"/>
        <c:crosses val="autoZero"/>
        <c:crossBetween val="midCat"/>
      </c:valAx>
      <c:valAx>
        <c:axId val="123206976"/>
        <c:scaling>
          <c:orientation val="minMax"/>
        </c:scaling>
        <c:delete val="0"/>
        <c:axPos val="l"/>
        <c:majorGridlines/>
        <c:numFmt formatCode="General" sourceLinked="1"/>
        <c:majorTickMark val="out"/>
        <c:minorTickMark val="none"/>
        <c:tickLblPos val="nextTo"/>
        <c:crossAx val="123206400"/>
        <c:crosses val="autoZero"/>
        <c:crossBetween val="midCat"/>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2000" i="1">
                <a:latin typeface="Times New Roman" panose="02020603050405020304" pitchFamily="18" charset="0"/>
                <a:cs typeface="Times New Roman" panose="02020603050405020304" pitchFamily="18" charset="0"/>
              </a:rPr>
              <a:t>y</a:t>
            </a:r>
            <a:r>
              <a:rPr lang="en-US" sz="1000" i="1">
                <a:latin typeface="Times New Roman" panose="02020603050405020304" pitchFamily="18" charset="0"/>
                <a:cs typeface="Times New Roman" panose="02020603050405020304" pitchFamily="18" charset="0"/>
              </a:rPr>
              <a:t>i</a:t>
            </a:r>
            <a:r>
              <a:rPr lang="en-US" sz="800" i="1">
                <a:latin typeface="Times New Roman" panose="02020603050405020304" pitchFamily="18" charset="0"/>
                <a:cs typeface="Times New Roman" panose="02020603050405020304" pitchFamily="18" charset="0"/>
              </a:rPr>
              <a:t>2</a:t>
            </a:r>
            <a:r>
              <a:rPr lang="en-US" sz="1800" i="1">
                <a:latin typeface="Times New Roman" panose="02020603050405020304" pitchFamily="18" charset="0"/>
                <a:cs typeface="Times New Roman" panose="02020603050405020304" pitchFamily="18" charset="0"/>
              </a:rPr>
              <a:t>=4</a:t>
            </a:r>
            <a:endParaRPr lang="ru-RU" sz="1800" i="1">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trendline>
            <c:trendlineType val="poly"/>
            <c:order val="2"/>
            <c:dispRSqr val="1"/>
            <c:dispEq val="1"/>
            <c:trendlineLbl>
              <c:layout>
                <c:manualLayout>
                  <c:x val="-4.1172096028925492E-2"/>
                  <c:y val="8.2568762440371859E-4"/>
                </c:manualLayout>
              </c:layout>
              <c:tx>
                <c:rich>
                  <a:bodyPr/>
                  <a:lstStyle/>
                  <a:p>
                    <a:pPr>
                      <a:defRPr/>
                    </a:pPr>
                    <a:r>
                      <a:rPr lang="en-US" sz="1200" b="1" i="1" baseline="0">
                        <a:latin typeface="Times New Roman" panose="02020603050405020304" pitchFamily="18" charset="0"/>
                        <a:cs typeface="Times New Roman" panose="02020603050405020304" pitchFamily="18" charset="0"/>
                      </a:rPr>
                      <a:t>y = 0,96x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- 4E-15x + 4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Лист1!$U$53:$U$73</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xVal>
          <c:yVal>
            <c:numRef>
              <c:f>Лист1!$V$53:$V$73</c:f>
              <c:numCache>
                <c:formatCode>General</c:formatCode>
                <c:ptCount val="21"/>
                <c:pt idx="0">
                  <c:v>100</c:v>
                </c:pt>
                <c:pt idx="1">
                  <c:v>81.760000000000005</c:v>
                </c:pt>
                <c:pt idx="2">
                  <c:v>65.44</c:v>
                </c:pt>
                <c:pt idx="3">
                  <c:v>51.04</c:v>
                </c:pt>
                <c:pt idx="4">
                  <c:v>38.56</c:v>
                </c:pt>
                <c:pt idx="5">
                  <c:v>28</c:v>
                </c:pt>
                <c:pt idx="6">
                  <c:v>19.360000000000003</c:v>
                </c:pt>
                <c:pt idx="7">
                  <c:v>12.64</c:v>
                </c:pt>
                <c:pt idx="8">
                  <c:v>7.84</c:v>
                </c:pt>
                <c:pt idx="9">
                  <c:v>4.9600000000000009</c:v>
                </c:pt>
                <c:pt idx="10">
                  <c:v>4</c:v>
                </c:pt>
                <c:pt idx="11">
                  <c:v>4.96</c:v>
                </c:pt>
                <c:pt idx="12">
                  <c:v>7.84</c:v>
                </c:pt>
                <c:pt idx="13">
                  <c:v>12.64</c:v>
                </c:pt>
                <c:pt idx="14">
                  <c:v>19.360000000000003</c:v>
                </c:pt>
                <c:pt idx="15">
                  <c:v>28</c:v>
                </c:pt>
                <c:pt idx="16">
                  <c:v>38.56</c:v>
                </c:pt>
                <c:pt idx="17">
                  <c:v>51.04</c:v>
                </c:pt>
                <c:pt idx="18">
                  <c:v>65.44</c:v>
                </c:pt>
                <c:pt idx="19">
                  <c:v>81.760000000000005</c:v>
                </c:pt>
                <c:pt idx="20">
                  <c:v>100</c:v>
                </c:pt>
              </c:numCache>
            </c:numRef>
          </c:yVal>
          <c:smooth val="0"/>
          <c:extLst>
            <c:ext xmlns:c16="http://schemas.microsoft.com/office/drawing/2014/chart" uri="{C3380CC4-5D6E-409C-BE32-E72D297353CC}">
              <c16:uniqueId val="{00000001-E425-4A23-9556-28D2276CB09D}"/>
            </c:ext>
          </c:extLst>
        </c:ser>
        <c:dLbls>
          <c:showLegendKey val="0"/>
          <c:showVal val="0"/>
          <c:showCatName val="0"/>
          <c:showSerName val="0"/>
          <c:showPercent val="0"/>
          <c:showBubbleSize val="0"/>
        </c:dLbls>
        <c:axId val="232031360"/>
        <c:axId val="232031936"/>
      </c:scatterChart>
      <c:valAx>
        <c:axId val="232031360"/>
        <c:scaling>
          <c:orientation val="minMax"/>
        </c:scaling>
        <c:delete val="0"/>
        <c:axPos val="b"/>
        <c:numFmt formatCode="General" sourceLinked="1"/>
        <c:majorTickMark val="out"/>
        <c:minorTickMark val="none"/>
        <c:tickLblPos val="nextTo"/>
        <c:crossAx val="232031936"/>
        <c:crosses val="autoZero"/>
        <c:crossBetween val="midCat"/>
      </c:valAx>
      <c:valAx>
        <c:axId val="232031936"/>
        <c:scaling>
          <c:orientation val="minMax"/>
        </c:scaling>
        <c:delete val="0"/>
        <c:axPos val="l"/>
        <c:majorGridlines/>
        <c:numFmt formatCode="General" sourceLinked="1"/>
        <c:majorTickMark val="out"/>
        <c:minorTickMark val="none"/>
        <c:tickLblPos val="nextTo"/>
        <c:crossAx val="232031360"/>
        <c:crosses val="autoZero"/>
        <c:crossBetween val="midCat"/>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2000" i="1">
                <a:latin typeface="Times New Roman" panose="02020603050405020304" pitchFamily="18" charset="0"/>
                <a:cs typeface="Times New Roman" panose="02020603050405020304" pitchFamily="18" charset="0"/>
              </a:rPr>
              <a:t>y</a:t>
            </a:r>
            <a:r>
              <a:rPr lang="en-US" sz="1000" i="1">
                <a:latin typeface="Times New Roman" panose="02020603050405020304" pitchFamily="18" charset="0"/>
                <a:cs typeface="Times New Roman" panose="02020603050405020304" pitchFamily="18" charset="0"/>
              </a:rPr>
              <a:t>i</a:t>
            </a:r>
            <a:r>
              <a:rPr lang="en-US" sz="800" i="1">
                <a:latin typeface="Times New Roman" panose="02020603050405020304" pitchFamily="18" charset="0"/>
                <a:cs typeface="Times New Roman" panose="02020603050405020304" pitchFamily="18" charset="0"/>
              </a:rPr>
              <a:t>2</a:t>
            </a:r>
            <a:r>
              <a:rPr lang="en-US" sz="1800" i="1">
                <a:latin typeface="Times New Roman" panose="02020603050405020304" pitchFamily="18" charset="0"/>
                <a:cs typeface="Times New Roman" panose="02020603050405020304" pitchFamily="18" charset="0"/>
              </a:rPr>
              <a:t>=6</a:t>
            </a:r>
            <a:endParaRPr lang="ru-RU" sz="1800" i="1">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trendline>
            <c:trendlineType val="poly"/>
            <c:order val="2"/>
            <c:dispRSqr val="1"/>
            <c:dispEq val="1"/>
            <c:trendlineLbl>
              <c:layout>
                <c:manualLayout>
                  <c:x val="-3.8866997603168564E-2"/>
                  <c:y val="-1.1239428404782736E-2"/>
                </c:manualLayout>
              </c:layout>
              <c:tx>
                <c:rich>
                  <a:bodyPr/>
                  <a:lstStyle/>
                  <a:p>
                    <a:pPr>
                      <a:defRPr sz="1200"/>
                    </a:pPr>
                    <a:r>
                      <a:rPr lang="en-US" sz="1200" b="1" i="1" baseline="0">
                        <a:latin typeface="Times New Roman" panose="02020603050405020304" pitchFamily="18" charset="0"/>
                        <a:cs typeface="Times New Roman" panose="02020603050405020304" pitchFamily="18" charset="0"/>
                      </a:rPr>
                      <a:t>y = 0,94x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+ 1E-14x + 6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Лист1!$AD$53:$AD$73</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xVal>
          <c:yVal>
            <c:numRef>
              <c:f>Лист1!$AE$53:$AE$73</c:f>
              <c:numCache>
                <c:formatCode>General</c:formatCode>
                <c:ptCount val="21"/>
                <c:pt idx="0">
                  <c:v>100</c:v>
                </c:pt>
                <c:pt idx="1">
                  <c:v>82.14</c:v>
                </c:pt>
                <c:pt idx="2">
                  <c:v>66.16</c:v>
                </c:pt>
                <c:pt idx="3">
                  <c:v>52.06</c:v>
                </c:pt>
                <c:pt idx="4">
                  <c:v>39.840000000000003</c:v>
                </c:pt>
                <c:pt idx="5">
                  <c:v>29.5</c:v>
                </c:pt>
                <c:pt idx="6">
                  <c:v>21.040000000000006</c:v>
                </c:pt>
                <c:pt idx="7">
                  <c:v>14.46</c:v>
                </c:pt>
                <c:pt idx="8">
                  <c:v>9.759999999999998</c:v>
                </c:pt>
                <c:pt idx="9">
                  <c:v>6.9399999999999995</c:v>
                </c:pt>
                <c:pt idx="10">
                  <c:v>6</c:v>
                </c:pt>
                <c:pt idx="11">
                  <c:v>6.9399999999999995</c:v>
                </c:pt>
                <c:pt idx="12">
                  <c:v>9.76</c:v>
                </c:pt>
                <c:pt idx="13">
                  <c:v>14.46</c:v>
                </c:pt>
                <c:pt idx="14">
                  <c:v>21.040000000000003</c:v>
                </c:pt>
                <c:pt idx="15">
                  <c:v>29.5</c:v>
                </c:pt>
                <c:pt idx="16">
                  <c:v>39.840000000000003</c:v>
                </c:pt>
                <c:pt idx="17">
                  <c:v>52.06</c:v>
                </c:pt>
                <c:pt idx="18">
                  <c:v>66.16</c:v>
                </c:pt>
                <c:pt idx="19">
                  <c:v>82.14</c:v>
                </c:pt>
                <c:pt idx="20">
                  <c:v>100</c:v>
                </c:pt>
              </c:numCache>
            </c:numRef>
          </c:yVal>
          <c:smooth val="0"/>
          <c:extLst>
            <c:ext xmlns:c16="http://schemas.microsoft.com/office/drawing/2014/chart" uri="{C3380CC4-5D6E-409C-BE32-E72D297353CC}">
              <c16:uniqueId val="{00000001-5648-43E8-9DC1-96D65E75093C}"/>
            </c:ext>
          </c:extLst>
        </c:ser>
        <c:dLbls>
          <c:showLegendKey val="0"/>
          <c:showVal val="0"/>
          <c:showCatName val="0"/>
          <c:showSerName val="0"/>
          <c:showPercent val="0"/>
          <c:showBubbleSize val="0"/>
        </c:dLbls>
        <c:axId val="232033664"/>
        <c:axId val="232034240"/>
      </c:scatterChart>
      <c:valAx>
        <c:axId val="232033664"/>
        <c:scaling>
          <c:orientation val="minMax"/>
        </c:scaling>
        <c:delete val="0"/>
        <c:axPos val="b"/>
        <c:numFmt formatCode="General" sourceLinked="1"/>
        <c:majorTickMark val="out"/>
        <c:minorTickMark val="none"/>
        <c:tickLblPos val="nextTo"/>
        <c:crossAx val="232034240"/>
        <c:crosses val="autoZero"/>
        <c:crossBetween val="midCat"/>
      </c:valAx>
      <c:valAx>
        <c:axId val="232034240"/>
        <c:scaling>
          <c:orientation val="minMax"/>
        </c:scaling>
        <c:delete val="0"/>
        <c:axPos val="l"/>
        <c:majorGridlines/>
        <c:numFmt formatCode="General" sourceLinked="1"/>
        <c:majorTickMark val="out"/>
        <c:minorTickMark val="none"/>
        <c:tickLblPos val="nextTo"/>
        <c:crossAx val="232033664"/>
        <c:crosses val="autoZero"/>
        <c:crossBetween val="midCat"/>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Лист1!$D$123:$D$133</c:f>
              <c:numCache>
                <c:formatCode>General</c:formatCode>
                <c:ptCount val="11"/>
                <c:pt idx="0">
                  <c:v>1</c:v>
                </c:pt>
                <c:pt idx="1">
                  <c:v>0.99</c:v>
                </c:pt>
                <c:pt idx="2">
                  <c:v>0.98</c:v>
                </c:pt>
                <c:pt idx="3">
                  <c:v>0.97</c:v>
                </c:pt>
                <c:pt idx="4">
                  <c:v>0.96</c:v>
                </c:pt>
                <c:pt idx="5">
                  <c:v>0.95</c:v>
                </c:pt>
                <c:pt idx="6">
                  <c:v>0.94</c:v>
                </c:pt>
                <c:pt idx="7">
                  <c:v>0.93</c:v>
                </c:pt>
                <c:pt idx="8">
                  <c:v>0.92</c:v>
                </c:pt>
                <c:pt idx="9">
                  <c:v>0.91</c:v>
                </c:pt>
                <c:pt idx="10">
                  <c:v>0.9</c:v>
                </c:pt>
              </c:numCache>
            </c:numRef>
          </c:yVal>
          <c:smooth val="0"/>
          <c:extLst>
            <c:ext xmlns:c16="http://schemas.microsoft.com/office/drawing/2014/chart" uri="{C3380CC4-5D6E-409C-BE32-E72D297353CC}">
              <c16:uniqueId val="{00000000-A220-4440-B1F2-96E1F575918C}"/>
            </c:ext>
          </c:extLst>
        </c:ser>
        <c:dLbls>
          <c:showLegendKey val="0"/>
          <c:showVal val="0"/>
          <c:showCatName val="0"/>
          <c:showSerName val="0"/>
          <c:showPercent val="0"/>
          <c:showBubbleSize val="0"/>
        </c:dLbls>
        <c:axId val="232035968"/>
        <c:axId val="232036544"/>
      </c:scatterChart>
      <c:valAx>
        <c:axId val="232035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2000" b="1" i="1">
                    <a:latin typeface="Times New Roman" panose="02020603050405020304" pitchFamily="18" charset="0"/>
                    <a:cs typeface="Times New Roman" panose="02020603050405020304" pitchFamily="18" charset="0"/>
                  </a:rPr>
                  <a:t>y</a:t>
                </a:r>
                <a:r>
                  <a:rPr lang="en-US" sz="1200" b="1" i="1">
                    <a:latin typeface="Times New Roman" panose="02020603050405020304" pitchFamily="18" charset="0"/>
                    <a:cs typeface="Times New Roman" panose="02020603050405020304" pitchFamily="18" charset="0"/>
                  </a:rPr>
                  <a:t>i</a:t>
                </a:r>
                <a:r>
                  <a:rPr lang="en-US" sz="800" b="1" i="1">
                    <a:latin typeface="Times New Roman" panose="02020603050405020304" pitchFamily="18" charset="0"/>
                    <a:cs typeface="Times New Roman" panose="02020603050405020304" pitchFamily="18" charset="0"/>
                  </a:rPr>
                  <a:t>2</a:t>
                </a:r>
                <a:endParaRPr lang="ru-RU" sz="800" b="1" i="1">
                  <a:latin typeface="Times New Roman" panose="02020603050405020304" pitchFamily="18" charset="0"/>
                  <a:cs typeface="Times New Roman" panose="02020603050405020304" pitchFamily="18" charset="0"/>
                </a:endParaRPr>
              </a:p>
            </c:rich>
          </c:tx>
          <c:layout>
            <c:manualLayout>
              <c:xMode val="edge"/>
              <c:yMode val="edge"/>
              <c:x val="0.86774890638670166"/>
              <c:y val="0.76391185476815393"/>
            </c:manualLayout>
          </c:layout>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32036544"/>
        <c:crosses val="autoZero"/>
        <c:crossBetween val="midCat"/>
      </c:valAx>
      <c:valAx>
        <c:axId val="23203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1" i="1">
                    <a:latin typeface="Times New Roman" panose="02020603050405020304" pitchFamily="18" charset="0"/>
                    <a:cs typeface="Times New Roman" panose="02020603050405020304" pitchFamily="18" charset="0"/>
                  </a:rPr>
                  <a:t>P</a:t>
                </a:r>
                <a:endParaRPr lang="ru-RU" sz="1600" b="1" i="1">
                  <a:latin typeface="Times New Roman" panose="02020603050405020304" pitchFamily="18" charset="0"/>
                  <a:cs typeface="Times New Roman" panose="02020603050405020304" pitchFamily="18" charset="0"/>
                </a:endParaRPr>
              </a:p>
            </c:rich>
          </c:tx>
          <c:layout>
            <c:manualLayout>
              <c:xMode val="edge"/>
              <c:yMode val="edge"/>
              <c:x val="2.7777777777777776E-2"/>
              <c:y val="1.9448454359871654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320359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2000" i="1">
                <a:latin typeface="Times New Roman" panose="02020603050405020304" pitchFamily="18" charset="0"/>
                <a:cs typeface="Times New Roman" panose="02020603050405020304" pitchFamily="18" charset="0"/>
              </a:rPr>
              <a:t>y</a:t>
            </a:r>
            <a:r>
              <a:rPr lang="en-US" sz="1000" i="1">
                <a:latin typeface="Times New Roman" panose="02020603050405020304" pitchFamily="18" charset="0"/>
                <a:cs typeface="Times New Roman" panose="02020603050405020304" pitchFamily="18" charset="0"/>
              </a:rPr>
              <a:t>i</a:t>
            </a:r>
            <a:r>
              <a:rPr lang="en-US" sz="800" i="1">
                <a:latin typeface="Times New Roman" panose="02020603050405020304" pitchFamily="18" charset="0"/>
                <a:cs typeface="Times New Roman" panose="02020603050405020304" pitchFamily="18" charset="0"/>
              </a:rPr>
              <a:t>2</a:t>
            </a:r>
            <a:r>
              <a:rPr lang="en-US" sz="1800" i="1">
                <a:latin typeface="Times New Roman" panose="02020603050405020304" pitchFamily="18" charset="0"/>
                <a:cs typeface="Times New Roman" panose="02020603050405020304" pitchFamily="18" charset="0"/>
              </a:rPr>
              <a:t>=10</a:t>
            </a:r>
            <a:endParaRPr lang="ru-RU" sz="1800" i="1">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trendline>
            <c:trendlineType val="poly"/>
            <c:order val="2"/>
            <c:dispRSqr val="1"/>
            <c:dispEq val="1"/>
            <c:trendlineLbl>
              <c:layout>
                <c:manualLayout>
                  <c:x val="-2.2482108793058508E-2"/>
                  <c:y val="-5.6484910326356275E-2"/>
                </c:manualLayout>
              </c:layout>
              <c:tx>
                <c:rich>
                  <a:bodyPr/>
                  <a:lstStyle/>
                  <a:p>
                    <a:pPr>
                      <a:defRPr sz="1200"/>
                    </a:pPr>
                    <a:r>
                      <a:rPr lang="en-US" sz="1200" b="1" i="1" baseline="0">
                        <a:latin typeface="Times New Roman" panose="02020603050405020304" pitchFamily="18" charset="0"/>
                        <a:cs typeface="Times New Roman" panose="02020603050405020304" pitchFamily="18" charset="0"/>
                      </a:rPr>
                      <a:t>y = 0,9x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- 4E-15x + 10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Лист1!$AM$53:$AM$73</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xVal>
          <c:yVal>
            <c:numRef>
              <c:f>Лист1!$AN$53:$AN$73</c:f>
              <c:numCache>
                <c:formatCode>General</c:formatCode>
                <c:ptCount val="21"/>
                <c:pt idx="0">
                  <c:v>100</c:v>
                </c:pt>
                <c:pt idx="1">
                  <c:v>82.9</c:v>
                </c:pt>
                <c:pt idx="2">
                  <c:v>67.599999999999994</c:v>
                </c:pt>
                <c:pt idx="3">
                  <c:v>54.099999999999994</c:v>
                </c:pt>
                <c:pt idx="4">
                  <c:v>42.4</c:v>
                </c:pt>
                <c:pt idx="5">
                  <c:v>32.5</c:v>
                </c:pt>
                <c:pt idx="6">
                  <c:v>24.400000000000006</c:v>
                </c:pt>
                <c:pt idx="7">
                  <c:v>18.100000000000001</c:v>
                </c:pt>
                <c:pt idx="8">
                  <c:v>13.600000000000001</c:v>
                </c:pt>
                <c:pt idx="9">
                  <c:v>10.9</c:v>
                </c:pt>
                <c:pt idx="10">
                  <c:v>10</c:v>
                </c:pt>
                <c:pt idx="11">
                  <c:v>10.9</c:v>
                </c:pt>
                <c:pt idx="12">
                  <c:v>13.6</c:v>
                </c:pt>
                <c:pt idx="13">
                  <c:v>18.100000000000001</c:v>
                </c:pt>
                <c:pt idx="14">
                  <c:v>24.400000000000006</c:v>
                </c:pt>
                <c:pt idx="15">
                  <c:v>32.5</c:v>
                </c:pt>
                <c:pt idx="16">
                  <c:v>42.4</c:v>
                </c:pt>
                <c:pt idx="17">
                  <c:v>54.1</c:v>
                </c:pt>
                <c:pt idx="18">
                  <c:v>67.599999999999994</c:v>
                </c:pt>
                <c:pt idx="19">
                  <c:v>82.9</c:v>
                </c:pt>
                <c:pt idx="20">
                  <c:v>100</c:v>
                </c:pt>
              </c:numCache>
            </c:numRef>
          </c:yVal>
          <c:smooth val="0"/>
          <c:extLst>
            <c:ext xmlns:c16="http://schemas.microsoft.com/office/drawing/2014/chart" uri="{C3380CC4-5D6E-409C-BE32-E72D297353CC}">
              <c16:uniqueId val="{00000001-35EC-427F-A443-C3C1AD954F4B}"/>
            </c:ext>
          </c:extLst>
        </c:ser>
        <c:dLbls>
          <c:showLegendKey val="0"/>
          <c:showVal val="0"/>
          <c:showCatName val="0"/>
          <c:showSerName val="0"/>
          <c:showPercent val="0"/>
          <c:showBubbleSize val="0"/>
        </c:dLbls>
        <c:axId val="233308160"/>
        <c:axId val="233308736"/>
      </c:scatterChart>
      <c:valAx>
        <c:axId val="233308160"/>
        <c:scaling>
          <c:orientation val="minMax"/>
        </c:scaling>
        <c:delete val="0"/>
        <c:axPos val="b"/>
        <c:numFmt formatCode="General" sourceLinked="1"/>
        <c:majorTickMark val="out"/>
        <c:minorTickMark val="none"/>
        <c:tickLblPos val="nextTo"/>
        <c:crossAx val="233308736"/>
        <c:crosses val="autoZero"/>
        <c:crossBetween val="midCat"/>
      </c:valAx>
      <c:valAx>
        <c:axId val="233308736"/>
        <c:scaling>
          <c:orientation val="minMax"/>
        </c:scaling>
        <c:delete val="0"/>
        <c:axPos val="l"/>
        <c:majorGridlines/>
        <c:numFmt formatCode="General" sourceLinked="1"/>
        <c:majorTickMark val="out"/>
        <c:minorTickMark val="none"/>
        <c:tickLblPos val="nextTo"/>
        <c:crossAx val="233308160"/>
        <c:crosses val="autoZero"/>
        <c:crossBetween val="midCat"/>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Розрахункова схема 1</a:t>
            </a:r>
          </a:p>
        </c:rich>
      </c:tx>
      <c:overlay val="0"/>
    </c:title>
    <c:autoTitleDeleted val="0"/>
    <c:plotArea>
      <c:layout/>
      <c:scatterChart>
        <c:scatterStyle val="lineMarker"/>
        <c:varyColors val="0"/>
        <c:ser>
          <c:idx val="0"/>
          <c:order val="0"/>
          <c:xVal>
            <c:numRef>
              <c:f>Лист1!$C$3:$W$3</c:f>
              <c:numCache>
                <c:formatCode>General</c:formatCode>
                <c:ptCount val="21"/>
                <c:pt idx="0">
                  <c:v>-10</c:v>
                </c:pt>
                <c:pt idx="10">
                  <c:v>0</c:v>
                </c:pt>
                <c:pt idx="20">
                  <c:v>10</c:v>
                </c:pt>
              </c:numCache>
            </c:numRef>
          </c:xVal>
          <c:yVal>
            <c:numRef>
              <c:f>Лист1!$C$4:$W$4</c:f>
              <c:numCache>
                <c:formatCode>General</c:formatCode>
                <c:ptCount val="21"/>
                <c:pt idx="0">
                  <c:v>100</c:v>
                </c:pt>
                <c:pt idx="10">
                  <c:v>0</c:v>
                </c:pt>
                <c:pt idx="20">
                  <c:v>100</c:v>
                </c:pt>
              </c:numCache>
            </c:numRef>
          </c:yVal>
          <c:smooth val="0"/>
          <c:extLst>
            <c:ext xmlns:c16="http://schemas.microsoft.com/office/drawing/2014/chart" uri="{C3380CC4-5D6E-409C-BE32-E72D297353CC}">
              <c16:uniqueId val="{00000000-5FFB-4E8F-BDF3-5DFAD39BFB59}"/>
            </c:ext>
          </c:extLst>
        </c:ser>
        <c:dLbls>
          <c:showLegendKey val="0"/>
          <c:showVal val="0"/>
          <c:showCatName val="0"/>
          <c:showSerName val="0"/>
          <c:showPercent val="0"/>
          <c:showBubbleSize val="0"/>
        </c:dLbls>
        <c:axId val="233310464"/>
        <c:axId val="233311040"/>
      </c:scatterChart>
      <c:valAx>
        <c:axId val="233310464"/>
        <c:scaling>
          <c:orientation val="minMax"/>
        </c:scaling>
        <c:delete val="0"/>
        <c:axPos val="b"/>
        <c:numFmt formatCode="General" sourceLinked="1"/>
        <c:majorTickMark val="out"/>
        <c:minorTickMark val="none"/>
        <c:tickLblPos val="nextTo"/>
        <c:crossAx val="233311040"/>
        <c:crosses val="autoZero"/>
        <c:crossBetween val="midCat"/>
      </c:valAx>
      <c:valAx>
        <c:axId val="233311040"/>
        <c:scaling>
          <c:orientation val="minMax"/>
        </c:scaling>
        <c:delete val="0"/>
        <c:axPos val="l"/>
        <c:majorGridlines/>
        <c:numFmt formatCode="General" sourceLinked="1"/>
        <c:majorTickMark val="out"/>
        <c:minorTickMark val="none"/>
        <c:tickLblPos val="nextTo"/>
        <c:crossAx val="233310464"/>
        <c:crosses val="autoZero"/>
        <c:crossBetween val="midCat"/>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Дискретні значення величин</a:t>
            </a:r>
            <a:r>
              <a:rPr lang="uk-UA" sz="1400">
                <a:latin typeface="Times New Roman" panose="02020603050405020304" pitchFamily="18" charset="0"/>
                <a:cs typeface="Times New Roman" panose="02020603050405020304" pitchFamily="18" charset="0"/>
              </a:rPr>
              <a:t>и</a:t>
            </a:r>
            <a:r>
              <a:rPr lang="ru-RU" sz="1400">
                <a:latin typeface="Times New Roman" panose="02020603050405020304" pitchFamily="18" charset="0"/>
                <a:cs typeface="Times New Roman" panose="02020603050405020304" pitchFamily="18" charset="0"/>
              </a:rPr>
              <a:t> коефіцієнту суперпозиції </a:t>
            </a:r>
            <a:r>
              <a:rPr lang="en-US" i="1">
                <a:latin typeface="Times New Roman" panose="02020603050405020304" pitchFamily="18" charset="0"/>
                <a:cs typeface="Times New Roman" panose="02020603050405020304" pitchFamily="18" charset="0"/>
              </a:rPr>
              <a:t>k</a:t>
            </a:r>
            <a:r>
              <a:rPr lang="en-US" sz="1000" i="1">
                <a:latin typeface="Times New Roman" panose="02020603050405020304" pitchFamily="18" charset="0"/>
                <a:cs typeface="Times New Roman" panose="02020603050405020304" pitchFamily="18" charset="0"/>
              </a:rPr>
              <a:t>1</a:t>
            </a:r>
            <a:endParaRPr lang="ru-RU" sz="1000" i="1">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trendline>
            <c:trendlineType val="poly"/>
            <c:order val="2"/>
            <c:dispRSqr val="1"/>
            <c:dispEq val="1"/>
            <c:trendlineLbl>
              <c:layout>
                <c:manualLayout>
                  <c:x val="3.3909654269574693E-2"/>
                  <c:y val="-0.51512730796607409"/>
                </c:manualLayout>
              </c:layout>
              <c:tx>
                <c:rich>
                  <a:bodyPr/>
                  <a:lstStyle/>
                  <a:p>
                    <a:pPr>
                      <a:defRPr/>
                    </a:pPr>
                    <a:r>
                      <a:rPr lang="en-US" sz="1200" b="1" i="1" baseline="0">
                        <a:latin typeface="Times New Roman" panose="02020603050405020304" pitchFamily="18" charset="0"/>
                        <a:cs typeface="Times New Roman" panose="02020603050405020304" pitchFamily="18" charset="0"/>
                      </a:rPr>
                      <a:t>y = 0,005x</a:t>
                    </a:r>
                    <a:r>
                      <a:rPr lang="en-US" sz="1200" b="1" i="1" baseline="30000">
                        <a:latin typeface="Times New Roman" panose="02020603050405020304" pitchFamily="18" charset="0"/>
                        <a:cs typeface="Times New Roman" panose="02020603050405020304" pitchFamily="18" charset="0"/>
                      </a:rPr>
                      <a:t>2</a:t>
                    </a:r>
                    <a:r>
                      <a:rPr lang="en-US" sz="1200" b="1" i="1" baseline="0">
                        <a:latin typeface="Times New Roman" panose="02020603050405020304" pitchFamily="18" charset="0"/>
                        <a:cs typeface="Times New Roman" panose="02020603050405020304" pitchFamily="18" charset="0"/>
                      </a:rPr>
                      <a:t> - 0,05x - 1E-15
R² = 1</a:t>
                    </a:r>
                    <a:endParaRPr lang="en-US" sz="1200" b="1" i="1">
                      <a:latin typeface="Times New Roman" panose="02020603050405020304" pitchFamily="18" charset="0"/>
                      <a:cs typeface="Times New Roman" panose="02020603050405020304" pitchFamily="18" charset="0"/>
                    </a:endParaRPr>
                  </a:p>
                </c:rich>
              </c:tx>
              <c:numFmt formatCode="General" sourceLinked="0"/>
            </c:trendlineLbl>
          </c:trendline>
          <c:xVal>
            <c:numRef>
              <c:f>Лист1!$AU$196:$BO$196</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xVal>
          <c:yVal>
            <c:numRef>
              <c:f>Лист1!$AU$197:$BO$197</c:f>
              <c:numCache>
                <c:formatCode>General</c:formatCode>
                <c:ptCount val="21"/>
                <c:pt idx="0">
                  <c:v>1</c:v>
                </c:pt>
                <c:pt idx="1">
                  <c:v>0.85499999999999998</c:v>
                </c:pt>
                <c:pt idx="2">
                  <c:v>0.72</c:v>
                </c:pt>
                <c:pt idx="3">
                  <c:v>0.59499999999999997</c:v>
                </c:pt>
                <c:pt idx="4">
                  <c:v>0.48</c:v>
                </c:pt>
                <c:pt idx="5">
                  <c:v>0.375</c:v>
                </c:pt>
                <c:pt idx="6">
                  <c:v>0.28000000000000003</c:v>
                </c:pt>
                <c:pt idx="7">
                  <c:v>0.19500000000000001</c:v>
                </c:pt>
                <c:pt idx="8">
                  <c:v>0.12</c:v>
                </c:pt>
                <c:pt idx="9">
                  <c:v>5.5E-2</c:v>
                </c:pt>
                <c:pt idx="10">
                  <c:v>0</c:v>
                </c:pt>
                <c:pt idx="11">
                  <c:v>-4.4999999999999998E-2</c:v>
                </c:pt>
                <c:pt idx="12">
                  <c:v>-0.08</c:v>
                </c:pt>
                <c:pt idx="13">
                  <c:v>-0.105</c:v>
                </c:pt>
                <c:pt idx="14">
                  <c:v>-0.12</c:v>
                </c:pt>
                <c:pt idx="15">
                  <c:v>-0.125</c:v>
                </c:pt>
                <c:pt idx="16">
                  <c:v>-0.12</c:v>
                </c:pt>
                <c:pt idx="17">
                  <c:v>-0.105</c:v>
                </c:pt>
                <c:pt idx="18">
                  <c:v>-0.08</c:v>
                </c:pt>
                <c:pt idx="19">
                  <c:v>-4.4999999999999998E-2</c:v>
                </c:pt>
                <c:pt idx="20">
                  <c:v>0</c:v>
                </c:pt>
              </c:numCache>
            </c:numRef>
          </c:yVal>
          <c:smooth val="0"/>
          <c:extLst>
            <c:ext xmlns:c16="http://schemas.microsoft.com/office/drawing/2014/chart" uri="{C3380CC4-5D6E-409C-BE32-E72D297353CC}">
              <c16:uniqueId val="{00000001-C264-4009-9F1F-782E8B194851}"/>
            </c:ext>
          </c:extLst>
        </c:ser>
        <c:dLbls>
          <c:showLegendKey val="0"/>
          <c:showVal val="0"/>
          <c:showCatName val="0"/>
          <c:showSerName val="0"/>
          <c:showPercent val="0"/>
          <c:showBubbleSize val="0"/>
        </c:dLbls>
        <c:axId val="233312768"/>
        <c:axId val="233313344"/>
      </c:scatterChart>
      <c:valAx>
        <c:axId val="233312768"/>
        <c:scaling>
          <c:orientation val="minMax"/>
        </c:scaling>
        <c:delete val="0"/>
        <c:axPos val="b"/>
        <c:numFmt formatCode="General" sourceLinked="1"/>
        <c:majorTickMark val="out"/>
        <c:minorTickMark val="none"/>
        <c:tickLblPos val="nextTo"/>
        <c:crossAx val="233313344"/>
        <c:crosses val="autoZero"/>
        <c:crossBetween val="midCat"/>
      </c:valAx>
      <c:valAx>
        <c:axId val="233313344"/>
        <c:scaling>
          <c:orientation val="minMax"/>
        </c:scaling>
        <c:delete val="0"/>
        <c:axPos val="l"/>
        <c:majorGridlines/>
        <c:numFmt formatCode="General" sourceLinked="1"/>
        <c:majorTickMark val="out"/>
        <c:minorTickMark val="none"/>
        <c:tickLblPos val="nextTo"/>
        <c:crossAx val="233312768"/>
        <c:crosses val="autoZero"/>
        <c:crossBetween val="midCat"/>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0.99999</cdr:y>
    </cdr:from>
    <cdr:to>
      <cdr:x>1</cdr:x>
      <cdr:y>0.99999</cdr:y>
    </cdr:to>
    <cdr:cxnSp macro="">
      <cdr:nvCxnSpPr>
        <cdr:cNvPr id="2" name="Пряма сполучна лінія 1"/>
        <cdr:cNvCxnSpPr/>
      </cdr:nvCxnSpPr>
      <cdr:spPr>
        <a:xfrm xmlns:a="http://schemas.openxmlformats.org/drawingml/2006/main">
          <a:off x="0" y="2532994"/>
          <a:ext cx="5738648"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E9B35-06F0-4B9B-AA9E-DC0872101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22055</Words>
  <Characters>12572</Characters>
  <Application>Microsoft Office Word</Application>
  <DocSecurity>0</DocSecurity>
  <Lines>104</Lines>
  <Paragraphs>69</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diakov.net</Company>
  <LinksUpToDate>false</LinksUpToDate>
  <CharactersWithSpaces>34558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Admin</cp:lastModifiedBy>
  <cp:revision>2</cp:revision>
  <cp:lastPrinted>2024-01-14T18:54:00Z</cp:lastPrinted>
  <dcterms:created xsi:type="dcterms:W3CDTF">2024-01-30T14:40:00Z</dcterms:created>
  <dcterms:modified xsi:type="dcterms:W3CDTF">2024-01-30T14:40:00Z</dcterms:modified>
</cp:coreProperties>
</file>